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54" w:rsidRDefault="00996954" w:rsidP="009B32CB">
      <w:pPr>
        <w:pStyle w:val="a3"/>
        <w:tabs>
          <w:tab w:val="left" w:pos="-2410"/>
        </w:tabs>
        <w:ind w:right="-142"/>
        <w:rPr>
          <w:rFonts w:ascii="Times New Roman" w:hAnsi="Times New Roman"/>
          <w:spacing w:val="100"/>
        </w:rPr>
      </w:pPr>
    </w:p>
    <w:p w:rsidR="009B32CB" w:rsidRDefault="009B32CB" w:rsidP="009B32CB">
      <w:pPr>
        <w:pStyle w:val="a3"/>
        <w:tabs>
          <w:tab w:val="left" w:pos="-2410"/>
        </w:tabs>
        <w:ind w:right="-142"/>
        <w:rPr>
          <w:rFonts w:ascii="Times New Roman" w:hAnsi="Times New Roman"/>
          <w:spacing w:val="100"/>
        </w:rPr>
      </w:pPr>
      <w:r>
        <w:rPr>
          <w:rFonts w:ascii="Times New Roman" w:hAnsi="Times New Roman"/>
          <w:spacing w:val="100"/>
        </w:rPr>
        <w:t xml:space="preserve">Красноярский край </w:t>
      </w:r>
    </w:p>
    <w:p w:rsidR="009B32CB" w:rsidRDefault="009B32CB" w:rsidP="009B32CB">
      <w:pPr>
        <w:tabs>
          <w:tab w:val="left" w:pos="-2410"/>
        </w:tabs>
        <w:jc w:val="center"/>
        <w:rPr>
          <w:sz w:val="16"/>
        </w:rPr>
      </w:pPr>
    </w:p>
    <w:p w:rsidR="009B32CB" w:rsidRDefault="009B32CB" w:rsidP="009B32CB">
      <w:pPr>
        <w:pStyle w:val="3"/>
        <w:tabs>
          <w:tab w:val="left" w:pos="-2410"/>
        </w:tabs>
      </w:pPr>
      <w:r>
        <w:t xml:space="preserve">АДМИНИСТРАЦИЯ </w:t>
      </w:r>
      <w:r w:rsidR="00996954">
        <w:t>ПОСЕЛКА БАЛАХТА</w:t>
      </w:r>
    </w:p>
    <w:p w:rsidR="009B32CB" w:rsidRDefault="009B32CB" w:rsidP="009B32CB">
      <w:pPr>
        <w:tabs>
          <w:tab w:val="left" w:pos="-2410"/>
        </w:tabs>
        <w:jc w:val="center"/>
        <w:rPr>
          <w:b/>
          <w:sz w:val="16"/>
        </w:rPr>
      </w:pPr>
    </w:p>
    <w:p w:rsidR="009B32CB" w:rsidRPr="000426D9" w:rsidRDefault="009B32CB" w:rsidP="009B32CB">
      <w:pPr>
        <w:pStyle w:val="1"/>
        <w:tabs>
          <w:tab w:val="left" w:pos="-2410"/>
        </w:tabs>
      </w:pPr>
      <w:r>
        <w:t>Постановление</w:t>
      </w:r>
    </w:p>
    <w:p w:rsidR="009B32CB" w:rsidRPr="00E074D5" w:rsidRDefault="00CF61CF" w:rsidP="009B32CB">
      <w:pPr>
        <w:tabs>
          <w:tab w:val="left" w:pos="-2410"/>
        </w:tabs>
        <w:rPr>
          <w:b/>
          <w:sz w:val="24"/>
          <w:szCs w:val="24"/>
        </w:rPr>
      </w:pPr>
      <w:r w:rsidRPr="00CF61CF">
        <w:rPr>
          <w:b/>
        </w:rPr>
        <w:t xml:space="preserve">  </w:t>
      </w:r>
    </w:p>
    <w:p w:rsidR="009B32CB" w:rsidRPr="00E074D5" w:rsidRDefault="00722EE0" w:rsidP="009B32CB">
      <w:pPr>
        <w:tabs>
          <w:tab w:val="left" w:pos="-2410"/>
        </w:tabs>
        <w:rPr>
          <w:sz w:val="24"/>
          <w:szCs w:val="24"/>
        </w:rPr>
      </w:pPr>
      <w:r w:rsidRPr="00E074D5">
        <w:rPr>
          <w:sz w:val="24"/>
          <w:szCs w:val="24"/>
        </w:rPr>
        <w:t>о</w:t>
      </w:r>
      <w:r w:rsidR="00512D28" w:rsidRPr="00E074D5">
        <w:rPr>
          <w:sz w:val="24"/>
          <w:szCs w:val="24"/>
        </w:rPr>
        <w:t xml:space="preserve">т </w:t>
      </w:r>
      <w:r w:rsidR="00CF61CF" w:rsidRPr="00E074D5">
        <w:rPr>
          <w:sz w:val="24"/>
          <w:szCs w:val="24"/>
        </w:rPr>
        <w:t xml:space="preserve"> </w:t>
      </w:r>
      <w:r w:rsidR="00604D20">
        <w:rPr>
          <w:sz w:val="24"/>
          <w:szCs w:val="24"/>
        </w:rPr>
        <w:t>20.04.2018</w:t>
      </w:r>
      <w:r w:rsidR="00CF61CF" w:rsidRPr="00E074D5">
        <w:rPr>
          <w:sz w:val="24"/>
          <w:szCs w:val="24"/>
        </w:rPr>
        <w:t xml:space="preserve">    </w:t>
      </w:r>
      <w:r w:rsidR="00512D28" w:rsidRPr="00E074D5">
        <w:rPr>
          <w:sz w:val="24"/>
          <w:szCs w:val="24"/>
        </w:rPr>
        <w:t xml:space="preserve">   </w:t>
      </w:r>
      <w:r w:rsidR="00996954" w:rsidRPr="00E074D5">
        <w:rPr>
          <w:sz w:val="24"/>
          <w:szCs w:val="24"/>
        </w:rPr>
        <w:t xml:space="preserve">                </w:t>
      </w:r>
      <w:r w:rsidR="000C6BF2">
        <w:rPr>
          <w:sz w:val="24"/>
          <w:szCs w:val="24"/>
        </w:rPr>
        <w:t xml:space="preserve">            </w:t>
      </w:r>
      <w:r w:rsidR="009B32CB" w:rsidRPr="00E074D5">
        <w:rPr>
          <w:sz w:val="24"/>
          <w:szCs w:val="24"/>
        </w:rPr>
        <w:t xml:space="preserve">  </w:t>
      </w:r>
      <w:r w:rsidR="00604D20">
        <w:rPr>
          <w:sz w:val="24"/>
          <w:szCs w:val="24"/>
        </w:rPr>
        <w:t xml:space="preserve"> </w:t>
      </w:r>
      <w:r w:rsidR="00EE2E03" w:rsidRPr="00E074D5">
        <w:rPr>
          <w:sz w:val="24"/>
          <w:szCs w:val="24"/>
        </w:rPr>
        <w:t xml:space="preserve">      </w:t>
      </w:r>
      <w:r w:rsidR="001E3C82" w:rsidRPr="00E074D5">
        <w:rPr>
          <w:sz w:val="24"/>
          <w:szCs w:val="24"/>
        </w:rPr>
        <w:t xml:space="preserve">  </w:t>
      </w:r>
      <w:r w:rsidR="009B32CB" w:rsidRPr="00E074D5">
        <w:rPr>
          <w:sz w:val="24"/>
          <w:szCs w:val="24"/>
        </w:rPr>
        <w:t xml:space="preserve">   п.</w:t>
      </w:r>
      <w:r w:rsidR="001E3C82" w:rsidRPr="00E074D5">
        <w:rPr>
          <w:sz w:val="24"/>
          <w:szCs w:val="24"/>
        </w:rPr>
        <w:t xml:space="preserve"> </w:t>
      </w:r>
      <w:r w:rsidR="009B32CB" w:rsidRPr="00E074D5">
        <w:rPr>
          <w:sz w:val="24"/>
          <w:szCs w:val="24"/>
        </w:rPr>
        <w:t xml:space="preserve">Балахта              </w:t>
      </w:r>
      <w:r w:rsidR="00E074D5">
        <w:rPr>
          <w:sz w:val="24"/>
          <w:szCs w:val="24"/>
        </w:rPr>
        <w:t xml:space="preserve">       </w:t>
      </w:r>
      <w:r w:rsidR="009B32CB" w:rsidRPr="00E074D5">
        <w:rPr>
          <w:sz w:val="24"/>
          <w:szCs w:val="24"/>
        </w:rPr>
        <w:t xml:space="preserve">      </w:t>
      </w:r>
      <w:r w:rsidR="00CF61CF" w:rsidRPr="00E074D5">
        <w:rPr>
          <w:sz w:val="24"/>
          <w:szCs w:val="24"/>
        </w:rPr>
        <w:t xml:space="preserve">           </w:t>
      </w:r>
      <w:r w:rsidR="00604D20">
        <w:rPr>
          <w:sz w:val="24"/>
          <w:szCs w:val="24"/>
        </w:rPr>
        <w:t xml:space="preserve">  </w:t>
      </w:r>
      <w:r w:rsidR="009B32CB" w:rsidRPr="00E074D5">
        <w:rPr>
          <w:sz w:val="24"/>
          <w:szCs w:val="24"/>
        </w:rPr>
        <w:t xml:space="preserve">     </w:t>
      </w:r>
      <w:r w:rsidR="00604D20">
        <w:rPr>
          <w:sz w:val="24"/>
          <w:szCs w:val="24"/>
        </w:rPr>
        <w:t xml:space="preserve">     </w:t>
      </w:r>
      <w:r w:rsidR="00EE2E03" w:rsidRPr="00E074D5">
        <w:rPr>
          <w:sz w:val="24"/>
          <w:szCs w:val="24"/>
        </w:rPr>
        <w:t xml:space="preserve">    </w:t>
      </w:r>
      <w:r w:rsidR="009B32CB" w:rsidRPr="00E074D5">
        <w:rPr>
          <w:sz w:val="24"/>
          <w:szCs w:val="24"/>
        </w:rPr>
        <w:t xml:space="preserve">  № </w:t>
      </w:r>
      <w:r w:rsidR="00604D20">
        <w:rPr>
          <w:sz w:val="24"/>
          <w:szCs w:val="24"/>
        </w:rPr>
        <w:t>87</w:t>
      </w:r>
    </w:p>
    <w:p w:rsidR="009B32CB" w:rsidRPr="00CF61CF" w:rsidRDefault="00CF61CF" w:rsidP="009B32CB">
      <w:pPr>
        <w:ind w:firstLine="426"/>
        <w:rPr>
          <w:b/>
          <w:sz w:val="24"/>
        </w:rPr>
      </w:pPr>
      <w:r w:rsidRPr="00CF61CF">
        <w:rPr>
          <w:b/>
          <w:sz w:val="24"/>
        </w:rPr>
        <w:t xml:space="preserve"> </w:t>
      </w:r>
    </w:p>
    <w:p w:rsidR="00CF61CF" w:rsidRPr="00CF61CF" w:rsidRDefault="009B32CB" w:rsidP="00CF61CF">
      <w:pPr>
        <w:jc w:val="both"/>
        <w:rPr>
          <w:b/>
          <w:bCs/>
          <w:sz w:val="28"/>
          <w:szCs w:val="28"/>
        </w:rPr>
      </w:pPr>
      <w:proofErr w:type="gramStart"/>
      <w:r>
        <w:rPr>
          <w:b/>
          <w:sz w:val="28"/>
        </w:rPr>
        <w:t xml:space="preserve">Об утверждении документации на  проведение конкурса </w:t>
      </w:r>
      <w:r w:rsidRPr="00C23768">
        <w:rPr>
          <w:b/>
          <w:sz w:val="28"/>
          <w:szCs w:val="28"/>
        </w:rPr>
        <w:t xml:space="preserve">на право заключения </w:t>
      </w:r>
      <w:r>
        <w:rPr>
          <w:b/>
          <w:sz w:val="28"/>
          <w:szCs w:val="28"/>
        </w:rPr>
        <w:t>договора</w:t>
      </w:r>
      <w:r w:rsidRPr="00C23768">
        <w:rPr>
          <w:b/>
          <w:sz w:val="28"/>
          <w:szCs w:val="28"/>
        </w:rPr>
        <w:t xml:space="preserve"> </w:t>
      </w:r>
      <w:r w:rsidR="00F0670A">
        <w:rPr>
          <w:b/>
          <w:sz w:val="28"/>
          <w:szCs w:val="28"/>
        </w:rPr>
        <w:t xml:space="preserve">на выполнение работ </w:t>
      </w:r>
      <w:r w:rsidRPr="00C23768">
        <w:rPr>
          <w:b/>
          <w:sz w:val="28"/>
          <w:szCs w:val="28"/>
        </w:rPr>
        <w:t xml:space="preserve">по </w:t>
      </w:r>
      <w:r w:rsidR="00CF61CF">
        <w:rPr>
          <w:b/>
          <w:sz w:val="28"/>
          <w:szCs w:val="28"/>
        </w:rPr>
        <w:t>благоустройству</w:t>
      </w:r>
      <w:proofErr w:type="gramEnd"/>
      <w:r w:rsidR="00CF61CF">
        <w:rPr>
          <w:b/>
          <w:sz w:val="28"/>
          <w:szCs w:val="28"/>
        </w:rPr>
        <w:t xml:space="preserve"> дворовых территорий многоквартирных домов, </w:t>
      </w:r>
      <w:r w:rsidR="00CF61CF" w:rsidRPr="00CF61CF">
        <w:rPr>
          <w:b/>
          <w:bCs/>
          <w:sz w:val="28"/>
          <w:szCs w:val="28"/>
        </w:rPr>
        <w:t>расположенных на территории муниципального образования поселок Балахта Балахтинского района Красноярского края</w:t>
      </w:r>
    </w:p>
    <w:p w:rsidR="009B32CB" w:rsidRDefault="009B32CB" w:rsidP="009B32CB">
      <w:pPr>
        <w:jc w:val="both"/>
        <w:rPr>
          <w:b/>
          <w:sz w:val="28"/>
        </w:rPr>
      </w:pPr>
    </w:p>
    <w:p w:rsidR="009B32CB" w:rsidRDefault="009B32CB" w:rsidP="009B32CB">
      <w:pPr>
        <w:jc w:val="both"/>
        <w:rPr>
          <w:sz w:val="28"/>
          <w:szCs w:val="28"/>
        </w:rPr>
      </w:pPr>
    </w:p>
    <w:p w:rsidR="001818E3" w:rsidRDefault="009B32CB" w:rsidP="009B32CB">
      <w:pPr>
        <w:jc w:val="both"/>
        <w:rPr>
          <w:sz w:val="28"/>
          <w:szCs w:val="28"/>
        </w:rPr>
      </w:pPr>
      <w:r>
        <w:rPr>
          <w:sz w:val="28"/>
          <w:szCs w:val="28"/>
        </w:rPr>
        <w:tab/>
      </w:r>
      <w:proofErr w:type="gramStart"/>
      <w:r>
        <w:rPr>
          <w:sz w:val="28"/>
          <w:szCs w:val="28"/>
        </w:rPr>
        <w:t xml:space="preserve">В </w:t>
      </w:r>
      <w:r w:rsidRPr="00726EC8">
        <w:rPr>
          <w:sz w:val="28"/>
          <w:szCs w:val="28"/>
        </w:rPr>
        <w:t xml:space="preserve">соответствии с Постановлением Правительства Красноярского края  № </w:t>
      </w:r>
      <w:r w:rsidR="00CF61CF" w:rsidRPr="00726EC8">
        <w:rPr>
          <w:sz w:val="28"/>
          <w:szCs w:val="28"/>
        </w:rPr>
        <w:t>512</w:t>
      </w:r>
      <w:r w:rsidRPr="00726EC8">
        <w:rPr>
          <w:sz w:val="28"/>
          <w:szCs w:val="28"/>
        </w:rPr>
        <w:t xml:space="preserve">-п  от </w:t>
      </w:r>
      <w:r w:rsidR="00CF61CF" w:rsidRPr="00726EC8">
        <w:rPr>
          <w:sz w:val="28"/>
          <w:szCs w:val="28"/>
        </w:rPr>
        <w:t>29 августа 2018</w:t>
      </w:r>
      <w:r w:rsidRPr="00726EC8">
        <w:rPr>
          <w:sz w:val="28"/>
          <w:szCs w:val="28"/>
        </w:rPr>
        <w:t xml:space="preserve"> г.</w:t>
      </w:r>
      <w:r w:rsidRPr="00726EC8">
        <w:rPr>
          <w:bCs/>
          <w:caps/>
          <w:kern w:val="36"/>
          <w:sz w:val="28"/>
          <w:szCs w:val="28"/>
        </w:rPr>
        <w:t xml:space="preserve"> «</w:t>
      </w:r>
      <w:r w:rsidR="00726EC8" w:rsidRPr="00726EC8">
        <w:rPr>
          <w:rStyle w:val="af0"/>
          <w:b w:val="0"/>
          <w:color w:val="000000"/>
          <w:sz w:val="28"/>
          <w:szCs w:val="28"/>
          <w:shd w:val="clear" w:color="auto" w:fill="FFFFFF"/>
        </w:rPr>
        <w:t>Об утверждении государственной программы Красноярского края «Содействие органам местного самоуправления в формировании современной городской среды»</w:t>
      </w:r>
      <w:r w:rsidR="00726EC8">
        <w:rPr>
          <w:rStyle w:val="af0"/>
          <w:b w:val="0"/>
          <w:color w:val="000000"/>
          <w:sz w:val="28"/>
          <w:szCs w:val="28"/>
          <w:shd w:val="clear" w:color="auto" w:fill="FFFFFF"/>
        </w:rPr>
        <w:t xml:space="preserve"> </w:t>
      </w:r>
      <w:r w:rsidRPr="00726EC8">
        <w:rPr>
          <w:bCs/>
          <w:kern w:val="36"/>
          <w:sz w:val="28"/>
          <w:szCs w:val="28"/>
        </w:rPr>
        <w:t xml:space="preserve">и создании комиссии по проведению конкурсов на право заключения договоров </w:t>
      </w:r>
      <w:r w:rsidR="00726EC8">
        <w:rPr>
          <w:bCs/>
          <w:kern w:val="36"/>
          <w:sz w:val="28"/>
          <w:szCs w:val="28"/>
        </w:rPr>
        <w:t xml:space="preserve">на выполнение работ по </w:t>
      </w:r>
      <w:r w:rsidR="001818E3">
        <w:rPr>
          <w:bCs/>
          <w:kern w:val="36"/>
          <w:sz w:val="28"/>
          <w:szCs w:val="28"/>
        </w:rPr>
        <w:t>благоустройству</w:t>
      </w:r>
      <w:r w:rsidR="00726EC8">
        <w:rPr>
          <w:bCs/>
          <w:kern w:val="36"/>
          <w:sz w:val="28"/>
          <w:szCs w:val="28"/>
        </w:rPr>
        <w:t xml:space="preserve"> дворовых территорий многоквартирных домов</w:t>
      </w:r>
      <w:r w:rsidR="001818E3">
        <w:rPr>
          <w:bCs/>
          <w:kern w:val="36"/>
          <w:sz w:val="28"/>
          <w:szCs w:val="28"/>
        </w:rPr>
        <w:t xml:space="preserve">, </w:t>
      </w:r>
      <w:r w:rsidR="001818E3" w:rsidRPr="001818E3">
        <w:rPr>
          <w:bCs/>
          <w:kern w:val="36"/>
          <w:sz w:val="28"/>
          <w:szCs w:val="28"/>
        </w:rPr>
        <w:t>расположенных на территории муниципального образования поселок Балахта Балахтинского района Красноярского края</w:t>
      </w:r>
      <w:r w:rsidRPr="00726EC8">
        <w:rPr>
          <w:sz w:val="28"/>
          <w:szCs w:val="28"/>
        </w:rPr>
        <w:t xml:space="preserve">,  </w:t>
      </w:r>
      <w:r w:rsidR="00996954" w:rsidRPr="00726EC8">
        <w:rPr>
          <w:sz w:val="28"/>
          <w:szCs w:val="28"/>
        </w:rPr>
        <w:t xml:space="preserve">статьи </w:t>
      </w:r>
      <w:r w:rsidRPr="00726EC8">
        <w:rPr>
          <w:sz w:val="28"/>
          <w:szCs w:val="28"/>
        </w:rPr>
        <w:t xml:space="preserve"> Устава</w:t>
      </w:r>
      <w:proofErr w:type="gramEnd"/>
      <w:r w:rsidRPr="00726EC8">
        <w:rPr>
          <w:sz w:val="28"/>
          <w:szCs w:val="28"/>
        </w:rPr>
        <w:t xml:space="preserve"> </w:t>
      </w:r>
      <w:r w:rsidR="00996954" w:rsidRPr="00726EC8">
        <w:rPr>
          <w:sz w:val="28"/>
          <w:szCs w:val="28"/>
        </w:rPr>
        <w:t>поселка Балахта</w:t>
      </w:r>
      <w:r w:rsidRPr="00726EC8">
        <w:rPr>
          <w:sz w:val="28"/>
          <w:szCs w:val="28"/>
        </w:rPr>
        <w:t xml:space="preserve">, </w:t>
      </w:r>
      <w:r w:rsidR="00996954" w:rsidRPr="00726EC8">
        <w:rPr>
          <w:sz w:val="28"/>
          <w:szCs w:val="28"/>
        </w:rPr>
        <w:t xml:space="preserve">в целях улучшения </w:t>
      </w:r>
      <w:r w:rsidR="001818E3">
        <w:rPr>
          <w:sz w:val="28"/>
          <w:szCs w:val="28"/>
        </w:rPr>
        <w:t>качества дворовых территорий многоквартирных домов</w:t>
      </w:r>
    </w:p>
    <w:p w:rsidR="009B32CB" w:rsidRPr="001818E3" w:rsidRDefault="009B32CB" w:rsidP="001818E3">
      <w:pPr>
        <w:jc w:val="center"/>
        <w:rPr>
          <w:bCs/>
          <w:kern w:val="36"/>
          <w:sz w:val="28"/>
          <w:szCs w:val="28"/>
        </w:rPr>
      </w:pPr>
      <w:r w:rsidRPr="008666CE">
        <w:rPr>
          <w:caps/>
          <w:sz w:val="28"/>
          <w:szCs w:val="28"/>
        </w:rPr>
        <w:t>постановляю:</w:t>
      </w:r>
    </w:p>
    <w:p w:rsidR="00B85D27" w:rsidRDefault="009B32CB" w:rsidP="00C006A7">
      <w:pPr>
        <w:ind w:firstLine="708"/>
        <w:jc w:val="both"/>
        <w:rPr>
          <w:sz w:val="28"/>
          <w:szCs w:val="28"/>
        </w:rPr>
      </w:pPr>
      <w:r w:rsidRPr="00A52B93">
        <w:rPr>
          <w:sz w:val="28"/>
          <w:szCs w:val="28"/>
        </w:rPr>
        <w:t>1</w:t>
      </w:r>
      <w:r>
        <w:rPr>
          <w:sz w:val="28"/>
          <w:szCs w:val="28"/>
        </w:rPr>
        <w:t xml:space="preserve">. </w:t>
      </w:r>
      <w:r w:rsidR="00B85D27">
        <w:rPr>
          <w:sz w:val="28"/>
          <w:szCs w:val="28"/>
        </w:rPr>
        <w:t xml:space="preserve">Провести конкурс на право заключения договора </w:t>
      </w:r>
      <w:r w:rsidR="001818E3" w:rsidRPr="001818E3">
        <w:rPr>
          <w:bCs/>
          <w:sz w:val="28"/>
          <w:szCs w:val="28"/>
        </w:rPr>
        <w:t>на выполнение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p>
    <w:p w:rsidR="00B85D27" w:rsidRPr="00E074D5" w:rsidRDefault="00C006A7" w:rsidP="009B32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9B32CB" w:rsidRPr="0030433B">
        <w:rPr>
          <w:rFonts w:ascii="Times New Roman" w:hAnsi="Times New Roman" w:cs="Times New Roman"/>
          <w:sz w:val="28"/>
          <w:szCs w:val="28"/>
        </w:rPr>
        <w:t xml:space="preserve">. </w:t>
      </w:r>
      <w:r w:rsidR="00B85D27">
        <w:rPr>
          <w:rFonts w:ascii="Times New Roman" w:hAnsi="Times New Roman" w:cs="Times New Roman"/>
          <w:sz w:val="28"/>
          <w:szCs w:val="28"/>
        </w:rPr>
        <w:t xml:space="preserve">Утвердить разработанную документацию </w:t>
      </w:r>
      <w:r w:rsidR="001818E3">
        <w:rPr>
          <w:rFonts w:ascii="Times New Roman" w:hAnsi="Times New Roman" w:cs="Times New Roman"/>
          <w:sz w:val="28"/>
          <w:szCs w:val="28"/>
        </w:rPr>
        <w:t xml:space="preserve">по проведению конкурса по  отбору подрядных организаций для выполнения работ по благоустройству </w:t>
      </w:r>
      <w:r w:rsidR="001818E3" w:rsidRPr="00E074D5">
        <w:rPr>
          <w:rFonts w:ascii="Times New Roman" w:hAnsi="Times New Roman" w:cs="Times New Roman"/>
          <w:sz w:val="28"/>
          <w:szCs w:val="28"/>
        </w:rPr>
        <w:t>дворовых территорий многоквартирных домов,</w:t>
      </w:r>
      <w:r w:rsidR="001818E3" w:rsidRPr="00E074D5">
        <w:rPr>
          <w:rFonts w:ascii="Times New Roman" w:hAnsi="Times New Roman" w:cs="Times New Roman"/>
          <w:bCs/>
          <w:kern w:val="36"/>
          <w:sz w:val="28"/>
          <w:szCs w:val="28"/>
        </w:rPr>
        <w:t xml:space="preserve"> </w:t>
      </w:r>
      <w:r w:rsidR="001818E3" w:rsidRPr="00E074D5">
        <w:rPr>
          <w:rFonts w:ascii="Times New Roman" w:hAnsi="Times New Roman" w:cs="Times New Roman"/>
          <w:bCs/>
          <w:sz w:val="28"/>
          <w:szCs w:val="28"/>
        </w:rPr>
        <w:t>расположенных на территории муниципального образования поселок Балахта Балахтинского района Красноярского края</w:t>
      </w:r>
    </w:p>
    <w:p w:rsidR="00B85D27" w:rsidRPr="00E074D5" w:rsidRDefault="00B85D27" w:rsidP="00E074D5">
      <w:pPr>
        <w:pStyle w:val="ConsPlusNormal"/>
        <w:ind w:firstLine="540"/>
        <w:jc w:val="both"/>
        <w:rPr>
          <w:rFonts w:ascii="Times New Roman" w:hAnsi="Times New Roman" w:cs="Times New Roman"/>
          <w:sz w:val="28"/>
          <w:szCs w:val="28"/>
        </w:rPr>
      </w:pPr>
      <w:r w:rsidRPr="00E074D5">
        <w:rPr>
          <w:rFonts w:ascii="Times New Roman" w:hAnsi="Times New Roman" w:cs="Times New Roman"/>
          <w:sz w:val="28"/>
          <w:szCs w:val="28"/>
        </w:rPr>
        <w:t>3. Утвердить комиссию для проведения конкурса на право заключения договора</w:t>
      </w:r>
      <w:r w:rsidR="00E074D5" w:rsidRPr="00E074D5">
        <w:rPr>
          <w:rFonts w:ascii="Times New Roman" w:hAnsi="Times New Roman" w:cs="Times New Roman"/>
          <w:bCs/>
          <w:sz w:val="28"/>
          <w:szCs w:val="28"/>
        </w:rPr>
        <w:t xml:space="preserve"> на выполнение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w:t>
      </w:r>
      <w:r w:rsidRPr="00E074D5">
        <w:rPr>
          <w:rFonts w:ascii="Times New Roman" w:hAnsi="Times New Roman" w:cs="Times New Roman"/>
          <w:sz w:val="28"/>
          <w:szCs w:val="28"/>
        </w:rPr>
        <w:t xml:space="preserve">, </w:t>
      </w:r>
      <w:proofErr w:type="gramStart"/>
      <w:r w:rsidRPr="00E074D5">
        <w:rPr>
          <w:rFonts w:ascii="Times New Roman" w:hAnsi="Times New Roman" w:cs="Times New Roman"/>
          <w:sz w:val="28"/>
          <w:szCs w:val="28"/>
        </w:rPr>
        <w:t>согласно приложения</w:t>
      </w:r>
      <w:proofErr w:type="gramEnd"/>
      <w:r w:rsidR="00E074D5">
        <w:rPr>
          <w:rFonts w:ascii="Times New Roman" w:hAnsi="Times New Roman" w:cs="Times New Roman"/>
          <w:sz w:val="28"/>
          <w:szCs w:val="28"/>
        </w:rPr>
        <w:t xml:space="preserve"> </w:t>
      </w:r>
      <w:r w:rsidR="001E3C82" w:rsidRPr="00E074D5">
        <w:rPr>
          <w:rFonts w:ascii="Times New Roman" w:hAnsi="Times New Roman" w:cs="Times New Roman"/>
          <w:sz w:val="28"/>
          <w:szCs w:val="28"/>
        </w:rPr>
        <w:t>№ 2</w:t>
      </w:r>
      <w:r w:rsidRPr="00E074D5">
        <w:rPr>
          <w:rFonts w:ascii="Times New Roman" w:hAnsi="Times New Roman" w:cs="Times New Roman"/>
          <w:sz w:val="28"/>
          <w:szCs w:val="28"/>
        </w:rPr>
        <w:t>.</w:t>
      </w:r>
    </w:p>
    <w:p w:rsidR="00512D28" w:rsidRDefault="00512D28" w:rsidP="00E074D5">
      <w:pPr>
        <w:pStyle w:val="ConsPlusNormal"/>
        <w:widowControl/>
        <w:ind w:firstLine="540"/>
        <w:jc w:val="both"/>
        <w:rPr>
          <w:rFonts w:ascii="Times New Roman" w:hAnsi="Times New Roman" w:cs="Times New Roman"/>
          <w:sz w:val="28"/>
          <w:szCs w:val="28"/>
        </w:rPr>
      </w:pPr>
      <w:r w:rsidRPr="00E074D5">
        <w:rPr>
          <w:rFonts w:ascii="Times New Roman" w:hAnsi="Times New Roman" w:cs="Times New Roman"/>
          <w:sz w:val="28"/>
          <w:szCs w:val="28"/>
        </w:rPr>
        <w:t>4</w:t>
      </w:r>
      <w:r w:rsidR="00B85D27" w:rsidRPr="00E074D5">
        <w:rPr>
          <w:rFonts w:ascii="Times New Roman" w:hAnsi="Times New Roman" w:cs="Times New Roman"/>
          <w:sz w:val="28"/>
          <w:szCs w:val="28"/>
        </w:rPr>
        <w:t xml:space="preserve">. </w:t>
      </w:r>
      <w:proofErr w:type="gramStart"/>
      <w:r w:rsidRPr="00E074D5">
        <w:rPr>
          <w:rFonts w:ascii="Times New Roman" w:hAnsi="Times New Roman" w:cs="Times New Roman"/>
          <w:sz w:val="28"/>
          <w:szCs w:val="28"/>
        </w:rPr>
        <w:t>Контроль за</w:t>
      </w:r>
      <w:proofErr w:type="gramEnd"/>
      <w:r w:rsidRPr="00E074D5">
        <w:rPr>
          <w:rFonts w:ascii="Times New Roman" w:hAnsi="Times New Roman" w:cs="Times New Roman"/>
          <w:sz w:val="28"/>
          <w:szCs w:val="28"/>
        </w:rPr>
        <w:t xml:space="preserve"> исполнением постановления</w:t>
      </w:r>
      <w:r w:rsidRPr="0082589F">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9B32CB" w:rsidRDefault="00512D28" w:rsidP="009B32C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9B32CB">
        <w:rPr>
          <w:rFonts w:ascii="Times New Roman" w:hAnsi="Times New Roman" w:cs="Times New Roman"/>
          <w:sz w:val="28"/>
          <w:szCs w:val="28"/>
        </w:rPr>
        <w:t xml:space="preserve">. Постановление вступает в силу со дня его подписания.  </w:t>
      </w:r>
    </w:p>
    <w:p w:rsidR="009B32CB" w:rsidRDefault="009B32CB" w:rsidP="009B32CB">
      <w:pPr>
        <w:pStyle w:val="ConsPlusNormal"/>
        <w:widowControl/>
        <w:ind w:firstLine="0"/>
        <w:rPr>
          <w:rFonts w:ascii="Times New Roman" w:hAnsi="Times New Roman" w:cs="Times New Roman"/>
          <w:sz w:val="28"/>
          <w:szCs w:val="28"/>
        </w:rPr>
      </w:pPr>
    </w:p>
    <w:p w:rsidR="00C006A7" w:rsidRDefault="00C006A7" w:rsidP="009B32CB">
      <w:pPr>
        <w:pStyle w:val="ConsPlusNormal"/>
        <w:widowControl/>
        <w:ind w:firstLine="0"/>
        <w:rPr>
          <w:rFonts w:ascii="Times New Roman" w:hAnsi="Times New Roman" w:cs="Times New Roman"/>
          <w:sz w:val="28"/>
          <w:szCs w:val="28"/>
        </w:rPr>
      </w:pPr>
    </w:p>
    <w:p w:rsidR="009B32CB" w:rsidRPr="009E4F54" w:rsidRDefault="00917440" w:rsidP="009B32C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поселка Балахта</w:t>
      </w:r>
      <w:r w:rsidR="009B32CB">
        <w:rPr>
          <w:rFonts w:ascii="Times New Roman" w:hAnsi="Times New Roman" w:cs="Times New Roman"/>
          <w:sz w:val="28"/>
          <w:szCs w:val="28"/>
        </w:rPr>
        <w:t xml:space="preserve">                                                     </w:t>
      </w:r>
      <w:r>
        <w:rPr>
          <w:rFonts w:ascii="Times New Roman" w:hAnsi="Times New Roman" w:cs="Times New Roman"/>
          <w:sz w:val="28"/>
          <w:szCs w:val="28"/>
        </w:rPr>
        <w:t xml:space="preserve">                </w:t>
      </w:r>
      <w:r w:rsidR="009B32CB">
        <w:rPr>
          <w:rFonts w:ascii="Times New Roman" w:hAnsi="Times New Roman" w:cs="Times New Roman"/>
          <w:sz w:val="28"/>
          <w:szCs w:val="28"/>
        </w:rPr>
        <w:t xml:space="preserve">  </w:t>
      </w:r>
      <w:r>
        <w:rPr>
          <w:rFonts w:ascii="Times New Roman" w:hAnsi="Times New Roman" w:cs="Times New Roman"/>
          <w:sz w:val="28"/>
          <w:szCs w:val="28"/>
        </w:rPr>
        <w:t>С.В. Антонов</w:t>
      </w:r>
    </w:p>
    <w:p w:rsidR="009E4F54" w:rsidRPr="00EE2E03" w:rsidRDefault="009E4F54" w:rsidP="009B32CB">
      <w:pPr>
        <w:pStyle w:val="ConsPlusNormal"/>
        <w:widowControl/>
        <w:ind w:firstLine="0"/>
        <w:rPr>
          <w:rFonts w:ascii="Times New Roman" w:hAnsi="Times New Roman" w:cs="Times New Roman"/>
          <w:sz w:val="28"/>
          <w:szCs w:val="28"/>
        </w:rPr>
      </w:pPr>
    </w:p>
    <w:p w:rsidR="009E4F54" w:rsidRDefault="009E4F54" w:rsidP="001E3C82">
      <w:pPr>
        <w:autoSpaceDE w:val="0"/>
        <w:autoSpaceDN w:val="0"/>
        <w:adjustRightInd w:val="0"/>
        <w:rPr>
          <w:sz w:val="28"/>
          <w:szCs w:val="28"/>
        </w:rPr>
      </w:pPr>
    </w:p>
    <w:p w:rsidR="00E074D5" w:rsidRPr="00E074D5" w:rsidRDefault="00E074D5" w:rsidP="00E074D5">
      <w:pPr>
        <w:autoSpaceDE w:val="0"/>
        <w:autoSpaceDN w:val="0"/>
        <w:adjustRightInd w:val="0"/>
        <w:ind w:firstLine="540"/>
        <w:jc w:val="center"/>
        <w:rPr>
          <w:b/>
          <w:sz w:val="22"/>
          <w:szCs w:val="22"/>
        </w:rPr>
      </w:pPr>
      <w:r w:rsidRPr="00E074D5">
        <w:rPr>
          <w:b/>
          <w:sz w:val="22"/>
          <w:szCs w:val="22"/>
        </w:rPr>
        <w:t>ИЗВЕЩЕНИЕ</w:t>
      </w:r>
    </w:p>
    <w:p w:rsidR="00E074D5" w:rsidRPr="00E074D5" w:rsidRDefault="00E074D5" w:rsidP="00E074D5">
      <w:pPr>
        <w:jc w:val="center"/>
        <w:rPr>
          <w:b/>
          <w:sz w:val="24"/>
          <w:szCs w:val="24"/>
        </w:rPr>
      </w:pPr>
      <w:r w:rsidRPr="00E074D5">
        <w:rPr>
          <w:b/>
          <w:sz w:val="24"/>
          <w:szCs w:val="24"/>
        </w:rPr>
        <w:t>о проведении конкурса по отбору Подрядной организации для выполнения работ по благоустройству дворовых территорий многоквартирных домов в п. Балахта.</w:t>
      </w:r>
    </w:p>
    <w:p w:rsidR="00E074D5" w:rsidRPr="00E074D5" w:rsidRDefault="00E074D5" w:rsidP="00E074D5">
      <w:pPr>
        <w:jc w:val="center"/>
        <w:rPr>
          <w:b/>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6804"/>
      </w:tblGrid>
      <w:tr w:rsidR="00E074D5" w:rsidRPr="00E074D5" w:rsidTr="000C6BF2">
        <w:trPr>
          <w:jc w:val="center"/>
        </w:trPr>
        <w:tc>
          <w:tcPr>
            <w:tcW w:w="709" w:type="dxa"/>
          </w:tcPr>
          <w:p w:rsidR="00E074D5" w:rsidRPr="00E074D5" w:rsidRDefault="00E074D5" w:rsidP="00E074D5">
            <w:pPr>
              <w:rPr>
                <w:b/>
                <w:i/>
                <w:sz w:val="22"/>
                <w:szCs w:val="22"/>
              </w:rPr>
            </w:pPr>
            <w:r w:rsidRPr="00E074D5">
              <w:rPr>
                <w:sz w:val="22"/>
                <w:szCs w:val="22"/>
              </w:rPr>
              <w:tab/>
            </w:r>
            <w:r w:rsidRPr="00E074D5">
              <w:rPr>
                <w:b/>
                <w:i/>
                <w:sz w:val="22"/>
                <w:szCs w:val="22"/>
              </w:rPr>
              <w:t>№</w:t>
            </w:r>
          </w:p>
          <w:p w:rsidR="00E074D5" w:rsidRPr="00E074D5" w:rsidRDefault="00E074D5" w:rsidP="00E074D5">
            <w:pPr>
              <w:rPr>
                <w:b/>
                <w:i/>
                <w:sz w:val="22"/>
                <w:szCs w:val="22"/>
              </w:rPr>
            </w:pPr>
            <w:proofErr w:type="spellStart"/>
            <w:proofErr w:type="gramStart"/>
            <w:r w:rsidRPr="00E074D5">
              <w:rPr>
                <w:b/>
                <w:i/>
                <w:sz w:val="22"/>
                <w:szCs w:val="22"/>
              </w:rPr>
              <w:t>п</w:t>
            </w:r>
            <w:proofErr w:type="spellEnd"/>
            <w:proofErr w:type="gramEnd"/>
            <w:r w:rsidRPr="00E074D5">
              <w:rPr>
                <w:b/>
                <w:i/>
                <w:sz w:val="22"/>
                <w:szCs w:val="22"/>
              </w:rPr>
              <w:t>/</w:t>
            </w:r>
            <w:proofErr w:type="spellStart"/>
            <w:r w:rsidRPr="00E074D5">
              <w:rPr>
                <w:b/>
                <w:i/>
                <w:sz w:val="22"/>
                <w:szCs w:val="22"/>
              </w:rPr>
              <w:t>п</w:t>
            </w:r>
            <w:proofErr w:type="spellEnd"/>
          </w:p>
        </w:tc>
        <w:tc>
          <w:tcPr>
            <w:tcW w:w="2552" w:type="dxa"/>
          </w:tcPr>
          <w:p w:rsidR="00E074D5" w:rsidRPr="00E074D5" w:rsidRDefault="00E074D5" w:rsidP="00E074D5">
            <w:pPr>
              <w:rPr>
                <w:b/>
                <w:i/>
                <w:sz w:val="22"/>
                <w:szCs w:val="22"/>
              </w:rPr>
            </w:pPr>
          </w:p>
          <w:p w:rsidR="00E074D5" w:rsidRPr="00E074D5" w:rsidRDefault="00E074D5" w:rsidP="00E074D5">
            <w:pPr>
              <w:rPr>
                <w:b/>
                <w:i/>
                <w:sz w:val="22"/>
                <w:szCs w:val="22"/>
              </w:rPr>
            </w:pPr>
            <w:r w:rsidRPr="00E074D5">
              <w:rPr>
                <w:b/>
                <w:i/>
                <w:sz w:val="22"/>
                <w:szCs w:val="22"/>
              </w:rPr>
              <w:t>Наименование пункта</w:t>
            </w:r>
          </w:p>
        </w:tc>
        <w:tc>
          <w:tcPr>
            <w:tcW w:w="6804" w:type="dxa"/>
          </w:tcPr>
          <w:p w:rsidR="00E074D5" w:rsidRPr="00E074D5" w:rsidRDefault="00E074D5" w:rsidP="00E074D5">
            <w:pPr>
              <w:rPr>
                <w:b/>
                <w:i/>
                <w:sz w:val="22"/>
                <w:szCs w:val="22"/>
              </w:rPr>
            </w:pPr>
          </w:p>
          <w:p w:rsidR="00E074D5" w:rsidRPr="00E074D5" w:rsidRDefault="00E074D5" w:rsidP="00E074D5">
            <w:pPr>
              <w:rPr>
                <w:b/>
                <w:i/>
                <w:sz w:val="22"/>
                <w:szCs w:val="22"/>
              </w:rPr>
            </w:pPr>
            <w:r w:rsidRPr="00E074D5">
              <w:rPr>
                <w:b/>
                <w:i/>
                <w:sz w:val="22"/>
                <w:szCs w:val="22"/>
              </w:rPr>
              <w:t>Текст пояснений</w:t>
            </w:r>
          </w:p>
        </w:tc>
      </w:tr>
      <w:tr w:rsidR="00E074D5" w:rsidRPr="00E074D5" w:rsidTr="000C6BF2">
        <w:trPr>
          <w:jc w:val="center"/>
        </w:trPr>
        <w:tc>
          <w:tcPr>
            <w:tcW w:w="709" w:type="dxa"/>
          </w:tcPr>
          <w:p w:rsidR="00E074D5" w:rsidRPr="00E074D5" w:rsidRDefault="00E074D5" w:rsidP="00E074D5">
            <w:pPr>
              <w:rPr>
                <w:sz w:val="22"/>
                <w:szCs w:val="22"/>
              </w:rPr>
            </w:pPr>
            <w:r w:rsidRPr="00E074D5">
              <w:rPr>
                <w:sz w:val="22"/>
                <w:szCs w:val="22"/>
              </w:rPr>
              <w:t>1</w:t>
            </w:r>
          </w:p>
        </w:tc>
        <w:tc>
          <w:tcPr>
            <w:tcW w:w="2552" w:type="dxa"/>
          </w:tcPr>
          <w:p w:rsidR="00E074D5" w:rsidRPr="00E074D5" w:rsidRDefault="00E074D5" w:rsidP="00E074D5">
            <w:pPr>
              <w:rPr>
                <w:b/>
                <w:i/>
                <w:sz w:val="22"/>
                <w:szCs w:val="22"/>
              </w:rPr>
            </w:pPr>
            <w:r w:rsidRPr="00E074D5">
              <w:rPr>
                <w:sz w:val="22"/>
                <w:szCs w:val="22"/>
              </w:rPr>
              <w:t>Организатор конкурса, его местонахождение</w:t>
            </w:r>
          </w:p>
        </w:tc>
        <w:tc>
          <w:tcPr>
            <w:tcW w:w="6804" w:type="dxa"/>
          </w:tcPr>
          <w:p w:rsidR="00E074D5" w:rsidRPr="00E074D5" w:rsidRDefault="00E074D5" w:rsidP="00E074D5">
            <w:pPr>
              <w:outlineLvl w:val="0"/>
              <w:rPr>
                <w:kern w:val="28"/>
                <w:sz w:val="24"/>
                <w:szCs w:val="24"/>
              </w:rPr>
            </w:pPr>
            <w:r w:rsidRPr="00E074D5">
              <w:rPr>
                <w:kern w:val="28"/>
                <w:sz w:val="24"/>
                <w:szCs w:val="24"/>
              </w:rPr>
              <w:t>Администрация поселка Балахта Балахтинского района Красноярского  края</w:t>
            </w:r>
          </w:p>
          <w:p w:rsidR="00E074D5" w:rsidRPr="00E074D5" w:rsidRDefault="00E074D5" w:rsidP="00E074D5">
            <w:pPr>
              <w:outlineLvl w:val="0"/>
              <w:rPr>
                <w:kern w:val="28"/>
                <w:sz w:val="24"/>
                <w:szCs w:val="24"/>
              </w:rPr>
            </w:pPr>
            <w:r w:rsidRPr="00E074D5">
              <w:rPr>
                <w:kern w:val="28"/>
                <w:sz w:val="24"/>
                <w:szCs w:val="24"/>
              </w:rPr>
              <w:t xml:space="preserve"> 662340, Красноярский край, Балахтинский район п. Балахта, ул. Молодогвардейцев, д.4 , тел. 8(39148)21-338 , электронный адрес: </w:t>
            </w:r>
            <w:hyperlink r:id="rId7" w:history="1">
              <w:r w:rsidRPr="00E074D5">
                <w:rPr>
                  <w:color w:val="0000FF"/>
                  <w:kern w:val="28"/>
                  <w:sz w:val="24"/>
                  <w:u w:val="single"/>
                </w:rPr>
                <w:t>posbal@mail.ru</w:t>
              </w:r>
            </w:hyperlink>
          </w:p>
          <w:p w:rsidR="00E074D5" w:rsidRPr="00E074D5" w:rsidRDefault="00E074D5" w:rsidP="00E074D5">
            <w:pPr>
              <w:rPr>
                <w:sz w:val="22"/>
                <w:szCs w:val="22"/>
              </w:rPr>
            </w:pPr>
            <w:r w:rsidRPr="00E074D5">
              <w:rPr>
                <w:sz w:val="24"/>
                <w:szCs w:val="22"/>
              </w:rPr>
              <w:t>Глава поселка – Антонов Сергей Валерьевич</w:t>
            </w:r>
          </w:p>
        </w:tc>
      </w:tr>
      <w:tr w:rsidR="00E074D5" w:rsidRPr="00E074D5" w:rsidTr="000C6BF2">
        <w:trPr>
          <w:jc w:val="center"/>
        </w:trPr>
        <w:tc>
          <w:tcPr>
            <w:tcW w:w="709" w:type="dxa"/>
          </w:tcPr>
          <w:p w:rsidR="00E074D5" w:rsidRPr="00E074D5" w:rsidRDefault="00E074D5" w:rsidP="00E074D5">
            <w:pPr>
              <w:rPr>
                <w:sz w:val="22"/>
                <w:szCs w:val="22"/>
              </w:rPr>
            </w:pPr>
            <w:r w:rsidRPr="00E074D5">
              <w:rPr>
                <w:sz w:val="22"/>
                <w:szCs w:val="22"/>
              </w:rPr>
              <w:t>2</w:t>
            </w:r>
          </w:p>
        </w:tc>
        <w:tc>
          <w:tcPr>
            <w:tcW w:w="2552" w:type="dxa"/>
          </w:tcPr>
          <w:p w:rsidR="00E074D5" w:rsidRPr="00E074D5" w:rsidRDefault="00E074D5" w:rsidP="00E074D5">
            <w:pPr>
              <w:rPr>
                <w:sz w:val="22"/>
                <w:szCs w:val="22"/>
              </w:rPr>
            </w:pPr>
            <w:r w:rsidRPr="00E074D5">
              <w:rPr>
                <w:sz w:val="22"/>
                <w:szCs w:val="22"/>
              </w:rPr>
              <w:t>Предмет конкурса</w:t>
            </w:r>
          </w:p>
        </w:tc>
        <w:tc>
          <w:tcPr>
            <w:tcW w:w="6804" w:type="dxa"/>
          </w:tcPr>
          <w:p w:rsidR="00E074D5" w:rsidRPr="00E074D5" w:rsidRDefault="00E074D5" w:rsidP="00E074D5">
            <w:pPr>
              <w:jc w:val="both"/>
              <w:rPr>
                <w:sz w:val="24"/>
                <w:szCs w:val="24"/>
              </w:rPr>
            </w:pPr>
            <w:r w:rsidRPr="00E074D5">
              <w:rPr>
                <w:sz w:val="24"/>
                <w:szCs w:val="24"/>
              </w:rPr>
              <w:t>Выполнение работ по благоустройству дворовых территорий многоквартирных домов в п. Балахта, в соответствии с программой «Формирование комфортной городской (сельской) среды».</w:t>
            </w:r>
          </w:p>
        </w:tc>
      </w:tr>
      <w:tr w:rsidR="00E074D5" w:rsidRPr="00E074D5" w:rsidTr="000C6BF2">
        <w:trPr>
          <w:trHeight w:val="518"/>
          <w:jc w:val="center"/>
        </w:trPr>
        <w:tc>
          <w:tcPr>
            <w:tcW w:w="709" w:type="dxa"/>
          </w:tcPr>
          <w:p w:rsidR="00E074D5" w:rsidRPr="00E074D5" w:rsidRDefault="00E074D5" w:rsidP="00E074D5">
            <w:pPr>
              <w:rPr>
                <w:sz w:val="22"/>
                <w:szCs w:val="22"/>
              </w:rPr>
            </w:pPr>
            <w:r w:rsidRPr="00E074D5">
              <w:rPr>
                <w:sz w:val="22"/>
                <w:szCs w:val="22"/>
              </w:rPr>
              <w:t>3</w:t>
            </w:r>
          </w:p>
        </w:tc>
        <w:tc>
          <w:tcPr>
            <w:tcW w:w="2552" w:type="dxa"/>
          </w:tcPr>
          <w:p w:rsidR="00E074D5" w:rsidRPr="00E074D5" w:rsidRDefault="00E074D5" w:rsidP="00E074D5">
            <w:pPr>
              <w:jc w:val="both"/>
              <w:rPr>
                <w:sz w:val="22"/>
                <w:szCs w:val="22"/>
              </w:rPr>
            </w:pPr>
            <w:r w:rsidRPr="00E074D5">
              <w:rPr>
                <w:sz w:val="22"/>
                <w:szCs w:val="22"/>
              </w:rPr>
              <w:t>Источник финансирования</w:t>
            </w:r>
          </w:p>
        </w:tc>
        <w:tc>
          <w:tcPr>
            <w:tcW w:w="6804" w:type="dxa"/>
          </w:tcPr>
          <w:p w:rsidR="00E074D5" w:rsidRPr="00E074D5" w:rsidRDefault="00E074D5" w:rsidP="00E074D5">
            <w:pPr>
              <w:jc w:val="both"/>
              <w:rPr>
                <w:sz w:val="24"/>
                <w:szCs w:val="24"/>
              </w:rPr>
            </w:pPr>
            <w:r w:rsidRPr="00E074D5">
              <w:rPr>
                <w:sz w:val="24"/>
                <w:szCs w:val="24"/>
              </w:rPr>
              <w:t>Краевой и местный бюджет</w:t>
            </w:r>
          </w:p>
        </w:tc>
      </w:tr>
      <w:tr w:rsidR="00E074D5" w:rsidRPr="00E074D5" w:rsidTr="000C6BF2">
        <w:trPr>
          <w:trHeight w:val="1332"/>
          <w:jc w:val="center"/>
        </w:trPr>
        <w:tc>
          <w:tcPr>
            <w:tcW w:w="709" w:type="dxa"/>
          </w:tcPr>
          <w:p w:rsidR="00E074D5" w:rsidRPr="00E074D5" w:rsidRDefault="00E074D5" w:rsidP="00E074D5">
            <w:pPr>
              <w:rPr>
                <w:sz w:val="22"/>
                <w:szCs w:val="22"/>
              </w:rPr>
            </w:pPr>
            <w:r w:rsidRPr="00E074D5">
              <w:rPr>
                <w:sz w:val="22"/>
                <w:szCs w:val="22"/>
              </w:rPr>
              <w:t>4</w:t>
            </w:r>
          </w:p>
        </w:tc>
        <w:tc>
          <w:tcPr>
            <w:tcW w:w="2552" w:type="dxa"/>
          </w:tcPr>
          <w:p w:rsidR="00E074D5" w:rsidRPr="00E074D5" w:rsidRDefault="00E074D5" w:rsidP="00E074D5">
            <w:pPr>
              <w:rPr>
                <w:sz w:val="22"/>
                <w:szCs w:val="22"/>
              </w:rPr>
            </w:pPr>
            <w:r w:rsidRPr="00E074D5">
              <w:rPr>
                <w:sz w:val="22"/>
                <w:szCs w:val="22"/>
              </w:rPr>
              <w:t>Сведения о включенных  в  цену  расходах</w:t>
            </w:r>
          </w:p>
        </w:tc>
        <w:tc>
          <w:tcPr>
            <w:tcW w:w="6804" w:type="dxa"/>
          </w:tcPr>
          <w:p w:rsidR="00E074D5" w:rsidRPr="00E074D5" w:rsidRDefault="00E074D5" w:rsidP="00E074D5">
            <w:pPr>
              <w:ind w:right="284"/>
              <w:jc w:val="both"/>
              <w:rPr>
                <w:sz w:val="24"/>
                <w:szCs w:val="24"/>
              </w:rPr>
            </w:pPr>
            <w:r w:rsidRPr="00E074D5">
              <w:rPr>
                <w:sz w:val="24"/>
                <w:szCs w:val="24"/>
              </w:rPr>
              <w:t xml:space="preserve">Цена  договора   должна включать  </w:t>
            </w:r>
            <w:r w:rsidRPr="00E074D5">
              <w:rPr>
                <w:bCs/>
                <w:sz w:val="24"/>
                <w:szCs w:val="24"/>
              </w:rPr>
              <w:t xml:space="preserve">все  </w:t>
            </w:r>
            <w:r w:rsidRPr="00E074D5">
              <w:rPr>
                <w:sz w:val="24"/>
                <w:szCs w:val="24"/>
              </w:rPr>
              <w:t xml:space="preserve">расходы, связанные с  выполнением работ, а также расходы на перевозку, страхование,  уплату таможенных пошлин, налогов, сборов и других обязательных платежей, НДС, то есть должна являться конечной. </w:t>
            </w:r>
          </w:p>
        </w:tc>
      </w:tr>
      <w:tr w:rsidR="00E074D5" w:rsidRPr="00E074D5" w:rsidTr="000C6BF2">
        <w:trPr>
          <w:trHeight w:val="1332"/>
          <w:jc w:val="center"/>
        </w:trPr>
        <w:tc>
          <w:tcPr>
            <w:tcW w:w="709" w:type="dxa"/>
          </w:tcPr>
          <w:p w:rsidR="00E074D5" w:rsidRPr="00E074D5" w:rsidRDefault="00E074D5" w:rsidP="00E074D5">
            <w:pPr>
              <w:rPr>
                <w:sz w:val="22"/>
                <w:szCs w:val="22"/>
              </w:rPr>
            </w:pPr>
            <w:r w:rsidRPr="00E074D5">
              <w:rPr>
                <w:sz w:val="22"/>
                <w:szCs w:val="22"/>
              </w:rPr>
              <w:t>5</w:t>
            </w:r>
          </w:p>
        </w:tc>
        <w:tc>
          <w:tcPr>
            <w:tcW w:w="2552" w:type="dxa"/>
          </w:tcPr>
          <w:p w:rsidR="00E074D5" w:rsidRPr="00E074D5" w:rsidRDefault="00E074D5" w:rsidP="00E074D5">
            <w:pPr>
              <w:rPr>
                <w:sz w:val="22"/>
                <w:szCs w:val="22"/>
              </w:rPr>
            </w:pPr>
            <w:r w:rsidRPr="00E074D5">
              <w:rPr>
                <w:sz w:val="22"/>
                <w:szCs w:val="22"/>
              </w:rPr>
              <w:t>Лоты</w:t>
            </w:r>
          </w:p>
        </w:tc>
        <w:tc>
          <w:tcPr>
            <w:tcW w:w="6804" w:type="dxa"/>
          </w:tcPr>
          <w:p w:rsidR="00E074D5" w:rsidRPr="00E074D5" w:rsidRDefault="00E074D5" w:rsidP="00E074D5">
            <w:pPr>
              <w:jc w:val="both"/>
              <w:rPr>
                <w:b/>
                <w:sz w:val="24"/>
                <w:szCs w:val="24"/>
              </w:rPr>
            </w:pPr>
            <w:r w:rsidRPr="00E074D5">
              <w:rPr>
                <w:b/>
                <w:sz w:val="24"/>
                <w:szCs w:val="24"/>
              </w:rPr>
              <w:t>Лот №1</w:t>
            </w:r>
          </w:p>
          <w:p w:rsidR="00E074D5" w:rsidRPr="00E074D5" w:rsidRDefault="00E074D5" w:rsidP="00E074D5">
            <w:pPr>
              <w:jc w:val="both"/>
              <w:rPr>
                <w:sz w:val="24"/>
                <w:szCs w:val="24"/>
              </w:rPr>
            </w:pPr>
            <w:r w:rsidRPr="00E074D5">
              <w:rPr>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Садовая, дом 5. Площадь здания  - 1999,2 м</w:t>
            </w:r>
            <w:proofErr w:type="gramStart"/>
            <w:r w:rsidRPr="00E074D5">
              <w:rPr>
                <w:sz w:val="24"/>
                <w:szCs w:val="24"/>
                <w:vertAlign w:val="superscript"/>
              </w:rPr>
              <w:t>2</w:t>
            </w:r>
            <w:proofErr w:type="gramEnd"/>
            <w:r w:rsidRPr="00E074D5">
              <w:rPr>
                <w:sz w:val="24"/>
                <w:szCs w:val="24"/>
              </w:rPr>
              <w:t>, придомовая территория – 272 м</w:t>
            </w:r>
            <w:r w:rsidRPr="00E074D5">
              <w:rPr>
                <w:sz w:val="24"/>
                <w:szCs w:val="24"/>
                <w:vertAlign w:val="superscript"/>
              </w:rPr>
              <w:t>2</w:t>
            </w:r>
            <w:r w:rsidRPr="00E074D5">
              <w:rPr>
                <w:sz w:val="24"/>
                <w:szCs w:val="24"/>
              </w:rPr>
              <w:t xml:space="preserve"> . Количество подъездов-2, количество квартир-12. Общее количество этажей-2. Кадастровый номер 24:03:3111026:60. Инвентарный номер 04:204:002:000181620. Инвентаризационные данные по минимальному перечню отсутствуют.</w:t>
            </w:r>
          </w:p>
          <w:p w:rsidR="00E074D5" w:rsidRPr="00E074D5" w:rsidRDefault="00E074D5" w:rsidP="00E074D5">
            <w:pPr>
              <w:rPr>
                <w:b/>
                <w:sz w:val="24"/>
                <w:szCs w:val="24"/>
              </w:rPr>
            </w:pPr>
            <w:r w:rsidRPr="00E074D5">
              <w:rPr>
                <w:b/>
                <w:sz w:val="24"/>
                <w:szCs w:val="24"/>
              </w:rPr>
              <w:t>Лот №2</w:t>
            </w:r>
          </w:p>
          <w:p w:rsidR="00E074D5" w:rsidRPr="00E074D5" w:rsidRDefault="00E074D5" w:rsidP="00E074D5">
            <w:pPr>
              <w:jc w:val="both"/>
              <w:rPr>
                <w:sz w:val="24"/>
                <w:szCs w:val="24"/>
              </w:rPr>
            </w:pPr>
            <w:r w:rsidRPr="00E074D5">
              <w:rPr>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60 лет Октября, дом 14. Площадь здания  - 598,9 м</w:t>
            </w:r>
            <w:proofErr w:type="gramStart"/>
            <w:r w:rsidRPr="00E074D5">
              <w:rPr>
                <w:sz w:val="24"/>
                <w:szCs w:val="24"/>
                <w:vertAlign w:val="superscript"/>
              </w:rPr>
              <w:t>2</w:t>
            </w:r>
            <w:proofErr w:type="gramEnd"/>
            <w:r w:rsidRPr="00E074D5">
              <w:rPr>
                <w:sz w:val="24"/>
                <w:szCs w:val="24"/>
              </w:rPr>
              <w:t>, придомовая территория – 360 м</w:t>
            </w:r>
            <w:r w:rsidRPr="00E074D5">
              <w:rPr>
                <w:sz w:val="24"/>
                <w:szCs w:val="24"/>
                <w:vertAlign w:val="superscript"/>
              </w:rPr>
              <w:t>2</w:t>
            </w:r>
            <w:r w:rsidRPr="00E074D5">
              <w:rPr>
                <w:sz w:val="24"/>
                <w:szCs w:val="24"/>
              </w:rPr>
              <w:t xml:space="preserve"> . Количество подъездов-2, количество квартир-12. Общее количество этажей-2. Кадастровый номер 24:03:3111026:56. Инвентарный номер 04:204:001:100593810. Инвентаризационные данные  по минимальному перечню: на дворовой территории находится детская площадка.</w:t>
            </w:r>
          </w:p>
          <w:p w:rsidR="00E074D5" w:rsidRPr="00E074D5" w:rsidRDefault="00E074D5" w:rsidP="00E074D5">
            <w:pPr>
              <w:rPr>
                <w:b/>
                <w:sz w:val="24"/>
                <w:szCs w:val="24"/>
              </w:rPr>
            </w:pPr>
            <w:r w:rsidRPr="00E074D5">
              <w:rPr>
                <w:b/>
                <w:sz w:val="24"/>
                <w:szCs w:val="24"/>
              </w:rPr>
              <w:t>Лот №3</w:t>
            </w:r>
          </w:p>
          <w:p w:rsidR="00E074D5" w:rsidRPr="00E074D5" w:rsidRDefault="00E074D5" w:rsidP="00E074D5">
            <w:pPr>
              <w:jc w:val="both"/>
              <w:rPr>
                <w:sz w:val="24"/>
                <w:szCs w:val="24"/>
              </w:rPr>
            </w:pPr>
            <w:r w:rsidRPr="00E074D5">
              <w:rPr>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Сурикова, дом 29. Площадь здания  - 1989,3 м</w:t>
            </w:r>
            <w:proofErr w:type="gramStart"/>
            <w:r w:rsidRPr="00E074D5">
              <w:rPr>
                <w:sz w:val="24"/>
                <w:szCs w:val="24"/>
                <w:vertAlign w:val="superscript"/>
              </w:rPr>
              <w:t>2</w:t>
            </w:r>
            <w:proofErr w:type="gramEnd"/>
            <w:r w:rsidRPr="00E074D5">
              <w:rPr>
                <w:sz w:val="24"/>
                <w:szCs w:val="24"/>
              </w:rPr>
              <w:t>, придомовая территория – 430 м</w:t>
            </w:r>
            <w:r w:rsidRPr="00E074D5">
              <w:rPr>
                <w:sz w:val="24"/>
                <w:szCs w:val="24"/>
                <w:vertAlign w:val="superscript"/>
              </w:rPr>
              <w:t>2</w:t>
            </w:r>
            <w:r w:rsidRPr="00E074D5">
              <w:rPr>
                <w:sz w:val="24"/>
                <w:szCs w:val="24"/>
              </w:rPr>
              <w:t xml:space="preserve"> . Количество подъездов-3, количество квартир-18. Общее количество этажей-2. Кадастровый номер 24:03:3111023:23 Инвентарный номер 04:204:001:015440940. Инвентаризационные данные по минимальному перечню: на </w:t>
            </w:r>
            <w:r w:rsidRPr="00E074D5">
              <w:rPr>
                <w:sz w:val="24"/>
                <w:szCs w:val="24"/>
              </w:rPr>
              <w:lastRenderedPageBreak/>
              <w:t>дворовой территории стоит скамья.</w:t>
            </w:r>
          </w:p>
          <w:p w:rsidR="00E074D5" w:rsidRPr="00E074D5" w:rsidRDefault="00E074D5" w:rsidP="00E074D5">
            <w:pPr>
              <w:rPr>
                <w:b/>
                <w:sz w:val="24"/>
                <w:szCs w:val="24"/>
              </w:rPr>
            </w:pPr>
            <w:r w:rsidRPr="00E074D5">
              <w:rPr>
                <w:b/>
                <w:sz w:val="24"/>
                <w:szCs w:val="24"/>
              </w:rPr>
              <w:t>Лот №4</w:t>
            </w:r>
          </w:p>
          <w:p w:rsidR="00E074D5" w:rsidRPr="00E074D5" w:rsidRDefault="00E074D5" w:rsidP="00E074D5">
            <w:pPr>
              <w:jc w:val="both"/>
              <w:rPr>
                <w:sz w:val="24"/>
                <w:szCs w:val="24"/>
              </w:rPr>
            </w:pPr>
            <w:r w:rsidRPr="00E074D5">
              <w:rPr>
                <w:sz w:val="24"/>
                <w:szCs w:val="24"/>
              </w:rPr>
              <w:t>Право заключения муниципального контракта на выполнение работ по благоустройству дворовой территории многоквартирного дома в п. Балахта, ул. Маяковского, дом 32. Площадь здания  - 1196,5 м</w:t>
            </w:r>
            <w:proofErr w:type="gramStart"/>
            <w:r w:rsidRPr="00E074D5">
              <w:rPr>
                <w:sz w:val="24"/>
                <w:szCs w:val="24"/>
                <w:vertAlign w:val="superscript"/>
              </w:rPr>
              <w:t>2</w:t>
            </w:r>
            <w:proofErr w:type="gramEnd"/>
            <w:r w:rsidRPr="00E074D5">
              <w:rPr>
                <w:sz w:val="24"/>
                <w:szCs w:val="24"/>
              </w:rPr>
              <w:t>, придомовая территория – 616 м</w:t>
            </w:r>
            <w:r w:rsidRPr="00E074D5">
              <w:rPr>
                <w:sz w:val="24"/>
                <w:szCs w:val="24"/>
                <w:vertAlign w:val="superscript"/>
              </w:rPr>
              <w:t>2</w:t>
            </w:r>
            <w:r w:rsidRPr="00E074D5">
              <w:rPr>
                <w:sz w:val="24"/>
                <w:szCs w:val="24"/>
              </w:rPr>
              <w:t xml:space="preserve"> . Количество подъездов-2, количество квартир-16. Общее количество этажей-2. Кадастровый номер 24:03:3111023:17 Инвентарный номер 04:204:001:006780600. Инвентаризационные данные  по минимальному перечню: на дворовой территории находится детская площадка.</w:t>
            </w:r>
          </w:p>
        </w:tc>
      </w:tr>
      <w:tr w:rsidR="00E074D5" w:rsidRPr="00E074D5" w:rsidTr="000C6BF2">
        <w:trPr>
          <w:trHeight w:val="1332"/>
          <w:jc w:val="center"/>
        </w:trPr>
        <w:tc>
          <w:tcPr>
            <w:tcW w:w="709" w:type="dxa"/>
          </w:tcPr>
          <w:p w:rsidR="00E074D5" w:rsidRPr="00E074D5" w:rsidRDefault="00E074D5" w:rsidP="00E074D5">
            <w:pPr>
              <w:rPr>
                <w:sz w:val="22"/>
                <w:szCs w:val="22"/>
              </w:rPr>
            </w:pPr>
            <w:r w:rsidRPr="00E074D5">
              <w:rPr>
                <w:sz w:val="22"/>
                <w:szCs w:val="22"/>
              </w:rPr>
              <w:lastRenderedPageBreak/>
              <w:t>6</w:t>
            </w:r>
          </w:p>
        </w:tc>
        <w:tc>
          <w:tcPr>
            <w:tcW w:w="2552" w:type="dxa"/>
          </w:tcPr>
          <w:p w:rsidR="00E074D5" w:rsidRPr="00E074D5" w:rsidRDefault="00E074D5" w:rsidP="00E074D5">
            <w:pPr>
              <w:rPr>
                <w:sz w:val="22"/>
                <w:szCs w:val="22"/>
              </w:rPr>
            </w:pPr>
            <w:r w:rsidRPr="00E074D5">
              <w:rPr>
                <w:sz w:val="22"/>
                <w:szCs w:val="22"/>
              </w:rPr>
              <w:t>Цена договора</w:t>
            </w:r>
          </w:p>
        </w:tc>
        <w:tc>
          <w:tcPr>
            <w:tcW w:w="6804" w:type="dxa"/>
          </w:tcPr>
          <w:p w:rsidR="00E074D5" w:rsidRPr="00E074D5" w:rsidRDefault="00E074D5" w:rsidP="00E074D5">
            <w:pPr>
              <w:spacing w:line="240" w:lineRule="exact"/>
              <w:ind w:right="284"/>
              <w:jc w:val="both"/>
              <w:rPr>
                <w:b/>
                <w:sz w:val="24"/>
                <w:szCs w:val="24"/>
              </w:rPr>
            </w:pPr>
            <w:r w:rsidRPr="00E074D5">
              <w:rPr>
                <w:b/>
                <w:sz w:val="24"/>
                <w:szCs w:val="24"/>
              </w:rPr>
              <w:t>Лот №1-</w:t>
            </w:r>
            <w:r w:rsidRPr="00E074D5">
              <w:rPr>
                <w:sz w:val="24"/>
                <w:szCs w:val="24"/>
              </w:rPr>
              <w:t xml:space="preserve">ул. </w:t>
            </w:r>
            <w:proofErr w:type="gramStart"/>
            <w:r w:rsidRPr="00E074D5">
              <w:rPr>
                <w:sz w:val="24"/>
                <w:szCs w:val="24"/>
              </w:rPr>
              <w:t>Садовая</w:t>
            </w:r>
            <w:proofErr w:type="gramEnd"/>
            <w:r w:rsidRPr="00E074D5">
              <w:rPr>
                <w:sz w:val="24"/>
                <w:szCs w:val="24"/>
              </w:rPr>
              <w:t>, дом 5</w:t>
            </w:r>
          </w:p>
          <w:p w:rsidR="00E074D5" w:rsidRPr="00E074D5" w:rsidRDefault="00E074D5" w:rsidP="00E074D5">
            <w:pPr>
              <w:spacing w:after="60"/>
              <w:ind w:right="284"/>
              <w:jc w:val="both"/>
              <w:rPr>
                <w:sz w:val="22"/>
                <w:szCs w:val="22"/>
              </w:rPr>
            </w:pPr>
            <w:r w:rsidRPr="00E074D5">
              <w:rPr>
                <w:sz w:val="22"/>
                <w:szCs w:val="22"/>
              </w:rPr>
              <w:t>767,90 тыс. руб.</w:t>
            </w:r>
          </w:p>
          <w:p w:rsidR="00E074D5" w:rsidRPr="00E074D5" w:rsidRDefault="00E074D5" w:rsidP="00E074D5">
            <w:pPr>
              <w:spacing w:line="240" w:lineRule="exact"/>
              <w:ind w:right="284"/>
              <w:jc w:val="both"/>
              <w:rPr>
                <w:b/>
                <w:sz w:val="24"/>
                <w:szCs w:val="24"/>
              </w:rPr>
            </w:pPr>
            <w:r w:rsidRPr="00E074D5">
              <w:rPr>
                <w:b/>
                <w:sz w:val="24"/>
                <w:szCs w:val="24"/>
              </w:rPr>
              <w:t>Лот №2-</w:t>
            </w:r>
            <w:r w:rsidRPr="00E074D5">
              <w:rPr>
                <w:color w:val="000000"/>
                <w:sz w:val="24"/>
                <w:szCs w:val="24"/>
              </w:rPr>
              <w:t>ул. 60 лет Октября, дом 14</w:t>
            </w:r>
          </w:p>
          <w:p w:rsidR="00E074D5" w:rsidRPr="00E074D5" w:rsidRDefault="00E074D5" w:rsidP="00E074D5">
            <w:pPr>
              <w:spacing w:after="60"/>
              <w:ind w:right="284"/>
              <w:jc w:val="both"/>
              <w:rPr>
                <w:sz w:val="22"/>
                <w:szCs w:val="22"/>
              </w:rPr>
            </w:pPr>
            <w:r w:rsidRPr="00E074D5">
              <w:rPr>
                <w:sz w:val="22"/>
                <w:szCs w:val="22"/>
              </w:rPr>
              <w:t>1138,51 тыс. руб.</w:t>
            </w:r>
          </w:p>
          <w:p w:rsidR="00E074D5" w:rsidRPr="00E074D5" w:rsidRDefault="00E074D5" w:rsidP="00E074D5">
            <w:pPr>
              <w:spacing w:line="240" w:lineRule="exact"/>
              <w:ind w:right="284"/>
              <w:jc w:val="both"/>
              <w:rPr>
                <w:b/>
                <w:sz w:val="24"/>
                <w:szCs w:val="24"/>
              </w:rPr>
            </w:pPr>
            <w:r w:rsidRPr="00E074D5">
              <w:rPr>
                <w:b/>
                <w:sz w:val="24"/>
                <w:szCs w:val="24"/>
              </w:rPr>
              <w:t>Лот №3-</w:t>
            </w:r>
            <w:r w:rsidRPr="00E074D5">
              <w:rPr>
                <w:color w:val="000000"/>
                <w:sz w:val="24"/>
                <w:szCs w:val="24"/>
              </w:rPr>
              <w:t>ул. Сурикова, дом 29</w:t>
            </w:r>
          </w:p>
          <w:p w:rsidR="00E074D5" w:rsidRPr="00E074D5" w:rsidRDefault="00E074D5" w:rsidP="00E074D5">
            <w:pPr>
              <w:spacing w:after="60"/>
              <w:ind w:right="284"/>
              <w:jc w:val="both"/>
              <w:rPr>
                <w:sz w:val="22"/>
                <w:szCs w:val="22"/>
              </w:rPr>
            </w:pPr>
            <w:r w:rsidRPr="00E074D5">
              <w:rPr>
                <w:sz w:val="22"/>
                <w:szCs w:val="22"/>
              </w:rPr>
              <w:t>286,68 тыс. руб.</w:t>
            </w:r>
          </w:p>
          <w:p w:rsidR="00E074D5" w:rsidRPr="00E074D5" w:rsidRDefault="00E074D5" w:rsidP="00E074D5">
            <w:pPr>
              <w:spacing w:line="240" w:lineRule="exact"/>
              <w:ind w:right="284"/>
              <w:jc w:val="both"/>
              <w:rPr>
                <w:b/>
                <w:sz w:val="24"/>
                <w:szCs w:val="24"/>
              </w:rPr>
            </w:pPr>
            <w:r w:rsidRPr="00E074D5">
              <w:rPr>
                <w:b/>
                <w:sz w:val="24"/>
                <w:szCs w:val="24"/>
              </w:rPr>
              <w:t>Лот №4-</w:t>
            </w:r>
            <w:r w:rsidRPr="00E074D5">
              <w:rPr>
                <w:color w:val="000000"/>
                <w:sz w:val="24"/>
                <w:szCs w:val="24"/>
              </w:rPr>
              <w:t>ул. Маяковского, дом 32</w:t>
            </w:r>
          </w:p>
          <w:p w:rsidR="00E074D5" w:rsidRPr="00E074D5" w:rsidRDefault="00E074D5" w:rsidP="00E074D5">
            <w:pPr>
              <w:spacing w:after="60"/>
              <w:ind w:right="284"/>
              <w:jc w:val="both"/>
              <w:rPr>
                <w:sz w:val="22"/>
                <w:szCs w:val="22"/>
              </w:rPr>
            </w:pPr>
            <w:r w:rsidRPr="00E074D5">
              <w:rPr>
                <w:sz w:val="22"/>
                <w:szCs w:val="22"/>
              </w:rPr>
              <w:t>809,09 тыс. руб.</w:t>
            </w:r>
          </w:p>
        </w:tc>
      </w:tr>
      <w:tr w:rsidR="00E074D5" w:rsidRPr="00E074D5" w:rsidTr="000C6BF2">
        <w:trPr>
          <w:trHeight w:val="2957"/>
          <w:jc w:val="center"/>
        </w:trPr>
        <w:tc>
          <w:tcPr>
            <w:tcW w:w="709" w:type="dxa"/>
          </w:tcPr>
          <w:p w:rsidR="00E074D5" w:rsidRPr="00E074D5" w:rsidRDefault="00E074D5" w:rsidP="00E074D5">
            <w:pPr>
              <w:rPr>
                <w:sz w:val="22"/>
                <w:szCs w:val="22"/>
              </w:rPr>
            </w:pPr>
            <w:r w:rsidRPr="00E074D5">
              <w:rPr>
                <w:sz w:val="22"/>
                <w:szCs w:val="22"/>
              </w:rPr>
              <w:t>7</w:t>
            </w:r>
          </w:p>
        </w:tc>
        <w:tc>
          <w:tcPr>
            <w:tcW w:w="2552" w:type="dxa"/>
          </w:tcPr>
          <w:p w:rsidR="00E074D5" w:rsidRPr="00E074D5" w:rsidRDefault="00E074D5" w:rsidP="00E074D5">
            <w:pPr>
              <w:rPr>
                <w:sz w:val="22"/>
                <w:szCs w:val="22"/>
              </w:rPr>
            </w:pPr>
            <w:r w:rsidRPr="00E074D5">
              <w:rPr>
                <w:sz w:val="22"/>
                <w:szCs w:val="22"/>
              </w:rPr>
              <w:t>Место, дата начала и окончания подачи заявлений, вскрытия конвертов с заявлениями, рассмотрения заявлений</w:t>
            </w:r>
          </w:p>
        </w:tc>
        <w:tc>
          <w:tcPr>
            <w:tcW w:w="6804" w:type="dxa"/>
          </w:tcPr>
          <w:p w:rsidR="00E074D5" w:rsidRPr="00E074D5" w:rsidRDefault="00E074D5" w:rsidP="00E074D5">
            <w:pPr>
              <w:rPr>
                <w:sz w:val="24"/>
                <w:szCs w:val="24"/>
              </w:rPr>
            </w:pPr>
            <w:proofErr w:type="gramStart"/>
            <w:r w:rsidRPr="00E074D5">
              <w:rPr>
                <w:b/>
                <w:sz w:val="24"/>
                <w:szCs w:val="24"/>
              </w:rPr>
              <w:t xml:space="preserve">Место проведения конкурса: </w:t>
            </w:r>
            <w:r w:rsidRPr="00E074D5">
              <w:rPr>
                <w:sz w:val="24"/>
                <w:szCs w:val="24"/>
              </w:rPr>
              <w:t>662340, Красноярский край, Балахтинский район, п. Балахта, ул. Молодогвардейцев, д.4</w:t>
            </w:r>
            <w:proofErr w:type="gramEnd"/>
          </w:p>
          <w:p w:rsidR="00E074D5" w:rsidRPr="00E074D5" w:rsidRDefault="00E074D5" w:rsidP="00E074D5">
            <w:pPr>
              <w:rPr>
                <w:sz w:val="24"/>
                <w:szCs w:val="24"/>
              </w:rPr>
            </w:pPr>
            <w:r w:rsidRPr="00E074D5">
              <w:rPr>
                <w:b/>
                <w:sz w:val="24"/>
                <w:szCs w:val="24"/>
              </w:rPr>
              <w:t xml:space="preserve">Дата  начала подачи заявлений:  </w:t>
            </w:r>
            <w:r w:rsidRPr="00E074D5">
              <w:rPr>
                <w:sz w:val="24"/>
                <w:szCs w:val="24"/>
              </w:rPr>
              <w:t xml:space="preserve"> 15 мая 2018 года</w:t>
            </w:r>
          </w:p>
          <w:p w:rsidR="00E074D5" w:rsidRPr="00E074D5" w:rsidRDefault="00E074D5" w:rsidP="00E074D5">
            <w:pPr>
              <w:rPr>
                <w:sz w:val="24"/>
                <w:szCs w:val="24"/>
              </w:rPr>
            </w:pPr>
            <w:r w:rsidRPr="00E074D5">
              <w:rPr>
                <w:b/>
                <w:sz w:val="24"/>
                <w:szCs w:val="24"/>
              </w:rPr>
              <w:t xml:space="preserve">Дата окончания подачи заявлений: </w:t>
            </w:r>
            <w:r w:rsidRPr="00E074D5">
              <w:rPr>
                <w:sz w:val="24"/>
                <w:szCs w:val="24"/>
              </w:rPr>
              <w:t xml:space="preserve"> 18 мая 2018 года</w:t>
            </w:r>
          </w:p>
          <w:p w:rsidR="00E074D5" w:rsidRPr="00E074D5" w:rsidRDefault="00E074D5" w:rsidP="00E074D5">
            <w:pPr>
              <w:rPr>
                <w:b/>
                <w:sz w:val="22"/>
                <w:szCs w:val="22"/>
              </w:rPr>
            </w:pPr>
            <w:r w:rsidRPr="00E074D5">
              <w:rPr>
                <w:b/>
                <w:sz w:val="24"/>
                <w:szCs w:val="24"/>
              </w:rPr>
              <w:t xml:space="preserve">Место, дата и время вскрытия конвертов с заявками: </w:t>
            </w:r>
            <w:r w:rsidRPr="00E074D5">
              <w:rPr>
                <w:bCs/>
                <w:sz w:val="24"/>
                <w:szCs w:val="24"/>
              </w:rPr>
              <w:t>662340, Красноярский край, Балахтинский район, п. Балахта, ул. Молодогвардейцев д.4,  каб.№1,   21 мая 2018 года, в 10.00час</w:t>
            </w:r>
            <w:r w:rsidRPr="00E074D5">
              <w:rPr>
                <w:b/>
                <w:sz w:val="22"/>
                <w:szCs w:val="22"/>
              </w:rPr>
              <w:t>.</w:t>
            </w:r>
          </w:p>
          <w:p w:rsidR="00E074D5" w:rsidRPr="00E074D5" w:rsidRDefault="00E074D5" w:rsidP="00E074D5">
            <w:pPr>
              <w:rPr>
                <w:b/>
                <w:sz w:val="22"/>
                <w:szCs w:val="22"/>
              </w:rPr>
            </w:pPr>
            <w:r w:rsidRPr="00E074D5">
              <w:rPr>
                <w:b/>
                <w:sz w:val="24"/>
                <w:szCs w:val="24"/>
              </w:rPr>
              <w:t xml:space="preserve">Дата рассмотрения заявлений: </w:t>
            </w:r>
            <w:r w:rsidRPr="00E074D5">
              <w:rPr>
                <w:sz w:val="24"/>
                <w:szCs w:val="24"/>
              </w:rPr>
              <w:t xml:space="preserve"> </w:t>
            </w:r>
            <w:r w:rsidRPr="00E074D5">
              <w:rPr>
                <w:bCs/>
                <w:sz w:val="24"/>
                <w:szCs w:val="24"/>
              </w:rPr>
              <w:t>662340, Красноярский край, Балахтинский район, п. Балахта, ул</w:t>
            </w:r>
            <w:proofErr w:type="gramStart"/>
            <w:r w:rsidRPr="00E074D5">
              <w:rPr>
                <w:bCs/>
                <w:sz w:val="24"/>
                <w:szCs w:val="24"/>
              </w:rPr>
              <w:t>.М</w:t>
            </w:r>
            <w:proofErr w:type="gramEnd"/>
            <w:r w:rsidRPr="00E074D5">
              <w:rPr>
                <w:bCs/>
                <w:sz w:val="24"/>
                <w:szCs w:val="24"/>
              </w:rPr>
              <w:t>олодогвардейцев д.4,  каб.№1, 21 мая 2018 года, с 13.00  до  17.00час</w:t>
            </w:r>
            <w:r w:rsidRPr="00E074D5">
              <w:rPr>
                <w:b/>
                <w:sz w:val="22"/>
                <w:szCs w:val="22"/>
              </w:rPr>
              <w:t>.</w:t>
            </w:r>
          </w:p>
        </w:tc>
      </w:tr>
      <w:tr w:rsidR="00E074D5" w:rsidRPr="00E074D5" w:rsidTr="000C6BF2">
        <w:trPr>
          <w:trHeight w:val="416"/>
          <w:jc w:val="center"/>
        </w:trPr>
        <w:tc>
          <w:tcPr>
            <w:tcW w:w="709" w:type="dxa"/>
          </w:tcPr>
          <w:p w:rsidR="00E074D5" w:rsidRPr="00E074D5" w:rsidRDefault="00E074D5" w:rsidP="00E074D5">
            <w:pPr>
              <w:rPr>
                <w:sz w:val="22"/>
                <w:szCs w:val="22"/>
              </w:rPr>
            </w:pPr>
            <w:r w:rsidRPr="00E074D5">
              <w:rPr>
                <w:sz w:val="22"/>
                <w:szCs w:val="22"/>
              </w:rPr>
              <w:t>8</w:t>
            </w:r>
          </w:p>
        </w:tc>
        <w:tc>
          <w:tcPr>
            <w:tcW w:w="2552" w:type="dxa"/>
          </w:tcPr>
          <w:p w:rsidR="00E074D5" w:rsidRPr="00E074D5" w:rsidRDefault="00E074D5" w:rsidP="00E074D5">
            <w:pPr>
              <w:rPr>
                <w:sz w:val="22"/>
                <w:szCs w:val="22"/>
              </w:rPr>
            </w:pPr>
            <w:r w:rsidRPr="00E074D5">
              <w:rPr>
                <w:sz w:val="22"/>
                <w:szCs w:val="22"/>
              </w:rPr>
              <w:t>Срок и порядок объявления результатов конкурса</w:t>
            </w:r>
          </w:p>
        </w:tc>
        <w:tc>
          <w:tcPr>
            <w:tcW w:w="6804" w:type="dxa"/>
          </w:tcPr>
          <w:p w:rsidR="00E074D5" w:rsidRPr="00E074D5" w:rsidRDefault="00E074D5" w:rsidP="00E074D5">
            <w:pPr>
              <w:rPr>
                <w:sz w:val="24"/>
                <w:szCs w:val="24"/>
              </w:rPr>
            </w:pPr>
            <w:r w:rsidRPr="00E074D5">
              <w:rPr>
                <w:sz w:val="24"/>
                <w:szCs w:val="24"/>
              </w:rPr>
              <w:t>Протокол решения о выборе победителя будет опубликован в газете «Сельская новь» в течение 3-х календарных дней с момента подписания</w:t>
            </w:r>
          </w:p>
        </w:tc>
      </w:tr>
      <w:tr w:rsidR="00E074D5" w:rsidRPr="00E074D5" w:rsidTr="000C6BF2">
        <w:trPr>
          <w:jc w:val="center"/>
        </w:trPr>
        <w:tc>
          <w:tcPr>
            <w:tcW w:w="709" w:type="dxa"/>
          </w:tcPr>
          <w:p w:rsidR="00E074D5" w:rsidRPr="00E074D5" w:rsidRDefault="00E074D5" w:rsidP="00E074D5">
            <w:pPr>
              <w:rPr>
                <w:sz w:val="22"/>
                <w:szCs w:val="22"/>
              </w:rPr>
            </w:pPr>
            <w:r w:rsidRPr="00E074D5">
              <w:rPr>
                <w:sz w:val="22"/>
                <w:szCs w:val="22"/>
              </w:rPr>
              <w:t>9</w:t>
            </w:r>
          </w:p>
        </w:tc>
        <w:tc>
          <w:tcPr>
            <w:tcW w:w="2552" w:type="dxa"/>
          </w:tcPr>
          <w:p w:rsidR="00E074D5" w:rsidRPr="00E074D5" w:rsidRDefault="00E074D5" w:rsidP="00E074D5">
            <w:pPr>
              <w:rPr>
                <w:sz w:val="22"/>
                <w:szCs w:val="22"/>
              </w:rPr>
            </w:pPr>
            <w:r w:rsidRPr="00E074D5">
              <w:rPr>
                <w:sz w:val="22"/>
                <w:szCs w:val="22"/>
              </w:rPr>
              <w:t>Срок заключения договора</w:t>
            </w:r>
          </w:p>
        </w:tc>
        <w:tc>
          <w:tcPr>
            <w:tcW w:w="6804" w:type="dxa"/>
          </w:tcPr>
          <w:p w:rsidR="00E074D5" w:rsidRPr="00E074D5" w:rsidRDefault="00E074D5" w:rsidP="00E074D5">
            <w:pPr>
              <w:rPr>
                <w:sz w:val="24"/>
                <w:szCs w:val="24"/>
              </w:rPr>
            </w:pPr>
            <w:r w:rsidRPr="00E074D5">
              <w:rPr>
                <w:sz w:val="24"/>
                <w:szCs w:val="24"/>
              </w:rPr>
              <w:t xml:space="preserve"> 28 мая 2018 года</w:t>
            </w:r>
          </w:p>
        </w:tc>
      </w:tr>
      <w:tr w:rsidR="00E074D5" w:rsidRPr="00E074D5" w:rsidTr="000C6BF2">
        <w:trPr>
          <w:trHeight w:val="902"/>
          <w:jc w:val="center"/>
        </w:trPr>
        <w:tc>
          <w:tcPr>
            <w:tcW w:w="709" w:type="dxa"/>
          </w:tcPr>
          <w:p w:rsidR="00E074D5" w:rsidRPr="00E074D5" w:rsidRDefault="00E074D5" w:rsidP="00E074D5">
            <w:pPr>
              <w:rPr>
                <w:sz w:val="22"/>
                <w:szCs w:val="22"/>
              </w:rPr>
            </w:pPr>
            <w:r w:rsidRPr="00E074D5">
              <w:rPr>
                <w:sz w:val="22"/>
                <w:szCs w:val="22"/>
              </w:rPr>
              <w:t>10</w:t>
            </w:r>
          </w:p>
        </w:tc>
        <w:tc>
          <w:tcPr>
            <w:tcW w:w="2552" w:type="dxa"/>
          </w:tcPr>
          <w:p w:rsidR="00E074D5" w:rsidRPr="00E074D5" w:rsidRDefault="00E074D5" w:rsidP="00E074D5">
            <w:pPr>
              <w:rPr>
                <w:sz w:val="22"/>
                <w:szCs w:val="22"/>
              </w:rPr>
            </w:pPr>
            <w:r w:rsidRPr="00E074D5">
              <w:rPr>
                <w:sz w:val="22"/>
                <w:szCs w:val="22"/>
              </w:rPr>
              <w:t>Приложения</w:t>
            </w:r>
          </w:p>
        </w:tc>
        <w:tc>
          <w:tcPr>
            <w:tcW w:w="6804" w:type="dxa"/>
          </w:tcPr>
          <w:p w:rsidR="00E074D5" w:rsidRPr="00E074D5" w:rsidRDefault="00E074D5" w:rsidP="00E074D5">
            <w:pPr>
              <w:numPr>
                <w:ilvl w:val="0"/>
                <w:numId w:val="1"/>
              </w:numPr>
              <w:tabs>
                <w:tab w:val="left" w:pos="426"/>
              </w:tabs>
              <w:jc w:val="both"/>
              <w:rPr>
                <w:color w:val="000000"/>
                <w:sz w:val="24"/>
                <w:szCs w:val="24"/>
              </w:rPr>
            </w:pPr>
            <w:r w:rsidRPr="00E074D5">
              <w:rPr>
                <w:color w:val="000000"/>
                <w:sz w:val="24"/>
                <w:szCs w:val="24"/>
              </w:rPr>
              <w:t>Общие положения, требования к участникам конкурса;</w:t>
            </w:r>
          </w:p>
          <w:p w:rsidR="00E074D5" w:rsidRPr="00E074D5" w:rsidRDefault="00E074D5" w:rsidP="00E074D5">
            <w:pPr>
              <w:numPr>
                <w:ilvl w:val="0"/>
                <w:numId w:val="1"/>
              </w:numPr>
              <w:tabs>
                <w:tab w:val="left" w:pos="426"/>
              </w:tabs>
              <w:jc w:val="both"/>
              <w:rPr>
                <w:i/>
                <w:color w:val="000000"/>
                <w:sz w:val="24"/>
                <w:szCs w:val="24"/>
              </w:rPr>
            </w:pPr>
            <w:r w:rsidRPr="00E074D5">
              <w:rPr>
                <w:color w:val="000000"/>
                <w:sz w:val="24"/>
                <w:szCs w:val="24"/>
              </w:rPr>
              <w:t>Заявление на участие в конкурсе;</w:t>
            </w:r>
          </w:p>
          <w:p w:rsidR="00E074D5" w:rsidRPr="00E074D5" w:rsidRDefault="00E074D5" w:rsidP="00E074D5">
            <w:pPr>
              <w:numPr>
                <w:ilvl w:val="0"/>
                <w:numId w:val="1"/>
              </w:numPr>
              <w:tabs>
                <w:tab w:val="left" w:pos="426"/>
              </w:tabs>
              <w:jc w:val="both"/>
              <w:rPr>
                <w:color w:val="000000"/>
                <w:sz w:val="24"/>
                <w:szCs w:val="24"/>
              </w:rPr>
            </w:pPr>
            <w:r w:rsidRPr="00E074D5">
              <w:rPr>
                <w:color w:val="000000"/>
                <w:sz w:val="24"/>
                <w:szCs w:val="24"/>
              </w:rPr>
              <w:t>Программа «Формирование комфортной городской (сельской) среды</w:t>
            </w:r>
            <w:proofErr w:type="gramStart"/>
            <w:r w:rsidRPr="00E074D5">
              <w:rPr>
                <w:color w:val="000000"/>
                <w:sz w:val="24"/>
                <w:szCs w:val="24"/>
              </w:rPr>
              <w:t xml:space="preserve"> ;</w:t>
            </w:r>
            <w:proofErr w:type="gramEnd"/>
          </w:p>
          <w:p w:rsidR="00E074D5" w:rsidRPr="00E074D5" w:rsidRDefault="00E074D5" w:rsidP="00E074D5">
            <w:pPr>
              <w:jc w:val="both"/>
              <w:rPr>
                <w:i/>
                <w:color w:val="000000"/>
                <w:sz w:val="24"/>
                <w:szCs w:val="24"/>
              </w:rPr>
            </w:pPr>
            <w:r w:rsidRPr="00E074D5">
              <w:rPr>
                <w:color w:val="000000"/>
                <w:sz w:val="24"/>
                <w:szCs w:val="24"/>
              </w:rPr>
              <w:t xml:space="preserve">4) Договора </w:t>
            </w:r>
            <w:r w:rsidRPr="00E074D5">
              <w:rPr>
                <w:sz w:val="24"/>
                <w:szCs w:val="24"/>
              </w:rPr>
              <w:t>выполнении работ по благоустройству дворовых территорий многоквартирных домов в п. Балахт</w:t>
            </w:r>
            <w:proofErr w:type="gramStart"/>
            <w:r w:rsidRPr="00E074D5">
              <w:rPr>
                <w:sz w:val="24"/>
                <w:szCs w:val="24"/>
              </w:rPr>
              <w:t>а(</w:t>
            </w:r>
            <w:proofErr w:type="gramEnd"/>
            <w:r w:rsidRPr="00E074D5">
              <w:rPr>
                <w:sz w:val="24"/>
                <w:szCs w:val="24"/>
              </w:rPr>
              <w:t>проект).</w:t>
            </w:r>
          </w:p>
          <w:p w:rsidR="00E074D5" w:rsidRPr="00E074D5" w:rsidRDefault="00E074D5" w:rsidP="00E074D5">
            <w:pPr>
              <w:ind w:right="283"/>
              <w:jc w:val="both"/>
              <w:rPr>
                <w:color w:val="FF0000"/>
                <w:sz w:val="24"/>
                <w:szCs w:val="24"/>
              </w:rPr>
            </w:pPr>
            <w:r w:rsidRPr="00E074D5">
              <w:rPr>
                <w:color w:val="000000"/>
                <w:sz w:val="24"/>
                <w:szCs w:val="24"/>
              </w:rPr>
              <w:t xml:space="preserve">Для ознакомления с данной документацией обращаться в администрацию поселка Балахта по адресу: </w:t>
            </w:r>
            <w:r w:rsidRPr="00E074D5">
              <w:rPr>
                <w:bCs/>
                <w:sz w:val="24"/>
                <w:szCs w:val="24"/>
              </w:rPr>
              <w:t xml:space="preserve">п. Балахта,   ул. Молодогвардейцев  д. 4,  каб.№1. </w:t>
            </w:r>
            <w:r w:rsidRPr="00E074D5">
              <w:rPr>
                <w:color w:val="000000"/>
                <w:sz w:val="24"/>
                <w:szCs w:val="24"/>
              </w:rPr>
              <w:t>Экземпляр конкурсной документации на бумажном носителе предоставляется любому заинтересованному лицу в течение дня после предоставления заявления на получение конкурсной документации в письменной форме.</w:t>
            </w:r>
          </w:p>
        </w:tc>
      </w:tr>
    </w:tbl>
    <w:p w:rsidR="009E4F54" w:rsidRPr="009E4F54"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1E3C82" w:rsidRPr="001E3C82" w:rsidRDefault="001E3C82"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Default="009E4F54" w:rsidP="00604D20">
      <w:pPr>
        <w:jc w:val="right"/>
        <w:rPr>
          <w:rFonts w:eastAsia="Calibri"/>
          <w:sz w:val="28"/>
          <w:szCs w:val="28"/>
        </w:rPr>
      </w:pPr>
      <w:r>
        <w:rPr>
          <w:b/>
          <w:bCs/>
          <w:sz w:val="24"/>
          <w:szCs w:val="24"/>
        </w:rPr>
        <w:lastRenderedPageBreak/>
        <w:t xml:space="preserve">                                                                                                 </w:t>
      </w:r>
      <w:r>
        <w:rPr>
          <w:rFonts w:eastAsia="Calibri"/>
          <w:sz w:val="28"/>
          <w:szCs w:val="28"/>
        </w:rPr>
        <w:t>Приложение 1</w:t>
      </w:r>
    </w:p>
    <w:p w:rsidR="009E4F54" w:rsidRDefault="009E4F54" w:rsidP="00604D20">
      <w:pPr>
        <w:jc w:val="right"/>
        <w:rPr>
          <w:rFonts w:eastAsia="Calibri"/>
          <w:sz w:val="28"/>
          <w:szCs w:val="28"/>
        </w:rPr>
      </w:pPr>
      <w:r>
        <w:rPr>
          <w:rFonts w:eastAsia="Calibri"/>
          <w:sz w:val="28"/>
          <w:szCs w:val="28"/>
        </w:rPr>
        <w:t>к постановлению администрации</w:t>
      </w:r>
    </w:p>
    <w:p w:rsidR="009E4F54" w:rsidRDefault="009E4F54" w:rsidP="00604D20">
      <w:pPr>
        <w:jc w:val="right"/>
        <w:rPr>
          <w:rFonts w:eastAsia="Calibri"/>
          <w:sz w:val="28"/>
          <w:szCs w:val="28"/>
        </w:rPr>
      </w:pPr>
      <w:r>
        <w:rPr>
          <w:rFonts w:eastAsia="Calibri"/>
          <w:sz w:val="28"/>
          <w:szCs w:val="28"/>
        </w:rPr>
        <w:t xml:space="preserve">                                                  </w:t>
      </w:r>
      <w:r w:rsidR="00F22ECA">
        <w:rPr>
          <w:rFonts w:eastAsia="Calibri"/>
          <w:sz w:val="28"/>
          <w:szCs w:val="28"/>
        </w:rPr>
        <w:t xml:space="preserve">                               </w:t>
      </w:r>
      <w:r>
        <w:rPr>
          <w:rFonts w:eastAsia="Calibri"/>
          <w:sz w:val="28"/>
          <w:szCs w:val="28"/>
        </w:rPr>
        <w:t xml:space="preserve">поселка Балахта      </w:t>
      </w:r>
    </w:p>
    <w:p w:rsidR="009E4F54" w:rsidRDefault="009E4F54" w:rsidP="00604D20">
      <w:pPr>
        <w:jc w:val="right"/>
        <w:rPr>
          <w:rFonts w:eastAsia="Calibri"/>
          <w:sz w:val="28"/>
          <w:szCs w:val="28"/>
        </w:rPr>
      </w:pPr>
      <w:r>
        <w:rPr>
          <w:rFonts w:eastAsia="Calibri"/>
          <w:sz w:val="28"/>
          <w:szCs w:val="28"/>
        </w:rPr>
        <w:t xml:space="preserve">                                                              </w:t>
      </w:r>
      <w:r w:rsidR="00EE2E03">
        <w:rPr>
          <w:rFonts w:eastAsia="Calibri"/>
          <w:sz w:val="28"/>
          <w:szCs w:val="28"/>
        </w:rPr>
        <w:t xml:space="preserve">                      от  </w:t>
      </w:r>
      <w:r w:rsidR="00604D20">
        <w:rPr>
          <w:rFonts w:eastAsia="Calibri"/>
          <w:sz w:val="28"/>
          <w:szCs w:val="28"/>
        </w:rPr>
        <w:t xml:space="preserve">20.04.2018 </w:t>
      </w:r>
      <w:r w:rsidR="00EE2E03">
        <w:rPr>
          <w:rFonts w:eastAsia="Calibri"/>
          <w:sz w:val="28"/>
          <w:szCs w:val="28"/>
        </w:rPr>
        <w:t xml:space="preserve">№ </w:t>
      </w:r>
      <w:r w:rsidR="00604D20">
        <w:rPr>
          <w:rFonts w:eastAsia="Calibri"/>
          <w:sz w:val="28"/>
          <w:szCs w:val="28"/>
        </w:rPr>
        <w:t>87</w:t>
      </w:r>
      <w:r>
        <w:rPr>
          <w:rFonts w:eastAsia="Calibri"/>
          <w:sz w:val="28"/>
          <w:szCs w:val="28"/>
        </w:rPr>
        <w:t xml:space="preserve">              </w:t>
      </w:r>
      <w:r>
        <w:rPr>
          <w:rFonts w:eastAsia="Calibri"/>
          <w:sz w:val="28"/>
          <w:szCs w:val="28"/>
          <w:highlight w:val="yellow"/>
        </w:rPr>
        <w:t xml:space="preserve">  </w:t>
      </w:r>
      <w:r>
        <w:rPr>
          <w:rFonts w:eastAsia="Calibri"/>
          <w:sz w:val="28"/>
          <w:szCs w:val="28"/>
        </w:rPr>
        <w:t xml:space="preserve">                                                                                                     </w:t>
      </w:r>
    </w:p>
    <w:p w:rsidR="001E3C82" w:rsidRPr="00E074D5" w:rsidRDefault="009E4F54" w:rsidP="00E074D5">
      <w:pPr>
        <w:tabs>
          <w:tab w:val="left" w:pos="0"/>
          <w:tab w:val="left" w:pos="540"/>
          <w:tab w:val="left" w:pos="900"/>
          <w:tab w:val="left" w:pos="1080"/>
        </w:tabs>
        <w:jc w:val="right"/>
        <w:rPr>
          <w:rFonts w:eastAsia="Calibri"/>
          <w:b/>
          <w:sz w:val="28"/>
          <w:szCs w:val="28"/>
        </w:rPr>
      </w:pPr>
      <w:r>
        <w:rPr>
          <w:rFonts w:eastAsia="Calibri"/>
          <w:sz w:val="28"/>
          <w:szCs w:val="28"/>
        </w:rPr>
        <w:t xml:space="preserve">                                                                                                          </w:t>
      </w:r>
    </w:p>
    <w:p w:rsidR="009E4F54" w:rsidRDefault="009E4F54" w:rsidP="009E4F54">
      <w:pPr>
        <w:keepNext/>
        <w:keepLines/>
        <w:widowControl w:val="0"/>
        <w:suppressLineNumbers/>
        <w:suppressAutoHyphens/>
        <w:rPr>
          <w:rFonts w:eastAsia="Calibri"/>
          <w:sz w:val="28"/>
          <w:szCs w:val="28"/>
        </w:rPr>
      </w:pPr>
    </w:p>
    <w:p w:rsidR="00E074D5" w:rsidRPr="00E074D5" w:rsidRDefault="00E074D5" w:rsidP="00E074D5">
      <w:pPr>
        <w:keepNext/>
        <w:keepLines/>
        <w:widowControl w:val="0"/>
        <w:suppressLineNumbers/>
        <w:suppressAutoHyphens/>
        <w:jc w:val="center"/>
        <w:rPr>
          <w:rFonts w:eastAsia="Calibri"/>
          <w:b/>
          <w:sz w:val="28"/>
          <w:szCs w:val="28"/>
        </w:rPr>
      </w:pPr>
      <w:r w:rsidRPr="00E074D5">
        <w:rPr>
          <w:rFonts w:eastAsia="Calibri"/>
          <w:b/>
          <w:sz w:val="28"/>
          <w:szCs w:val="28"/>
        </w:rPr>
        <w:t>Конкурсная документация</w:t>
      </w:r>
    </w:p>
    <w:p w:rsidR="00E074D5" w:rsidRPr="00E074D5" w:rsidRDefault="00E074D5" w:rsidP="00E074D5">
      <w:pPr>
        <w:keepNext/>
        <w:keepLines/>
        <w:widowControl w:val="0"/>
        <w:suppressLineNumbers/>
        <w:suppressAutoHyphens/>
        <w:jc w:val="both"/>
        <w:rPr>
          <w:rFonts w:eastAsia="Calibri"/>
          <w:sz w:val="28"/>
          <w:szCs w:val="28"/>
        </w:rPr>
      </w:pPr>
      <w:r>
        <w:rPr>
          <w:rFonts w:eastAsia="Calibri"/>
          <w:sz w:val="28"/>
          <w:szCs w:val="28"/>
        </w:rPr>
        <w:t xml:space="preserve">         </w:t>
      </w:r>
      <w:r w:rsidRPr="00E074D5">
        <w:rPr>
          <w:rFonts w:eastAsia="Calibri"/>
          <w:sz w:val="28"/>
          <w:szCs w:val="28"/>
        </w:rPr>
        <w:t>по проведению конкурса по отбору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9E4F54" w:rsidRDefault="009E4F54" w:rsidP="00E074D5">
      <w:pPr>
        <w:keepNext/>
        <w:keepLines/>
        <w:widowControl w:val="0"/>
        <w:suppressLineNumbers/>
        <w:suppressAutoHyphens/>
        <w:jc w:val="both"/>
        <w:rPr>
          <w:rFonts w:eastAsia="Calibri"/>
          <w:sz w:val="28"/>
          <w:szCs w:val="28"/>
        </w:rPr>
      </w:pPr>
    </w:p>
    <w:p w:rsidR="009E4F54" w:rsidRDefault="009E4F54" w:rsidP="009E4F54">
      <w:pPr>
        <w:keepNext/>
        <w:keepLines/>
        <w:widowControl w:val="0"/>
        <w:suppressLineNumbers/>
        <w:suppressAutoHyphens/>
        <w:jc w:val="center"/>
        <w:rPr>
          <w:rFonts w:eastAsia="Calibri"/>
          <w:b/>
          <w:sz w:val="28"/>
          <w:szCs w:val="28"/>
        </w:rPr>
      </w:pPr>
    </w:p>
    <w:p w:rsidR="009E4F54" w:rsidRDefault="009E4F54" w:rsidP="009E4F54">
      <w:pPr>
        <w:pStyle w:val="ConsNormal"/>
        <w:widowControl/>
        <w:ind w:right="0" w:firstLine="0"/>
        <w:jc w:val="center"/>
        <w:rPr>
          <w:rFonts w:ascii="Times New Roman" w:hAnsi="Times New Roman" w:cs="Times New Roman"/>
          <w:b/>
          <w:sz w:val="28"/>
          <w:szCs w:val="28"/>
        </w:rPr>
      </w:pPr>
    </w:p>
    <w:p w:rsidR="009E4F54" w:rsidRDefault="009E4F54" w:rsidP="009E4F54">
      <w:pPr>
        <w:keepNext/>
        <w:keepLines/>
        <w:widowControl w:val="0"/>
        <w:suppressLineNumbers/>
        <w:suppressAutoHyphens/>
        <w:jc w:val="center"/>
        <w:rPr>
          <w:b/>
          <w:sz w:val="28"/>
          <w:szCs w:val="28"/>
        </w:rPr>
      </w:pPr>
    </w:p>
    <w:p w:rsidR="009E4F54" w:rsidRDefault="009E4F54" w:rsidP="009E4F54">
      <w:pPr>
        <w:keepNext/>
        <w:keepLines/>
        <w:widowControl w:val="0"/>
        <w:suppressLineNumbers/>
        <w:suppressAutoHyphens/>
        <w:rPr>
          <w:b/>
          <w:sz w:val="28"/>
          <w:szCs w:val="28"/>
        </w:rPr>
      </w:pPr>
    </w:p>
    <w:p w:rsidR="009E4F54" w:rsidRDefault="009E4F54" w:rsidP="009E4F54">
      <w:pPr>
        <w:keepNext/>
        <w:keepLines/>
        <w:widowControl w:val="0"/>
        <w:suppressLineNumbers/>
        <w:suppressAutoHyphens/>
        <w:rPr>
          <w:sz w:val="28"/>
          <w:szCs w:val="28"/>
        </w:rPr>
      </w:pPr>
    </w:p>
    <w:p w:rsidR="009E4F54" w:rsidRDefault="009E4F54" w:rsidP="009E4F54">
      <w:pPr>
        <w:tabs>
          <w:tab w:val="left" w:pos="960"/>
          <w:tab w:val="left" w:pos="3119"/>
        </w:tabs>
        <w:rPr>
          <w:sz w:val="28"/>
          <w:szCs w:val="28"/>
        </w:rPr>
      </w:pPr>
      <w:r>
        <w:rPr>
          <w:sz w:val="28"/>
          <w:szCs w:val="28"/>
        </w:rPr>
        <w:t xml:space="preserve">                                                   </w:t>
      </w:r>
    </w:p>
    <w:p w:rsidR="009E4F54" w:rsidRDefault="009E4F54" w:rsidP="009E4F54">
      <w:pPr>
        <w:rPr>
          <w:sz w:val="28"/>
          <w:szCs w:val="28"/>
        </w:rPr>
      </w:pPr>
    </w:p>
    <w:p w:rsidR="009E4F54" w:rsidRDefault="009E4F54" w:rsidP="009E4F54">
      <w:pPr>
        <w:jc w:val="center"/>
        <w:rPr>
          <w:sz w:val="28"/>
          <w:szCs w:val="28"/>
        </w:rPr>
      </w:pPr>
    </w:p>
    <w:p w:rsidR="009E4F54" w:rsidRDefault="009E4F54"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1E3C82" w:rsidRDefault="001E3C82" w:rsidP="009E4F54">
      <w:pPr>
        <w:jc w:val="center"/>
        <w:rPr>
          <w:sz w:val="28"/>
          <w:szCs w:val="28"/>
        </w:rPr>
      </w:pPr>
    </w:p>
    <w:p w:rsidR="00E074D5" w:rsidRDefault="00E074D5" w:rsidP="009E4F54">
      <w:pPr>
        <w:jc w:val="center"/>
        <w:rPr>
          <w:sz w:val="28"/>
          <w:szCs w:val="28"/>
        </w:rPr>
      </w:pPr>
    </w:p>
    <w:p w:rsidR="00E074D5" w:rsidRDefault="00E074D5" w:rsidP="009E4F54">
      <w:pPr>
        <w:jc w:val="center"/>
        <w:rPr>
          <w:sz w:val="28"/>
          <w:szCs w:val="28"/>
        </w:rPr>
      </w:pPr>
    </w:p>
    <w:p w:rsidR="00E074D5" w:rsidRPr="00604D20" w:rsidRDefault="00E074D5" w:rsidP="009E4F54">
      <w:pPr>
        <w:jc w:val="center"/>
        <w:rPr>
          <w:sz w:val="28"/>
          <w:szCs w:val="28"/>
        </w:rPr>
      </w:pPr>
    </w:p>
    <w:p w:rsidR="00604D20" w:rsidRPr="00604D20" w:rsidRDefault="00604D20" w:rsidP="009E4F54">
      <w:pPr>
        <w:jc w:val="center"/>
        <w:rPr>
          <w:sz w:val="28"/>
          <w:szCs w:val="28"/>
        </w:rPr>
      </w:pPr>
    </w:p>
    <w:p w:rsidR="00604D20" w:rsidRDefault="00604D20" w:rsidP="009E4F54">
      <w:pPr>
        <w:jc w:val="center"/>
        <w:rPr>
          <w:sz w:val="28"/>
          <w:szCs w:val="28"/>
          <w:lang w:val="en-US"/>
        </w:rPr>
      </w:pPr>
    </w:p>
    <w:p w:rsidR="00604D20" w:rsidRPr="00604D20" w:rsidRDefault="00604D20" w:rsidP="009E4F54">
      <w:pPr>
        <w:jc w:val="center"/>
        <w:rPr>
          <w:sz w:val="28"/>
          <w:szCs w:val="28"/>
          <w:lang w:val="en-US"/>
        </w:rPr>
      </w:pPr>
    </w:p>
    <w:p w:rsidR="00E074D5" w:rsidRDefault="00E074D5" w:rsidP="009E4F54">
      <w:pPr>
        <w:jc w:val="center"/>
        <w:rPr>
          <w:sz w:val="28"/>
          <w:szCs w:val="28"/>
        </w:rPr>
      </w:pPr>
    </w:p>
    <w:p w:rsidR="009E4F54" w:rsidRDefault="009E4F54" w:rsidP="009E4F54">
      <w:pPr>
        <w:jc w:val="center"/>
        <w:rPr>
          <w:sz w:val="28"/>
          <w:szCs w:val="28"/>
        </w:rPr>
      </w:pPr>
      <w:r>
        <w:rPr>
          <w:sz w:val="28"/>
          <w:szCs w:val="28"/>
        </w:rPr>
        <w:t>п. Балахта</w:t>
      </w:r>
    </w:p>
    <w:p w:rsidR="003259E0" w:rsidRPr="001E3C82" w:rsidRDefault="009E4F54" w:rsidP="001E3C82">
      <w:pPr>
        <w:jc w:val="center"/>
        <w:rPr>
          <w:sz w:val="28"/>
          <w:szCs w:val="28"/>
        </w:rPr>
      </w:pPr>
      <w:r>
        <w:rPr>
          <w:sz w:val="28"/>
          <w:szCs w:val="28"/>
        </w:rPr>
        <w:t>201</w:t>
      </w:r>
      <w:r w:rsidR="00E074D5">
        <w:rPr>
          <w:sz w:val="28"/>
          <w:szCs w:val="28"/>
        </w:rPr>
        <w:t>8</w:t>
      </w:r>
      <w:r>
        <w:rPr>
          <w:sz w:val="28"/>
          <w:szCs w:val="28"/>
        </w:rPr>
        <w:t xml:space="preserve"> год</w:t>
      </w:r>
    </w:p>
    <w:p w:rsidR="00E074D5" w:rsidRPr="00E074D5" w:rsidRDefault="000C6BF2" w:rsidP="000C6BF2">
      <w:pPr>
        <w:tabs>
          <w:tab w:val="left" w:pos="6750"/>
        </w:tabs>
        <w:ind w:firstLine="709"/>
        <w:jc w:val="both"/>
        <w:rPr>
          <w:rFonts w:eastAsiaTheme="minorHAnsi"/>
          <w:b/>
          <w:sz w:val="28"/>
          <w:szCs w:val="28"/>
          <w:lang w:eastAsia="en-US"/>
        </w:rPr>
      </w:pPr>
      <w:r>
        <w:rPr>
          <w:rFonts w:eastAsiaTheme="minorHAnsi"/>
          <w:b/>
          <w:sz w:val="28"/>
          <w:szCs w:val="28"/>
          <w:lang w:eastAsia="en-US"/>
        </w:rPr>
        <w:lastRenderedPageBreak/>
        <w:t xml:space="preserve">                        </w:t>
      </w:r>
      <w:r w:rsidR="00E074D5" w:rsidRPr="00E074D5">
        <w:rPr>
          <w:rFonts w:eastAsiaTheme="minorHAnsi"/>
          <w:b/>
          <w:sz w:val="28"/>
          <w:szCs w:val="28"/>
          <w:lang w:eastAsia="en-US"/>
        </w:rPr>
        <w:t>Порядок отбора</w:t>
      </w:r>
      <w:r>
        <w:rPr>
          <w:rFonts w:eastAsiaTheme="minorHAnsi"/>
          <w:b/>
          <w:sz w:val="28"/>
          <w:szCs w:val="28"/>
          <w:lang w:eastAsia="en-US"/>
        </w:rPr>
        <w:t xml:space="preserve"> подрядных </w:t>
      </w:r>
      <w:r w:rsidR="00E074D5" w:rsidRPr="00E074D5">
        <w:rPr>
          <w:rFonts w:eastAsiaTheme="minorHAnsi"/>
          <w:b/>
          <w:sz w:val="28"/>
          <w:szCs w:val="28"/>
          <w:lang w:eastAsia="en-US"/>
        </w:rPr>
        <w:t>организаций</w:t>
      </w:r>
    </w:p>
    <w:p w:rsidR="00E074D5" w:rsidRPr="00E074D5" w:rsidRDefault="00E074D5" w:rsidP="00E074D5">
      <w:pPr>
        <w:jc w:val="center"/>
        <w:rPr>
          <w:rFonts w:eastAsiaTheme="minorHAnsi"/>
          <w:b/>
          <w:sz w:val="28"/>
          <w:szCs w:val="28"/>
          <w:lang w:eastAsia="en-US"/>
        </w:rPr>
      </w:pPr>
      <w:r w:rsidRPr="00E074D5">
        <w:rPr>
          <w:rFonts w:eastAsiaTheme="minorHAnsi"/>
          <w:b/>
          <w:sz w:val="28"/>
          <w:szCs w:val="28"/>
          <w:lang w:eastAsia="en-US"/>
        </w:rPr>
        <w:t xml:space="preserve">для выполнения работ по благоустройству дворовых территорий многоквартирных домов, расположенных на территории </w:t>
      </w:r>
    </w:p>
    <w:p w:rsidR="00E074D5" w:rsidRPr="00E074D5" w:rsidRDefault="00E074D5" w:rsidP="00E074D5">
      <w:pPr>
        <w:jc w:val="center"/>
        <w:rPr>
          <w:rFonts w:eastAsiaTheme="minorHAnsi"/>
          <w:b/>
          <w:sz w:val="28"/>
          <w:szCs w:val="28"/>
          <w:lang w:eastAsia="en-US"/>
        </w:rPr>
      </w:pPr>
      <w:r w:rsidRPr="00E074D5">
        <w:rPr>
          <w:rFonts w:eastAsiaTheme="minorHAnsi"/>
          <w:b/>
          <w:sz w:val="28"/>
          <w:szCs w:val="28"/>
          <w:lang w:eastAsia="en-US"/>
        </w:rPr>
        <w:t>муниципального образования поселок Балахта Балахтинского района Красноярского края</w:t>
      </w:r>
      <w:r w:rsidRPr="00E074D5">
        <w:rPr>
          <w:b/>
          <w:sz w:val="28"/>
          <w:szCs w:val="28"/>
        </w:rPr>
        <w:t xml:space="preserve">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E074D5" w:rsidRPr="00E074D5" w:rsidRDefault="00E074D5" w:rsidP="00E074D5">
      <w:pPr>
        <w:tabs>
          <w:tab w:val="left" w:pos="6750"/>
        </w:tabs>
        <w:jc w:val="center"/>
        <w:rPr>
          <w:rFonts w:eastAsiaTheme="minorHAnsi"/>
          <w:b/>
          <w:sz w:val="28"/>
          <w:szCs w:val="28"/>
          <w:lang w:eastAsia="en-US"/>
        </w:rPr>
      </w:pPr>
    </w:p>
    <w:p w:rsidR="00E074D5" w:rsidRPr="00E074D5" w:rsidRDefault="00E074D5" w:rsidP="00E074D5">
      <w:pPr>
        <w:tabs>
          <w:tab w:val="left" w:pos="6750"/>
        </w:tabs>
        <w:jc w:val="center"/>
        <w:rPr>
          <w:rFonts w:eastAsiaTheme="minorHAnsi"/>
          <w:sz w:val="28"/>
          <w:szCs w:val="28"/>
          <w:lang w:eastAsia="en-US"/>
        </w:rPr>
      </w:pPr>
      <w:r w:rsidRPr="00E074D5">
        <w:rPr>
          <w:rFonts w:eastAsiaTheme="minorHAnsi"/>
          <w:sz w:val="28"/>
          <w:szCs w:val="28"/>
          <w:lang w:eastAsia="en-US"/>
        </w:rPr>
        <w:t>1. Общие положения</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ind w:firstLine="709"/>
        <w:jc w:val="both"/>
        <w:rPr>
          <w:rFonts w:eastAsiaTheme="minorHAnsi"/>
          <w:iCs/>
          <w:sz w:val="28"/>
          <w:szCs w:val="28"/>
          <w:lang w:eastAsia="en-US"/>
        </w:rPr>
      </w:pPr>
      <w:r w:rsidRPr="00E074D5">
        <w:rPr>
          <w:rFonts w:eastAsiaTheme="minorHAnsi"/>
          <w:sz w:val="28"/>
          <w:szCs w:val="28"/>
          <w:lang w:eastAsia="en-US"/>
        </w:rPr>
        <w:t>1.1. </w:t>
      </w:r>
      <w:proofErr w:type="gramStart"/>
      <w:r w:rsidRPr="00E074D5">
        <w:rPr>
          <w:rFonts w:eastAsiaTheme="minorHAnsi"/>
          <w:sz w:val="28"/>
          <w:szCs w:val="28"/>
          <w:lang w:eastAsia="en-US"/>
        </w:rPr>
        <w:t>Настоящий Порядок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(далее - Порядок), определяет механизм отбора подрядных организаций в целях реализации мероприятий по выполнению работ по благоустройству дворовых территорий многоквартирных домов</w:t>
      </w:r>
      <w:r w:rsidRPr="00E074D5">
        <w:rPr>
          <w:rFonts w:eastAsiaTheme="minorHAnsi"/>
          <w:i/>
          <w:sz w:val="28"/>
          <w:szCs w:val="28"/>
          <w:lang w:eastAsia="en-US"/>
        </w:rPr>
        <w:t xml:space="preserve"> </w:t>
      </w:r>
      <w:r w:rsidRPr="00E074D5">
        <w:rPr>
          <w:rFonts w:eastAsiaTheme="minorHAnsi"/>
          <w:sz w:val="28"/>
          <w:szCs w:val="28"/>
          <w:lang w:eastAsia="en-US"/>
        </w:rPr>
        <w:t xml:space="preserve">на территории муниципального образования поселок Балахта Балахтинского района Красноярского края, </w:t>
      </w:r>
      <w:r w:rsidRPr="00E074D5">
        <w:rPr>
          <w:rFonts w:eastAsiaTheme="minorHAnsi"/>
          <w:iCs/>
          <w:sz w:val="28"/>
          <w:szCs w:val="28"/>
          <w:lang w:eastAsia="en-US"/>
        </w:rPr>
        <w:t>в случае если дворовая территория</w:t>
      </w:r>
      <w:proofErr w:type="gramEnd"/>
      <w:r w:rsidRPr="00E074D5">
        <w:rPr>
          <w:rFonts w:eastAsiaTheme="minorHAnsi"/>
          <w:iCs/>
          <w:sz w:val="28"/>
          <w:szCs w:val="28"/>
          <w:lang w:eastAsia="en-US"/>
        </w:rPr>
        <w:t xml:space="preserve"> </w:t>
      </w:r>
      <w:proofErr w:type="gramStart"/>
      <w:r w:rsidRPr="00E074D5">
        <w:rPr>
          <w:rFonts w:eastAsiaTheme="minorHAnsi"/>
          <w:iCs/>
          <w:sz w:val="28"/>
          <w:szCs w:val="28"/>
          <w:lang w:eastAsia="en-US"/>
        </w:rPr>
        <w:t>образована</w:t>
      </w:r>
      <w:proofErr w:type="gramEnd"/>
      <w:r w:rsidRPr="00E074D5">
        <w:rPr>
          <w:rFonts w:eastAsiaTheme="minorHAnsi"/>
          <w:iCs/>
          <w:sz w:val="28"/>
          <w:szCs w:val="28"/>
          <w:lang w:eastAsia="en-US"/>
        </w:rPr>
        <w:t xml:space="preserve"> земельным участком, находящимся полностью или частично в частной собственности</w:t>
      </w:r>
      <w:r w:rsidRPr="00E074D5">
        <w:rPr>
          <w:rFonts w:eastAsiaTheme="minorHAnsi"/>
          <w:sz w:val="28"/>
          <w:szCs w:val="28"/>
          <w:lang w:eastAsia="en-US"/>
        </w:rPr>
        <w:t xml:space="preserve"> (в общей долевой собственности)</w:t>
      </w:r>
      <w:r w:rsidRPr="00E074D5">
        <w:rPr>
          <w:rFonts w:eastAsiaTheme="minorHAnsi"/>
          <w:iCs/>
          <w:sz w:val="28"/>
          <w:szCs w:val="28"/>
          <w:lang w:eastAsia="en-US"/>
        </w:rPr>
        <w:t>.</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1.2. В настоящем Порядке используются следующие основные термины и понятия: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конкурс – процедура отбора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поселок Балахта Балахтинского района Красноярского края, проводимая в соответствии с настоящим Порядком</w:t>
      </w:r>
      <w:r w:rsidRPr="00E074D5">
        <w:rPr>
          <w:rFonts w:eastAsiaTheme="minorHAnsi"/>
          <w:sz w:val="28"/>
          <w:szCs w:val="28"/>
          <w:lang w:eastAsia="en-US"/>
        </w:rPr>
        <w:br/>
        <w:t>(далее - конкурс);</w:t>
      </w:r>
    </w:p>
    <w:p w:rsidR="00E074D5" w:rsidRPr="00E074D5" w:rsidRDefault="00E074D5" w:rsidP="00E074D5">
      <w:pPr>
        <w:tabs>
          <w:tab w:val="left" w:pos="6750"/>
        </w:tabs>
        <w:ind w:firstLine="709"/>
        <w:jc w:val="both"/>
        <w:rPr>
          <w:rFonts w:eastAsiaTheme="minorHAnsi"/>
          <w:sz w:val="28"/>
          <w:szCs w:val="28"/>
          <w:lang w:eastAsia="en-US"/>
        </w:rPr>
      </w:pPr>
      <w:proofErr w:type="gramStart"/>
      <w:r w:rsidRPr="00E074D5">
        <w:rPr>
          <w:rFonts w:eastAsiaTheme="minorHAnsi"/>
          <w:sz w:val="28"/>
          <w:szCs w:val="28"/>
          <w:lang w:eastAsia="en-US"/>
        </w:rPr>
        <w:t xml:space="preserve">2) организатор конкурса – управляющая организация, товарищество собственников жилья, жилищный, жилищно-строительный кооператив, созданный в соответствии с Жилищным кодексом Российской Федерации, обеспечивающие содержание и текущий ремонт общего имущества в многоквартирном доме, включенным в </w:t>
      </w:r>
      <w:r w:rsidRPr="00E074D5">
        <w:rPr>
          <w:sz w:val="28"/>
          <w:szCs w:val="28"/>
        </w:rPr>
        <w:t>муниципальную программу формирования современной городской среды 2018-2022 годы</w:t>
      </w:r>
      <w:r w:rsidRPr="00E074D5">
        <w:rPr>
          <w:rFonts w:eastAsiaTheme="minorHAnsi"/>
          <w:sz w:val="28"/>
          <w:szCs w:val="28"/>
          <w:lang w:eastAsia="en-US"/>
        </w:rPr>
        <w:t xml:space="preserve"> для благоустройства дворовой территории в 2018 году, а также участвующие в контроле за выполнением работ по благоустройству дворовой территории, в том</w:t>
      </w:r>
      <w:proofErr w:type="gramEnd"/>
      <w:r w:rsidRPr="00E074D5">
        <w:rPr>
          <w:rFonts w:eastAsiaTheme="minorHAnsi"/>
          <w:sz w:val="28"/>
          <w:szCs w:val="28"/>
          <w:lang w:eastAsia="en-US"/>
        </w:rPr>
        <w:t xml:space="preserve"> </w:t>
      </w:r>
      <w:proofErr w:type="gramStart"/>
      <w:r w:rsidRPr="00E074D5">
        <w:rPr>
          <w:rFonts w:eastAsiaTheme="minorHAnsi"/>
          <w:sz w:val="28"/>
          <w:szCs w:val="28"/>
          <w:lang w:eastAsia="en-US"/>
        </w:rPr>
        <w:t xml:space="preserve">числе промежуточном, и их приемке, обеспечивающие формирование проектно-сметной (сметной) документации, </w:t>
      </w:r>
      <w:proofErr w:type="spellStart"/>
      <w:r w:rsidRPr="00E074D5">
        <w:rPr>
          <w:rFonts w:eastAsiaTheme="minorHAnsi"/>
          <w:sz w:val="28"/>
          <w:szCs w:val="28"/>
          <w:lang w:eastAsia="en-US"/>
        </w:rPr>
        <w:t>дизайн-проектов</w:t>
      </w:r>
      <w:proofErr w:type="spellEnd"/>
      <w:r w:rsidRPr="00E074D5">
        <w:rPr>
          <w:rFonts w:eastAsiaTheme="minorHAnsi"/>
          <w:sz w:val="28"/>
          <w:szCs w:val="28"/>
          <w:lang w:eastAsia="en-US"/>
        </w:rPr>
        <w:t xml:space="preserve"> благоустройства дворовой территории, аккумулирование, сбор и перечисление подрядной организации средств собственников помещений многоквартирного дома в размере установленного финансового участия для заинтересованных лиц (далее – организатор конкурса);</w:t>
      </w:r>
      <w:proofErr w:type="gramEnd"/>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 xml:space="preserve">3) участник конкурса – индивидуальный предприниматель, юридическое лицо независимо от организационно-правовой формы, </w:t>
      </w:r>
      <w:r w:rsidRPr="00E074D5">
        <w:rPr>
          <w:rFonts w:eastAsiaTheme="minorHAnsi"/>
          <w:sz w:val="28"/>
          <w:szCs w:val="28"/>
          <w:lang w:eastAsia="en-US"/>
        </w:rPr>
        <w:lastRenderedPageBreak/>
        <w:t>выразившее желание принять участие в конкурсе (далее также – участник квалификационного отбора, участник конкурса, участник);</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color w:val="000000"/>
          <w:sz w:val="28"/>
          <w:szCs w:val="28"/>
          <w:lang w:eastAsia="en-US"/>
        </w:rPr>
        <w:t xml:space="preserve">4) организация, уполномоченная на осуществление контроля за проведением работ по благоустройству – </w:t>
      </w:r>
      <w:r w:rsidRPr="00E074D5">
        <w:rPr>
          <w:rFonts w:eastAsiaTheme="minorHAnsi"/>
          <w:sz w:val="28"/>
          <w:szCs w:val="28"/>
          <w:lang w:eastAsia="en-US"/>
        </w:rPr>
        <w:t>подразделение (отдел, МКУ) администрации поселка Балахта</w:t>
      </w:r>
      <w:r w:rsidRPr="00E074D5">
        <w:rPr>
          <w:rFonts w:eastAsiaTheme="minorHAnsi"/>
          <w:color w:val="000000"/>
          <w:sz w:val="28"/>
          <w:szCs w:val="28"/>
          <w:lang w:eastAsia="en-US"/>
        </w:rPr>
        <w:t xml:space="preserve">, уполномоченное администрацией </w:t>
      </w:r>
      <w:r w:rsidRPr="00E074D5">
        <w:rPr>
          <w:rFonts w:eastAsiaTheme="minorHAnsi"/>
          <w:sz w:val="28"/>
          <w:szCs w:val="28"/>
          <w:lang w:eastAsia="en-US"/>
        </w:rPr>
        <w:t>поселка Балахта</w:t>
      </w:r>
      <w:r w:rsidRPr="00E074D5">
        <w:rPr>
          <w:rFonts w:eastAsiaTheme="minorHAnsi"/>
          <w:color w:val="000000"/>
          <w:sz w:val="28"/>
          <w:szCs w:val="28"/>
          <w:lang w:eastAsia="en-US"/>
        </w:rPr>
        <w:t xml:space="preserve"> на осуществление проверок соответствия выполняемых работ </w:t>
      </w:r>
      <w:proofErr w:type="spellStart"/>
      <w:proofErr w:type="gramStart"/>
      <w:r w:rsidRPr="00E074D5">
        <w:rPr>
          <w:rFonts w:eastAsiaTheme="minorHAnsi"/>
          <w:color w:val="000000"/>
          <w:sz w:val="28"/>
          <w:szCs w:val="28"/>
          <w:lang w:eastAsia="en-US"/>
        </w:rPr>
        <w:t>дизайн-проекту</w:t>
      </w:r>
      <w:proofErr w:type="spellEnd"/>
      <w:proofErr w:type="gramEnd"/>
      <w:r w:rsidRPr="00E074D5">
        <w:rPr>
          <w:rFonts w:eastAsiaTheme="minorHAnsi"/>
          <w:color w:val="000000"/>
          <w:sz w:val="28"/>
          <w:szCs w:val="28"/>
          <w:lang w:eastAsia="en-US"/>
        </w:rPr>
        <w:t>, сметной документации, требованиям технических регламентов (норм и правил) (далее – также - организация, уполномоченная на осуществление контроля);</w:t>
      </w:r>
    </w:p>
    <w:p w:rsidR="00E074D5" w:rsidRPr="00E074D5" w:rsidRDefault="00E074D5" w:rsidP="00E074D5">
      <w:pPr>
        <w:tabs>
          <w:tab w:val="left" w:pos="6750"/>
        </w:tabs>
        <w:ind w:firstLine="709"/>
        <w:jc w:val="both"/>
        <w:rPr>
          <w:rFonts w:eastAsiaTheme="minorHAnsi"/>
          <w:sz w:val="28"/>
          <w:szCs w:val="28"/>
          <w:lang w:eastAsia="en-US"/>
        </w:rPr>
      </w:pPr>
      <w:proofErr w:type="gramStart"/>
      <w:r w:rsidRPr="00E074D5">
        <w:rPr>
          <w:rFonts w:eastAsiaTheme="minorHAnsi"/>
          <w:sz w:val="28"/>
          <w:szCs w:val="28"/>
          <w:lang w:eastAsia="en-US"/>
        </w:rPr>
        <w:t>5) дворовая территория многоквартирных домов, расположенных на территории муниципального образования</w:t>
      </w:r>
      <w:r w:rsidRPr="00E074D5">
        <w:rPr>
          <w:rFonts w:eastAsiaTheme="minorHAnsi"/>
          <w:i/>
          <w:sz w:val="28"/>
          <w:szCs w:val="28"/>
          <w:lang w:eastAsia="en-US"/>
        </w:rPr>
        <w:t xml:space="preserve"> </w:t>
      </w:r>
      <w:r w:rsidRPr="00E074D5">
        <w:rPr>
          <w:rFonts w:eastAsiaTheme="minorHAnsi"/>
          <w:sz w:val="28"/>
          <w:szCs w:val="28"/>
          <w:lang w:eastAsia="en-US"/>
        </w:rPr>
        <w:t>поселок Балахта Балахтинского района Красноярского края,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E074D5">
        <w:rPr>
          <w:rFonts w:eastAsiaTheme="minorHAnsi"/>
          <w:sz w:val="28"/>
          <w:szCs w:val="28"/>
          <w:lang w:eastAsia="en-US"/>
        </w:rPr>
        <w:t xml:space="preserve"> (далее также – дворовая территория);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6) благоустройство дворовой территории - комплекс мероприятий, направленных на улучшение санитарного, экологического и эстетического состояния дворовой территории, включающий минимальный, дополнительный или минимальный и дополнительный перечни работ по благоустройству дворовой территории;</w:t>
      </w:r>
    </w:p>
    <w:p w:rsidR="00E074D5" w:rsidRPr="00E074D5" w:rsidRDefault="00E074D5" w:rsidP="00E074D5">
      <w:pPr>
        <w:tabs>
          <w:tab w:val="left" w:pos="6750"/>
        </w:tabs>
        <w:ind w:firstLine="709"/>
        <w:jc w:val="both"/>
        <w:rPr>
          <w:rFonts w:eastAsiaTheme="minorHAnsi"/>
          <w:sz w:val="28"/>
          <w:szCs w:val="28"/>
          <w:lang w:eastAsia="en-US"/>
        </w:rPr>
      </w:pPr>
      <w:proofErr w:type="gramStart"/>
      <w:r w:rsidRPr="00E074D5">
        <w:rPr>
          <w:rFonts w:eastAsiaTheme="minorHAnsi"/>
          <w:sz w:val="28"/>
          <w:szCs w:val="28"/>
          <w:lang w:eastAsia="en-US"/>
        </w:rPr>
        <w:t xml:space="preserve">7) соглашение о предоставлении субсидии – </w:t>
      </w:r>
      <w:r w:rsidRPr="00E074D5">
        <w:rPr>
          <w:rFonts w:eastAsia="Calibri"/>
          <w:sz w:val="28"/>
          <w:szCs w:val="28"/>
          <w:lang w:eastAsia="en-US"/>
        </w:rPr>
        <w:t xml:space="preserve">соглашение о предоставлении из бюджета </w:t>
      </w:r>
      <w:r w:rsidRPr="00E074D5">
        <w:rPr>
          <w:rFonts w:eastAsiaTheme="minorHAnsi"/>
          <w:sz w:val="28"/>
          <w:szCs w:val="28"/>
          <w:lang w:eastAsia="en-US"/>
        </w:rPr>
        <w:t>муниципального образования поселок Балахта Балахтинского района Красноярского края</w:t>
      </w:r>
      <w:r w:rsidRPr="00E074D5">
        <w:rPr>
          <w:rFonts w:eastAsiaTheme="minorHAnsi"/>
          <w:i/>
          <w:sz w:val="28"/>
          <w:szCs w:val="28"/>
          <w:lang w:eastAsia="en-US"/>
        </w:rPr>
        <w:t xml:space="preserve"> </w:t>
      </w:r>
      <w:r w:rsidRPr="00E074D5">
        <w:rPr>
          <w:rFonts w:eastAsia="Calibri"/>
          <w:sz w:val="28"/>
          <w:szCs w:val="28"/>
          <w:lang w:eastAsia="en-US"/>
        </w:rPr>
        <w:t>субсидии на возмещение затрат, возникших в ходе благоустройства дворовых территорий многоквартирных домов</w:t>
      </w:r>
      <w:r w:rsidRPr="00E074D5">
        <w:rPr>
          <w:rFonts w:eastAsiaTheme="minorHAnsi"/>
          <w:bCs/>
          <w:sz w:val="28"/>
          <w:szCs w:val="28"/>
          <w:lang w:eastAsia="en-US"/>
        </w:rPr>
        <w:t xml:space="preserve">, расположенных на территории </w:t>
      </w:r>
      <w:r w:rsidRPr="00E074D5">
        <w:rPr>
          <w:rFonts w:eastAsiaTheme="minorHAnsi"/>
          <w:sz w:val="28"/>
          <w:szCs w:val="28"/>
          <w:lang w:eastAsia="en-US"/>
        </w:rPr>
        <w:t>муниципального образования</w:t>
      </w:r>
      <w:r w:rsidRPr="00E074D5">
        <w:rPr>
          <w:rFonts w:eastAsiaTheme="minorHAnsi"/>
          <w:i/>
          <w:sz w:val="28"/>
          <w:szCs w:val="28"/>
          <w:lang w:eastAsia="en-US"/>
        </w:rPr>
        <w:t xml:space="preserve"> </w:t>
      </w:r>
      <w:r w:rsidRPr="00E074D5">
        <w:rPr>
          <w:rFonts w:eastAsiaTheme="minorHAnsi"/>
          <w:sz w:val="28"/>
          <w:szCs w:val="28"/>
          <w:lang w:eastAsia="en-US"/>
        </w:rPr>
        <w:t>поселок Балахта Балахтинского района Красноярского края</w:t>
      </w:r>
      <w:r w:rsidRPr="00E074D5">
        <w:rPr>
          <w:rFonts w:eastAsiaTheme="minorHAnsi"/>
          <w:bCs/>
          <w:sz w:val="28"/>
          <w:szCs w:val="28"/>
          <w:lang w:eastAsia="en-US"/>
        </w:rPr>
        <w:t xml:space="preserve">, в рамках реализации муниципальной программы </w:t>
      </w:r>
      <w:r w:rsidRPr="00E074D5">
        <w:rPr>
          <w:rFonts w:eastAsiaTheme="minorHAnsi"/>
          <w:sz w:val="28"/>
          <w:szCs w:val="28"/>
          <w:lang w:eastAsia="en-US"/>
        </w:rPr>
        <w:t xml:space="preserve"> «Формирование комфортной городской (сельской) среды муниципального образования поселок Балахта Балахтинского района Красноярского края» на</w:t>
      </w:r>
      <w:proofErr w:type="gramEnd"/>
      <w:r w:rsidRPr="00E074D5">
        <w:rPr>
          <w:rFonts w:eastAsiaTheme="minorHAnsi"/>
          <w:sz w:val="28"/>
          <w:szCs w:val="28"/>
          <w:lang w:eastAsia="en-US"/>
        </w:rPr>
        <w:t xml:space="preserve"> 2018-2022 </w:t>
      </w:r>
      <w:proofErr w:type="spellStart"/>
      <w:r w:rsidRPr="00E074D5">
        <w:rPr>
          <w:rFonts w:eastAsiaTheme="minorHAnsi"/>
          <w:sz w:val="28"/>
          <w:szCs w:val="28"/>
          <w:lang w:eastAsia="en-US"/>
        </w:rPr>
        <w:t>годы</w:t>
      </w:r>
      <w:proofErr w:type="gramStart"/>
      <w:r w:rsidRPr="00E074D5">
        <w:rPr>
          <w:rFonts w:eastAsiaTheme="minorHAnsi"/>
          <w:sz w:val="28"/>
          <w:szCs w:val="28"/>
          <w:lang w:eastAsia="en-US"/>
        </w:rPr>
        <w:t>,</w:t>
      </w:r>
      <w:r w:rsidRPr="00E074D5">
        <w:rPr>
          <w:rFonts w:eastAsia="Calibri"/>
          <w:sz w:val="28"/>
          <w:szCs w:val="28"/>
          <w:lang w:eastAsia="en-US"/>
        </w:rPr>
        <w:t>з</w:t>
      </w:r>
      <w:proofErr w:type="gramEnd"/>
      <w:r w:rsidRPr="00E074D5">
        <w:rPr>
          <w:rFonts w:eastAsia="Calibri"/>
          <w:sz w:val="28"/>
          <w:szCs w:val="28"/>
          <w:lang w:eastAsia="en-US"/>
        </w:rPr>
        <w:t>аключенное</w:t>
      </w:r>
      <w:proofErr w:type="spellEnd"/>
      <w:r w:rsidRPr="00E074D5">
        <w:rPr>
          <w:rFonts w:eastAsia="Calibri"/>
          <w:sz w:val="28"/>
          <w:szCs w:val="28"/>
          <w:lang w:eastAsia="en-US"/>
        </w:rPr>
        <w:t xml:space="preserve"> между </w:t>
      </w:r>
      <w:r w:rsidRPr="00E074D5">
        <w:rPr>
          <w:rFonts w:eastAsiaTheme="minorHAnsi"/>
          <w:sz w:val="28"/>
          <w:szCs w:val="28"/>
          <w:lang w:eastAsia="en-US"/>
        </w:rPr>
        <w:t>управляющей организацией, товариществом собственников жилья, жилищным, жилищно-строительным кооперативом</w:t>
      </w:r>
      <w:r w:rsidRPr="00E074D5">
        <w:rPr>
          <w:rFonts w:eastAsia="Calibri"/>
          <w:sz w:val="28"/>
          <w:szCs w:val="28"/>
          <w:lang w:eastAsia="en-US"/>
        </w:rPr>
        <w:t xml:space="preserve"> и подрядной организацией </w:t>
      </w:r>
      <w:r w:rsidRPr="00E074D5">
        <w:rPr>
          <w:rFonts w:eastAsiaTheme="minorHAnsi"/>
          <w:sz w:val="28"/>
          <w:szCs w:val="28"/>
          <w:lang w:eastAsia="en-US"/>
        </w:rPr>
        <w:t>(далее – Соглашение о предоставлении субсидии);</w:t>
      </w:r>
    </w:p>
    <w:p w:rsidR="00E074D5" w:rsidRPr="00E074D5" w:rsidRDefault="00E074D5" w:rsidP="00E074D5">
      <w:pPr>
        <w:tabs>
          <w:tab w:val="left" w:pos="5910"/>
        </w:tabs>
        <w:ind w:firstLine="709"/>
        <w:jc w:val="both"/>
        <w:rPr>
          <w:rFonts w:eastAsiaTheme="minorHAnsi"/>
          <w:sz w:val="28"/>
          <w:szCs w:val="28"/>
          <w:lang w:eastAsia="en-US"/>
        </w:rPr>
      </w:pPr>
      <w:proofErr w:type="gramStart"/>
      <w:r w:rsidRPr="00E074D5">
        <w:rPr>
          <w:rFonts w:eastAsiaTheme="minorHAnsi"/>
          <w:sz w:val="28"/>
          <w:szCs w:val="28"/>
          <w:lang w:eastAsia="en-US"/>
        </w:rPr>
        <w:t>8) договор подряда - договор на выполнение работ по благоустройству дворовой (</w:t>
      </w:r>
      <w:proofErr w:type="spellStart"/>
      <w:r w:rsidRPr="00E074D5">
        <w:rPr>
          <w:rFonts w:eastAsiaTheme="minorHAnsi"/>
          <w:sz w:val="28"/>
          <w:szCs w:val="28"/>
          <w:lang w:eastAsia="en-US"/>
        </w:rPr>
        <w:t>ых</w:t>
      </w:r>
      <w:proofErr w:type="spellEnd"/>
      <w:r w:rsidRPr="00E074D5">
        <w:rPr>
          <w:rFonts w:eastAsiaTheme="minorHAnsi"/>
          <w:sz w:val="28"/>
          <w:szCs w:val="28"/>
          <w:lang w:eastAsia="en-US"/>
        </w:rPr>
        <w:t>) территории (</w:t>
      </w:r>
      <w:proofErr w:type="spellStart"/>
      <w:r w:rsidRPr="00E074D5">
        <w:rPr>
          <w:rFonts w:eastAsiaTheme="minorHAnsi"/>
          <w:sz w:val="28"/>
          <w:szCs w:val="28"/>
          <w:lang w:eastAsia="en-US"/>
        </w:rPr>
        <w:t>й</w:t>
      </w:r>
      <w:proofErr w:type="spellEnd"/>
      <w:r w:rsidRPr="00E074D5">
        <w:rPr>
          <w:rFonts w:eastAsiaTheme="minorHAnsi"/>
          <w:sz w:val="28"/>
          <w:szCs w:val="28"/>
          <w:lang w:eastAsia="en-US"/>
        </w:rPr>
        <w:t>) многоквартирного (</w:t>
      </w:r>
      <w:proofErr w:type="spellStart"/>
      <w:r w:rsidRPr="00E074D5">
        <w:rPr>
          <w:rFonts w:eastAsiaTheme="minorHAnsi"/>
          <w:sz w:val="28"/>
          <w:szCs w:val="28"/>
          <w:lang w:eastAsia="en-US"/>
        </w:rPr>
        <w:t>ых</w:t>
      </w:r>
      <w:proofErr w:type="spellEnd"/>
      <w:r w:rsidRPr="00E074D5">
        <w:rPr>
          <w:rFonts w:eastAsiaTheme="minorHAnsi"/>
          <w:sz w:val="28"/>
          <w:szCs w:val="28"/>
          <w:lang w:eastAsia="en-US"/>
        </w:rPr>
        <w:t>) дома (</w:t>
      </w:r>
      <w:proofErr w:type="spellStart"/>
      <w:r w:rsidRPr="00E074D5">
        <w:rPr>
          <w:rFonts w:eastAsiaTheme="minorHAnsi"/>
          <w:sz w:val="28"/>
          <w:szCs w:val="28"/>
          <w:lang w:eastAsia="en-US"/>
        </w:rPr>
        <w:t>ов</w:t>
      </w:r>
      <w:proofErr w:type="spellEnd"/>
      <w:r w:rsidRPr="00E074D5">
        <w:rPr>
          <w:rFonts w:eastAsiaTheme="minorHAnsi"/>
          <w:sz w:val="28"/>
          <w:szCs w:val="28"/>
          <w:lang w:eastAsia="en-US"/>
        </w:rPr>
        <w:t xml:space="preserve">) </w:t>
      </w:r>
      <w:r w:rsidRPr="00E074D5">
        <w:rPr>
          <w:sz w:val="28"/>
          <w:szCs w:val="28"/>
        </w:rPr>
        <w:t xml:space="preserve">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  </w:t>
      </w:r>
      <w:r w:rsidRPr="00E074D5">
        <w:rPr>
          <w:rFonts w:eastAsia="Calibri"/>
          <w:sz w:val="28"/>
          <w:szCs w:val="28"/>
          <w:lang w:eastAsia="en-US"/>
        </w:rPr>
        <w:t xml:space="preserve">заключенный между </w:t>
      </w:r>
      <w:r w:rsidRPr="00E074D5">
        <w:rPr>
          <w:rFonts w:eastAsiaTheme="minorHAnsi"/>
          <w:sz w:val="28"/>
          <w:szCs w:val="28"/>
          <w:lang w:eastAsia="en-US"/>
        </w:rPr>
        <w:t>управляющей организацией, товариществом собственников жилья, жилищным, жилищно-строительным кооперативом</w:t>
      </w:r>
      <w:r w:rsidRPr="00E074D5">
        <w:rPr>
          <w:rFonts w:eastAsia="Calibri"/>
          <w:sz w:val="28"/>
          <w:szCs w:val="28"/>
          <w:lang w:eastAsia="en-US"/>
        </w:rPr>
        <w:t xml:space="preserve"> и подрядной организацией;</w:t>
      </w:r>
      <w:proofErr w:type="gramEnd"/>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 xml:space="preserve">9) конкурсная документация по проведению конкурсов по привлечению подрядных организаций для выполнения работ по благоустройству дворовых территорий – </w:t>
      </w:r>
      <w:r w:rsidRPr="00E074D5">
        <w:rPr>
          <w:rFonts w:eastAsia="Calibri"/>
          <w:sz w:val="28"/>
          <w:szCs w:val="28"/>
          <w:lang w:eastAsia="en-US"/>
        </w:rPr>
        <w:t xml:space="preserve">комплект документов, содержащий </w:t>
      </w:r>
      <w:r w:rsidRPr="00E074D5">
        <w:rPr>
          <w:rFonts w:eastAsia="Calibri"/>
          <w:sz w:val="28"/>
          <w:szCs w:val="28"/>
          <w:lang w:eastAsia="en-US"/>
        </w:rPr>
        <w:lastRenderedPageBreak/>
        <w:t>исходную информацию о характеристиках объекта об условиях и требованиях к процедуре конкурса, разработанная организатором и утвержденная</w:t>
      </w:r>
      <w:r w:rsidRPr="00E074D5">
        <w:rPr>
          <w:rFonts w:eastAsiaTheme="minorHAnsi"/>
          <w:sz w:val="28"/>
          <w:szCs w:val="28"/>
          <w:lang w:eastAsia="en-US"/>
        </w:rPr>
        <w:t xml:space="preserve"> приложением № 1 к настоящему Порядку (далее – конкурсная документация);</w:t>
      </w:r>
    </w:p>
    <w:p w:rsidR="00E074D5" w:rsidRPr="00E074D5" w:rsidRDefault="00E074D5" w:rsidP="00E074D5">
      <w:pPr>
        <w:tabs>
          <w:tab w:val="left" w:pos="6750"/>
        </w:tabs>
        <w:ind w:firstLine="709"/>
        <w:jc w:val="both"/>
        <w:rPr>
          <w:rFonts w:eastAsiaTheme="minorHAnsi"/>
          <w:sz w:val="28"/>
          <w:szCs w:val="28"/>
          <w:lang w:eastAsia="en-US"/>
        </w:rPr>
      </w:pPr>
      <w:proofErr w:type="gramStart"/>
      <w:r w:rsidRPr="00E074D5">
        <w:rPr>
          <w:rFonts w:eastAsiaTheme="minorHAnsi"/>
          <w:sz w:val="28"/>
          <w:szCs w:val="28"/>
          <w:lang w:eastAsia="en-US"/>
        </w:rPr>
        <w:t>10) конкурсная комиссия – комиссия 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w:t>
      </w:r>
      <w:r w:rsidRPr="00E074D5">
        <w:rPr>
          <w:rFonts w:eastAsiaTheme="minorHAnsi"/>
          <w:i/>
          <w:sz w:val="28"/>
          <w:szCs w:val="28"/>
          <w:lang w:eastAsia="en-US"/>
        </w:rPr>
        <w:t xml:space="preserve"> </w:t>
      </w:r>
      <w:r w:rsidRPr="00E074D5">
        <w:rPr>
          <w:rFonts w:eastAsiaTheme="minorHAnsi"/>
          <w:sz w:val="28"/>
          <w:szCs w:val="28"/>
          <w:lang w:eastAsia="en-US"/>
        </w:rPr>
        <w:t>поселок Балахта Балахтинского района Красноярского края, сформированная для рассмотрения, сопоставления и оценки опросных листов, заявок организаций, пожелавших принять участие в конкурсе, а также для определения победителя конкурса.</w:t>
      </w:r>
      <w:proofErr w:type="gramEnd"/>
    </w:p>
    <w:p w:rsidR="00E074D5" w:rsidRPr="00E074D5" w:rsidRDefault="00E074D5" w:rsidP="00E074D5">
      <w:pPr>
        <w:autoSpaceDE w:val="0"/>
        <w:autoSpaceDN w:val="0"/>
        <w:adjustRightInd w:val="0"/>
        <w:ind w:firstLine="709"/>
        <w:jc w:val="both"/>
        <w:rPr>
          <w:rFonts w:eastAsiaTheme="minorHAnsi"/>
          <w:sz w:val="28"/>
          <w:szCs w:val="28"/>
          <w:lang w:eastAsia="en-US"/>
        </w:rPr>
      </w:pPr>
      <w:r w:rsidRPr="00E074D5">
        <w:rPr>
          <w:rFonts w:eastAsiaTheme="minorHAnsi"/>
          <w:sz w:val="28"/>
          <w:szCs w:val="28"/>
          <w:lang w:eastAsia="en-US"/>
        </w:rPr>
        <w:t>1.3. Процедура отбора подрядных организаций осуществляется в соответствии с законодательством Российской Федерации и основывается на принципах прозрачности выбора подрядных организаций, равноправной конкуренции между подрядными организациями, а также соблюдения норм действующего законодательства при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1.4. Привлечение подрядных организаций для выполнения работ по благоустройству дворовых территорий осуществляется путем проведения конкурса.</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1.5. Конкурс проходит в два этапа:</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предварительный этап конкурса (квалификационный отбор);</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2) основной этап конкурса.</w:t>
      </w:r>
    </w:p>
    <w:p w:rsidR="00E074D5" w:rsidRPr="00E074D5" w:rsidRDefault="00E074D5" w:rsidP="00E074D5">
      <w:pPr>
        <w:shd w:val="clear" w:color="auto" w:fill="FFFFFF"/>
        <w:ind w:firstLine="709"/>
        <w:jc w:val="both"/>
        <w:rPr>
          <w:rFonts w:eastAsiaTheme="minorHAnsi"/>
          <w:sz w:val="28"/>
          <w:szCs w:val="28"/>
          <w:lang w:eastAsia="en-US"/>
        </w:rPr>
      </w:pPr>
      <w:r w:rsidRPr="00E074D5">
        <w:rPr>
          <w:rFonts w:eastAsiaTheme="minorHAnsi"/>
          <w:sz w:val="28"/>
          <w:szCs w:val="28"/>
          <w:lang w:eastAsia="en-US"/>
        </w:rPr>
        <w:t>1.6. Организатор конкурса формирует конкурсную комиссию в количестве не менее 7 человек, состоящую из представителей:</w:t>
      </w:r>
    </w:p>
    <w:p w:rsidR="00E074D5" w:rsidRPr="00E074D5" w:rsidRDefault="00E074D5" w:rsidP="00E074D5">
      <w:pPr>
        <w:shd w:val="clear" w:color="auto" w:fill="FFFFFF"/>
        <w:ind w:firstLine="709"/>
        <w:jc w:val="both"/>
        <w:rPr>
          <w:rFonts w:eastAsiaTheme="minorHAnsi"/>
          <w:sz w:val="28"/>
          <w:szCs w:val="28"/>
          <w:lang w:eastAsia="en-US"/>
        </w:rPr>
      </w:pPr>
      <w:r w:rsidRPr="00E074D5">
        <w:rPr>
          <w:rFonts w:eastAsiaTheme="minorHAnsi"/>
          <w:sz w:val="28"/>
          <w:szCs w:val="28"/>
          <w:lang w:eastAsia="en-US"/>
        </w:rPr>
        <w:t>организатора конкурса (</w:t>
      </w:r>
      <w:r w:rsidRPr="00E074D5">
        <w:rPr>
          <w:sz w:val="28"/>
          <w:szCs w:val="28"/>
        </w:rPr>
        <w:t xml:space="preserve">управляющей организацией, товариществом собственников жилья, </w:t>
      </w:r>
      <w:r w:rsidRPr="00E074D5">
        <w:rPr>
          <w:rFonts w:eastAsiaTheme="minorHAnsi"/>
          <w:sz w:val="28"/>
          <w:szCs w:val="28"/>
        </w:rPr>
        <w:t>жилищны</w:t>
      </w:r>
      <w:r w:rsidRPr="00E074D5">
        <w:rPr>
          <w:sz w:val="28"/>
          <w:szCs w:val="28"/>
        </w:rPr>
        <w:t>м</w:t>
      </w:r>
      <w:r w:rsidRPr="00E074D5">
        <w:rPr>
          <w:rFonts w:eastAsiaTheme="minorHAnsi"/>
          <w:sz w:val="28"/>
          <w:szCs w:val="28"/>
        </w:rPr>
        <w:t>, жилищно-строительны</w:t>
      </w:r>
      <w:r w:rsidRPr="00E074D5">
        <w:rPr>
          <w:sz w:val="28"/>
          <w:szCs w:val="28"/>
        </w:rPr>
        <w:t>м</w:t>
      </w:r>
      <w:r w:rsidRPr="00E074D5">
        <w:rPr>
          <w:rFonts w:eastAsiaTheme="minorHAnsi"/>
          <w:sz w:val="28"/>
          <w:szCs w:val="28"/>
        </w:rPr>
        <w:t xml:space="preserve"> кооператив</w:t>
      </w:r>
      <w:r w:rsidRPr="00E074D5">
        <w:rPr>
          <w:sz w:val="28"/>
          <w:szCs w:val="28"/>
        </w:rPr>
        <w:t>ом</w:t>
      </w:r>
      <w:r w:rsidRPr="00E074D5">
        <w:rPr>
          <w:rFonts w:eastAsiaTheme="minorHAnsi"/>
          <w:sz w:val="28"/>
          <w:szCs w:val="28"/>
          <w:lang w:eastAsia="en-US"/>
        </w:rPr>
        <w:t>) – 2 человека;</w:t>
      </w:r>
    </w:p>
    <w:p w:rsidR="00E074D5" w:rsidRPr="00E074D5" w:rsidRDefault="00E074D5" w:rsidP="00E074D5">
      <w:pPr>
        <w:shd w:val="clear" w:color="auto" w:fill="FFFFFF"/>
        <w:ind w:firstLine="709"/>
        <w:jc w:val="both"/>
        <w:rPr>
          <w:rFonts w:eastAsiaTheme="minorHAnsi"/>
          <w:sz w:val="28"/>
          <w:szCs w:val="28"/>
          <w:lang w:eastAsia="en-US"/>
        </w:rPr>
      </w:pPr>
      <w:r w:rsidRPr="00E074D5">
        <w:rPr>
          <w:rFonts w:eastAsiaTheme="minorHAnsi"/>
          <w:sz w:val="28"/>
          <w:szCs w:val="28"/>
          <w:lang w:eastAsia="en-US"/>
        </w:rPr>
        <w:t>администрации поселка Балахта – 3 человек;</w:t>
      </w:r>
    </w:p>
    <w:p w:rsidR="00E074D5" w:rsidRPr="00E074D5" w:rsidRDefault="00E074D5" w:rsidP="00E074D5">
      <w:pPr>
        <w:shd w:val="clear" w:color="auto" w:fill="FFFFFF"/>
        <w:ind w:firstLine="709"/>
        <w:jc w:val="both"/>
        <w:rPr>
          <w:rFonts w:eastAsiaTheme="minorHAnsi"/>
          <w:sz w:val="28"/>
          <w:szCs w:val="28"/>
          <w:lang w:eastAsia="en-US"/>
        </w:rPr>
      </w:pPr>
      <w:r w:rsidRPr="00E074D5">
        <w:rPr>
          <w:rFonts w:eastAsiaTheme="minorHAnsi"/>
          <w:sz w:val="28"/>
          <w:szCs w:val="28"/>
          <w:lang w:eastAsia="en-US"/>
        </w:rPr>
        <w:t>собственников помещений в многоквартирном доме, где будет проводиться благоустройство дворовой территории – 2 человек;</w:t>
      </w:r>
    </w:p>
    <w:p w:rsidR="00E074D5" w:rsidRPr="00E074D5" w:rsidRDefault="00E074D5" w:rsidP="00E074D5">
      <w:pPr>
        <w:shd w:val="clear" w:color="auto" w:fill="FFFFFF"/>
        <w:ind w:firstLine="709"/>
        <w:jc w:val="both"/>
        <w:rPr>
          <w:rFonts w:eastAsiaTheme="minorHAnsi"/>
          <w:sz w:val="28"/>
          <w:szCs w:val="28"/>
          <w:lang w:eastAsia="en-US"/>
        </w:rPr>
      </w:pPr>
      <w:r w:rsidRPr="00E074D5">
        <w:rPr>
          <w:rFonts w:eastAsiaTheme="minorHAnsi"/>
          <w:sz w:val="28"/>
          <w:szCs w:val="28"/>
          <w:lang w:eastAsia="en-US"/>
        </w:rPr>
        <w:t>иных лиц на усмотрение организатора конкурса.</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Заседания конкурсной комиссии проходят в помещениях администрации муниципального образования.</w:t>
      </w:r>
    </w:p>
    <w:p w:rsidR="009E4F54" w:rsidRPr="00F84413" w:rsidRDefault="009E4F54" w:rsidP="009E4F54">
      <w:pPr>
        <w:widowControl w:val="0"/>
        <w:autoSpaceDE w:val="0"/>
        <w:autoSpaceDN w:val="0"/>
        <w:adjustRightInd w:val="0"/>
        <w:jc w:val="center"/>
        <w:rPr>
          <w:sz w:val="24"/>
          <w:szCs w:val="24"/>
        </w:rPr>
      </w:pPr>
    </w:p>
    <w:p w:rsidR="009E4F54" w:rsidRDefault="009E4F54" w:rsidP="00E074D5">
      <w:pPr>
        <w:widowControl w:val="0"/>
        <w:autoSpaceDE w:val="0"/>
        <w:autoSpaceDN w:val="0"/>
        <w:adjustRightInd w:val="0"/>
        <w:jc w:val="center"/>
        <w:outlineLvl w:val="1"/>
        <w:rPr>
          <w:sz w:val="28"/>
          <w:szCs w:val="28"/>
        </w:rPr>
      </w:pPr>
      <w:bookmarkStart w:id="0" w:name="Par79"/>
      <w:bookmarkEnd w:id="0"/>
      <w:r w:rsidRPr="00E074D5">
        <w:rPr>
          <w:sz w:val="28"/>
          <w:szCs w:val="28"/>
        </w:rPr>
        <w:t xml:space="preserve">2. </w:t>
      </w:r>
      <w:r w:rsidR="00E074D5">
        <w:rPr>
          <w:sz w:val="28"/>
          <w:szCs w:val="28"/>
        </w:rPr>
        <w:t>Конкурсная комиссия</w:t>
      </w:r>
    </w:p>
    <w:p w:rsidR="00E074D5" w:rsidRPr="00E074D5" w:rsidRDefault="00E074D5" w:rsidP="00E074D5">
      <w:pPr>
        <w:widowControl w:val="0"/>
        <w:autoSpaceDE w:val="0"/>
        <w:autoSpaceDN w:val="0"/>
        <w:adjustRightInd w:val="0"/>
        <w:jc w:val="center"/>
        <w:outlineLvl w:val="1"/>
        <w:rPr>
          <w:sz w:val="28"/>
          <w:szCs w:val="28"/>
        </w:rPr>
      </w:pP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2.1. Для проведения конкурса администрацией поселка Балахта создается конкурсная комиссия (далее - комиссия).</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2.2. Комиссия является постоянно действующим коллегиальным органом.</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2.3. Комиссия осуществляет:</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вскрытие конвертов с заявлениями на участие в конкурсе;</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lastRenderedPageBreak/>
        <w:t>отбор участников конкурса;</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рассмотрение, оценку и сопоставление заявлений на участие в конкурсе;</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определение победителя конкурса;</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2.4. В состав комиссии входят председатель, заместитель председателя, секретарь, другие члены комиссии, которые назначаются администрацией поселка Балахта при формировании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2.5. Председатель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руководит деятельностью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председательствует на заседаниях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организует и планирует деятельность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проводит заседания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объявляет победителя конкурса;</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подписывает протоколы заседаний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2.7. Секретарь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ведет протоколы заседания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организует документооборот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извещает членов комиссии о времени и месте заседания комиссии, повестке заседания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оформляет протоколы заседаний комиссии;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участвует в голосовании.</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2.8. Комиссия правомочна принимать решения, если на заседании присутствует не менее половины от общего числа ее членов.</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9E4F54" w:rsidRPr="00E074D5" w:rsidRDefault="009E4F54" w:rsidP="00E074D5">
      <w:pPr>
        <w:widowControl w:val="0"/>
        <w:autoSpaceDE w:val="0"/>
        <w:autoSpaceDN w:val="0"/>
        <w:adjustRightInd w:val="0"/>
        <w:ind w:firstLine="540"/>
        <w:jc w:val="both"/>
        <w:rPr>
          <w:sz w:val="28"/>
          <w:szCs w:val="28"/>
        </w:rPr>
      </w:pPr>
      <w:r w:rsidRPr="00E074D5">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9E4F54" w:rsidRPr="00E074D5" w:rsidRDefault="009E4F54" w:rsidP="00E074D5">
      <w:pPr>
        <w:widowControl w:val="0"/>
        <w:autoSpaceDE w:val="0"/>
        <w:autoSpaceDN w:val="0"/>
        <w:adjustRightInd w:val="0"/>
        <w:ind w:firstLine="540"/>
        <w:jc w:val="both"/>
        <w:rPr>
          <w:sz w:val="28"/>
          <w:szCs w:val="28"/>
        </w:rPr>
      </w:pPr>
      <w:bookmarkStart w:id="1" w:name="Par109"/>
      <w:bookmarkEnd w:id="1"/>
      <w:r w:rsidRPr="00E074D5">
        <w:rPr>
          <w:sz w:val="28"/>
          <w:szCs w:val="28"/>
        </w:rPr>
        <w:t xml:space="preserve">2.10. </w:t>
      </w:r>
      <w:proofErr w:type="gramStart"/>
      <w:r w:rsidRPr="00E074D5">
        <w:rPr>
          <w:sz w:val="28"/>
          <w:szCs w:val="28"/>
        </w:rPr>
        <w:t>В целях установления достоверности представленных участником конкурса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9E4F54" w:rsidRDefault="009E4F54" w:rsidP="00E074D5">
      <w:pPr>
        <w:widowControl w:val="0"/>
        <w:autoSpaceDE w:val="0"/>
        <w:autoSpaceDN w:val="0"/>
        <w:adjustRightInd w:val="0"/>
        <w:ind w:firstLine="540"/>
        <w:jc w:val="both"/>
        <w:rPr>
          <w:sz w:val="28"/>
          <w:szCs w:val="28"/>
        </w:rPr>
      </w:pPr>
      <w:r w:rsidRPr="00E074D5">
        <w:rPr>
          <w:sz w:val="28"/>
          <w:szCs w:val="28"/>
        </w:rPr>
        <w:t>2.11. Организационно-техническое обеспечение деятельности комиссии осуществляет организатор конкурса.</w:t>
      </w:r>
    </w:p>
    <w:p w:rsidR="00E074D5" w:rsidRPr="00E074D5" w:rsidRDefault="00E074D5" w:rsidP="00E074D5">
      <w:pPr>
        <w:widowControl w:val="0"/>
        <w:autoSpaceDE w:val="0"/>
        <w:autoSpaceDN w:val="0"/>
        <w:adjustRightInd w:val="0"/>
        <w:ind w:firstLine="540"/>
        <w:jc w:val="both"/>
        <w:rPr>
          <w:sz w:val="28"/>
          <w:szCs w:val="28"/>
        </w:rPr>
      </w:pPr>
    </w:p>
    <w:p w:rsidR="00E074D5" w:rsidRPr="00E074D5" w:rsidRDefault="00E074D5" w:rsidP="00E074D5">
      <w:pPr>
        <w:tabs>
          <w:tab w:val="left" w:pos="6750"/>
        </w:tabs>
        <w:ind w:firstLine="709"/>
        <w:jc w:val="center"/>
        <w:rPr>
          <w:rFonts w:eastAsiaTheme="minorHAnsi"/>
          <w:sz w:val="28"/>
          <w:szCs w:val="28"/>
          <w:lang w:eastAsia="en-US"/>
        </w:rPr>
      </w:pPr>
      <w:r>
        <w:rPr>
          <w:rFonts w:eastAsiaTheme="minorHAnsi"/>
          <w:sz w:val="28"/>
          <w:szCs w:val="28"/>
          <w:lang w:eastAsia="en-US"/>
        </w:rPr>
        <w:lastRenderedPageBreak/>
        <w:t>3</w:t>
      </w:r>
      <w:r w:rsidRPr="00E074D5">
        <w:rPr>
          <w:rFonts w:eastAsiaTheme="minorHAnsi"/>
          <w:sz w:val="28"/>
          <w:szCs w:val="28"/>
          <w:lang w:eastAsia="en-US"/>
        </w:rPr>
        <w:t>. Сроки проведения конкурса</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.1. Размещение извещения о проведении конкурса на выполнение работ по благоустройству дворовых территорий – не позднее, чем за 10 рабочих дней до начала подачи опросных листов на участие в предварительном этапе (квалификационном отборе) конкурса (далее также – опросный лист).</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 xml:space="preserve">.2. Прием опросных листов – 4 рабочих дня </w:t>
      </w:r>
      <w:proofErr w:type="gramStart"/>
      <w:r w:rsidRPr="00E074D5">
        <w:rPr>
          <w:rFonts w:eastAsiaTheme="minorHAnsi"/>
          <w:sz w:val="28"/>
          <w:szCs w:val="28"/>
          <w:lang w:eastAsia="en-US"/>
        </w:rPr>
        <w:t>с даты начала</w:t>
      </w:r>
      <w:proofErr w:type="gramEnd"/>
      <w:r w:rsidRPr="00E074D5">
        <w:rPr>
          <w:rFonts w:eastAsiaTheme="minorHAnsi"/>
          <w:sz w:val="28"/>
          <w:szCs w:val="28"/>
          <w:lang w:eastAsia="en-US"/>
        </w:rPr>
        <w:t xml:space="preserve"> их подачи.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.3. Рассмотрение опросных листов – 1 рабочий день после даты окончания приема опросных листов.</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.4. Подписание и опубликование протокола итогов предварительного этапа (квалификационного отбора) конкурса – в день подведения итогов.</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.5. Прием заявок на участие в основном этапе конкурса (далее также - конкурсная заявка, заявка) в течение 4 рабочих дней после опубликования протокола итогов предварительного этапа (квалификационного отбора) конкурса.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.6. Оценка и сопоставление заявок на участие в конкурсе –1 рабочий день после окончания приема заявок на участие в основном этапе конкурса.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.7. Подписание и опубликование протокола об итогах конкурса – в день подведения итогов.</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3</w:t>
      </w:r>
      <w:r w:rsidRPr="00E074D5">
        <w:rPr>
          <w:rFonts w:eastAsiaTheme="minorHAnsi"/>
          <w:sz w:val="28"/>
          <w:szCs w:val="28"/>
          <w:lang w:eastAsia="en-US"/>
        </w:rPr>
        <w:t>.8. Подписание Соглашения о предоставлении субсидии, договора подряда – не более пяти рабочих дней со дня опубликования протокола об итогах конкурса.</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tabs>
          <w:tab w:val="left" w:pos="6750"/>
        </w:tabs>
        <w:jc w:val="center"/>
        <w:rPr>
          <w:rFonts w:eastAsiaTheme="minorHAnsi"/>
          <w:sz w:val="28"/>
          <w:szCs w:val="28"/>
          <w:lang w:eastAsia="en-US"/>
        </w:rPr>
      </w:pPr>
      <w:r>
        <w:rPr>
          <w:rFonts w:eastAsiaTheme="minorHAnsi"/>
          <w:sz w:val="28"/>
          <w:szCs w:val="28"/>
          <w:lang w:eastAsia="en-US"/>
        </w:rPr>
        <w:t>4</w:t>
      </w:r>
      <w:r w:rsidRPr="00E074D5">
        <w:rPr>
          <w:rFonts w:eastAsiaTheme="minorHAnsi"/>
          <w:sz w:val="28"/>
          <w:szCs w:val="28"/>
          <w:lang w:eastAsia="en-US"/>
        </w:rPr>
        <w:t>. Порядок опубликования информации о конкурсе</w:t>
      </w:r>
    </w:p>
    <w:p w:rsidR="00E074D5" w:rsidRPr="00E074D5" w:rsidRDefault="00E074D5" w:rsidP="00E074D5">
      <w:pPr>
        <w:tabs>
          <w:tab w:val="left" w:pos="6750"/>
        </w:tabs>
        <w:jc w:val="center"/>
        <w:rPr>
          <w:rFonts w:eastAsiaTheme="minorHAnsi"/>
          <w:sz w:val="28"/>
          <w:szCs w:val="28"/>
          <w:lang w:eastAsia="en-US"/>
        </w:rPr>
      </w:pP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4</w:t>
      </w:r>
      <w:r w:rsidRPr="00E074D5">
        <w:rPr>
          <w:rFonts w:eastAsiaTheme="minorHAnsi"/>
          <w:sz w:val="28"/>
          <w:szCs w:val="28"/>
          <w:lang w:eastAsia="en-US"/>
        </w:rPr>
        <w:t>.1. Информацией о конкурсе является: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извещение о проведении конкурса по форме согласно приложению №1 к конкурсной документации;</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2) конкурсная документация;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3) протоколы заседаний конкурсных комиссий.</w:t>
      </w:r>
    </w:p>
    <w:p w:rsidR="00E074D5" w:rsidRPr="00E074D5" w:rsidRDefault="00E074D5" w:rsidP="00E074D5">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  4</w:t>
      </w:r>
      <w:r w:rsidRPr="00E074D5">
        <w:rPr>
          <w:rFonts w:eastAsiaTheme="minorHAnsi"/>
          <w:sz w:val="28"/>
          <w:szCs w:val="28"/>
          <w:lang w:eastAsia="en-US"/>
        </w:rPr>
        <w:t>.2. </w:t>
      </w:r>
      <w:proofErr w:type="gramStart"/>
      <w:r w:rsidRPr="00E074D5">
        <w:rPr>
          <w:rFonts w:eastAsiaTheme="minorHAnsi"/>
          <w:sz w:val="28"/>
          <w:szCs w:val="28"/>
          <w:lang w:eastAsia="en-US"/>
        </w:rPr>
        <w:t>Информация о конкурсе публикуется организатором конкурса в средствах массовой информации зарегистрированных в порядке, установленном федеральным законом Российской Федерации от 27.12.1991 № 2124-1 «О средствах массовой информации», а также на официальном сайте администрации (муниципального образования) в разделе «Формирование комфортной городской среды» (адрес сайта), на сайте управляющая организация, товарищества собственников жилья, жилищного, жилищно-строительного кооператива (при наличии) (адрес сайта) в информационно-телекоммуникационной сети «Интернет»:</w:t>
      </w:r>
      <w:proofErr w:type="gramEnd"/>
    </w:p>
    <w:p w:rsidR="00E074D5" w:rsidRPr="00E074D5" w:rsidRDefault="00E074D5" w:rsidP="00E074D5">
      <w:pPr>
        <w:autoSpaceDE w:val="0"/>
        <w:autoSpaceDN w:val="0"/>
        <w:adjustRightInd w:val="0"/>
        <w:ind w:firstLine="709"/>
        <w:jc w:val="both"/>
        <w:rPr>
          <w:rFonts w:eastAsiaTheme="minorHAnsi"/>
          <w:sz w:val="28"/>
          <w:szCs w:val="28"/>
          <w:lang w:eastAsia="en-US"/>
        </w:rPr>
      </w:pPr>
      <w:r w:rsidRPr="00E074D5">
        <w:rPr>
          <w:rFonts w:eastAsiaTheme="minorHAnsi"/>
          <w:sz w:val="28"/>
          <w:szCs w:val="28"/>
          <w:lang w:eastAsia="en-US"/>
        </w:rPr>
        <w:t>1) извещение о проведении конкурса и конкурсная документация – не позднее, чем за 10 рабочих дней до начала приема опросных листов;</w:t>
      </w:r>
    </w:p>
    <w:p w:rsidR="00E074D5" w:rsidRPr="00E074D5" w:rsidRDefault="00E074D5" w:rsidP="00E074D5">
      <w:pPr>
        <w:autoSpaceDE w:val="0"/>
        <w:autoSpaceDN w:val="0"/>
        <w:adjustRightInd w:val="0"/>
        <w:ind w:firstLine="709"/>
        <w:jc w:val="both"/>
        <w:rPr>
          <w:rFonts w:eastAsiaTheme="minorHAnsi"/>
          <w:sz w:val="28"/>
          <w:szCs w:val="28"/>
          <w:lang w:eastAsia="en-US"/>
        </w:rPr>
      </w:pPr>
      <w:r w:rsidRPr="00E074D5">
        <w:rPr>
          <w:rFonts w:eastAsiaTheme="minorHAnsi"/>
          <w:sz w:val="28"/>
          <w:szCs w:val="28"/>
          <w:lang w:eastAsia="en-US"/>
        </w:rPr>
        <w:t>2) протокол итогов предварительного этапа (квалификационного отбора) конкурса – в день подведения итогов;</w:t>
      </w:r>
    </w:p>
    <w:p w:rsidR="00E074D5" w:rsidRPr="00E074D5" w:rsidRDefault="00E074D5" w:rsidP="00E074D5">
      <w:pPr>
        <w:autoSpaceDE w:val="0"/>
        <w:autoSpaceDN w:val="0"/>
        <w:adjustRightInd w:val="0"/>
        <w:ind w:firstLine="709"/>
        <w:jc w:val="both"/>
        <w:rPr>
          <w:rFonts w:ascii="Tahoma" w:eastAsiaTheme="minorHAnsi" w:hAnsi="Tahoma" w:cs="Tahoma"/>
          <w:szCs w:val="24"/>
          <w:lang w:eastAsia="en-US"/>
        </w:rPr>
      </w:pPr>
      <w:r w:rsidRPr="00E074D5">
        <w:rPr>
          <w:rFonts w:eastAsiaTheme="minorHAnsi"/>
          <w:sz w:val="28"/>
          <w:szCs w:val="28"/>
          <w:lang w:eastAsia="en-US"/>
        </w:rPr>
        <w:t>3) протокол об итогах конкурса – в день подведения итогов.</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lastRenderedPageBreak/>
        <w:t>4</w:t>
      </w:r>
      <w:r w:rsidRPr="00E074D5">
        <w:rPr>
          <w:rFonts w:eastAsiaTheme="minorHAnsi"/>
          <w:sz w:val="28"/>
          <w:szCs w:val="28"/>
          <w:lang w:eastAsia="en-US"/>
        </w:rPr>
        <w:t>.3. Организатор конкурса вправе размещать информацию о проведении конкурса в виде памяток в местах, общедоступных для граждан.</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tabs>
          <w:tab w:val="left" w:pos="6750"/>
        </w:tabs>
        <w:jc w:val="center"/>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 Порядок проведения предварительного этапа</w:t>
      </w:r>
    </w:p>
    <w:p w:rsidR="00E074D5" w:rsidRPr="00E074D5" w:rsidRDefault="00E074D5" w:rsidP="00E074D5">
      <w:pPr>
        <w:tabs>
          <w:tab w:val="left" w:pos="6750"/>
        </w:tabs>
        <w:jc w:val="center"/>
        <w:rPr>
          <w:rFonts w:eastAsiaTheme="minorHAnsi"/>
          <w:sz w:val="28"/>
          <w:szCs w:val="28"/>
          <w:lang w:eastAsia="en-US"/>
        </w:rPr>
      </w:pPr>
      <w:r w:rsidRPr="00E074D5">
        <w:rPr>
          <w:rFonts w:eastAsiaTheme="minorHAnsi"/>
          <w:sz w:val="28"/>
          <w:szCs w:val="28"/>
          <w:lang w:eastAsia="en-US"/>
        </w:rPr>
        <w:t xml:space="preserve">(квалификационного отбора) конкурса </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.1. На основании конкурсной документации, утвержденной приложением № 1 к настоящему Порядку, организатор конкурса разрабатывает конкурсную документацию на дворовую территорию, подлежащую благоустройству.</w:t>
      </w:r>
    </w:p>
    <w:p w:rsidR="00E074D5" w:rsidRPr="00E074D5" w:rsidRDefault="00E074D5" w:rsidP="00E074D5">
      <w:pPr>
        <w:tabs>
          <w:tab w:val="left" w:pos="6750"/>
        </w:tabs>
        <w:ind w:firstLine="709"/>
        <w:jc w:val="both"/>
        <w:rPr>
          <w:rFonts w:eastAsia="Calibri"/>
          <w:sz w:val="28"/>
          <w:szCs w:val="28"/>
          <w:lang w:eastAsia="en-US"/>
        </w:rPr>
      </w:pPr>
      <w:r>
        <w:rPr>
          <w:rFonts w:eastAsiaTheme="minorHAnsi"/>
          <w:sz w:val="28"/>
          <w:szCs w:val="28"/>
          <w:lang w:eastAsia="en-US"/>
        </w:rPr>
        <w:t>5</w:t>
      </w:r>
      <w:r w:rsidRPr="00E074D5">
        <w:rPr>
          <w:rFonts w:eastAsiaTheme="minorHAnsi"/>
          <w:sz w:val="28"/>
          <w:szCs w:val="28"/>
          <w:lang w:eastAsia="en-US"/>
        </w:rPr>
        <w:t>.2. Предварительный этап (квалификационный отбор) конкурса проводится конкурсной комиссией</w:t>
      </w:r>
      <w:r w:rsidRPr="00E074D5">
        <w:rPr>
          <w:rFonts w:eastAsia="Calibri"/>
          <w:sz w:val="28"/>
          <w:szCs w:val="28"/>
          <w:lang w:eastAsia="en-US"/>
        </w:rPr>
        <w:t xml:space="preserve">. </w:t>
      </w:r>
      <w:proofErr w:type="gramStart"/>
      <w:r w:rsidRPr="00E074D5">
        <w:rPr>
          <w:rFonts w:eastAsia="Calibri"/>
          <w:sz w:val="28"/>
          <w:szCs w:val="28"/>
          <w:lang w:eastAsia="en-US"/>
        </w:rPr>
        <w:t>Уведомление о предварительном этапе (квалификационном отборе)</w:t>
      </w:r>
      <w:r w:rsidRPr="00E074D5">
        <w:rPr>
          <w:rFonts w:eastAsiaTheme="minorHAnsi"/>
          <w:sz w:val="28"/>
          <w:szCs w:val="28"/>
          <w:lang w:eastAsia="en-US"/>
        </w:rPr>
        <w:t xml:space="preserve"> публикуется организатором конкурса в средствах массовой информации зарегистрированных в порядке, установленном федеральным законом Российской Федерации от 27.12.1991 № 2124-1 «О средствах массовой информации», а также на официальном сайте администрации поселка Балахта Балахтинского района Красноярского края  в разделе «Формирование комфортной городской среды»</w:t>
      </w:r>
      <w:r w:rsidRPr="00E074D5">
        <w:rPr>
          <w:rFonts w:ascii="Calibri" w:hAnsi="Calibri" w:cs="Calibri"/>
          <w:sz w:val="22"/>
        </w:rPr>
        <w:t xml:space="preserve"> </w:t>
      </w:r>
      <w:hyperlink r:id="rId8" w:history="1">
        <w:r w:rsidRPr="00E074D5">
          <w:rPr>
            <w:rFonts w:eastAsiaTheme="minorHAnsi"/>
            <w:color w:val="0000FF" w:themeColor="hyperlink"/>
            <w:sz w:val="28"/>
            <w:u w:val="single"/>
            <w:lang w:val="en-US" w:eastAsia="en-US"/>
          </w:rPr>
          <w:t>http</w:t>
        </w:r>
        <w:r w:rsidRPr="00E074D5">
          <w:rPr>
            <w:rFonts w:eastAsiaTheme="minorHAnsi"/>
            <w:color w:val="0000FF" w:themeColor="hyperlink"/>
            <w:sz w:val="28"/>
            <w:u w:val="single"/>
            <w:lang w:eastAsia="en-US"/>
          </w:rPr>
          <w:t>://</w:t>
        </w:r>
        <w:proofErr w:type="spellStart"/>
        <w:r w:rsidRPr="00E074D5">
          <w:rPr>
            <w:rFonts w:eastAsiaTheme="minorHAnsi"/>
            <w:color w:val="0000FF" w:themeColor="hyperlink"/>
            <w:sz w:val="28"/>
            <w:u w:val="single"/>
            <w:lang w:val="en-US" w:eastAsia="en-US"/>
          </w:rPr>
          <w:t>bdu</w:t>
        </w:r>
        <w:proofErr w:type="spellEnd"/>
        <w:r w:rsidRPr="00E074D5">
          <w:rPr>
            <w:rFonts w:eastAsiaTheme="minorHAnsi"/>
            <w:color w:val="0000FF" w:themeColor="hyperlink"/>
            <w:sz w:val="28"/>
            <w:u w:val="single"/>
            <w:lang w:eastAsia="en-US"/>
          </w:rPr>
          <w:t>.</w:t>
        </w:r>
        <w:proofErr w:type="spellStart"/>
        <w:r w:rsidRPr="00E074D5">
          <w:rPr>
            <w:rFonts w:eastAsiaTheme="minorHAnsi"/>
            <w:color w:val="0000FF" w:themeColor="hyperlink"/>
            <w:sz w:val="28"/>
            <w:u w:val="single"/>
            <w:lang w:val="en-US" w:eastAsia="en-US"/>
          </w:rPr>
          <w:t>su</w:t>
        </w:r>
        <w:proofErr w:type="spellEnd"/>
        <w:r w:rsidRPr="00E074D5">
          <w:rPr>
            <w:rFonts w:eastAsiaTheme="minorHAnsi"/>
            <w:color w:val="0000FF" w:themeColor="hyperlink"/>
            <w:sz w:val="28"/>
            <w:u w:val="single"/>
            <w:lang w:eastAsia="en-US"/>
          </w:rPr>
          <w:t>(</w:t>
        </w:r>
        <w:proofErr w:type="spellStart"/>
        <w:r w:rsidRPr="00E074D5">
          <w:rPr>
            <w:rFonts w:eastAsiaTheme="minorHAnsi"/>
            <w:color w:val="0000FF" w:themeColor="hyperlink"/>
            <w:sz w:val="28"/>
            <w:u w:val="single"/>
            <w:lang w:val="en-US" w:eastAsia="en-US"/>
          </w:rPr>
          <w:t>balahta</w:t>
        </w:r>
        <w:proofErr w:type="spellEnd"/>
        <w:r w:rsidRPr="00E074D5">
          <w:rPr>
            <w:rFonts w:eastAsiaTheme="minorHAnsi"/>
            <w:color w:val="0000FF" w:themeColor="hyperlink"/>
            <w:sz w:val="28"/>
            <w:u w:val="single"/>
            <w:lang w:eastAsia="en-US"/>
          </w:rPr>
          <w:t>.</w:t>
        </w:r>
        <w:proofErr w:type="spellStart"/>
        <w:r w:rsidRPr="00E074D5">
          <w:rPr>
            <w:rFonts w:eastAsiaTheme="minorHAnsi"/>
            <w:color w:val="0000FF" w:themeColor="hyperlink"/>
            <w:sz w:val="28"/>
            <w:u w:val="single"/>
            <w:lang w:val="en-US" w:eastAsia="en-US"/>
          </w:rPr>
          <w:t>bdu</w:t>
        </w:r>
        <w:proofErr w:type="spellEnd"/>
        <w:r w:rsidRPr="00E074D5">
          <w:rPr>
            <w:rFonts w:eastAsiaTheme="minorHAnsi"/>
            <w:color w:val="0000FF" w:themeColor="hyperlink"/>
            <w:sz w:val="28"/>
            <w:u w:val="single"/>
            <w:lang w:eastAsia="en-US"/>
          </w:rPr>
          <w:t>.</w:t>
        </w:r>
        <w:proofErr w:type="spellStart"/>
        <w:r w:rsidRPr="00E074D5">
          <w:rPr>
            <w:rFonts w:eastAsiaTheme="minorHAnsi"/>
            <w:color w:val="0000FF" w:themeColor="hyperlink"/>
            <w:sz w:val="28"/>
            <w:u w:val="single"/>
            <w:lang w:val="en-US" w:eastAsia="en-US"/>
          </w:rPr>
          <w:t>su</w:t>
        </w:r>
        <w:proofErr w:type="spellEnd"/>
        <w:r w:rsidRPr="00E074D5">
          <w:rPr>
            <w:rFonts w:eastAsiaTheme="minorHAnsi"/>
            <w:color w:val="0000FF" w:themeColor="hyperlink"/>
            <w:sz w:val="28"/>
            <w:u w:val="single"/>
            <w:lang w:eastAsia="en-US"/>
          </w:rPr>
          <w:t>)</w:t>
        </w:r>
      </w:hyperlink>
      <w:r w:rsidRPr="00E074D5">
        <w:rPr>
          <w:rFonts w:eastAsiaTheme="minorHAnsi"/>
          <w:sz w:val="28"/>
          <w:szCs w:val="28"/>
          <w:lang w:eastAsia="en-US"/>
        </w:rPr>
        <w:t xml:space="preserve">  на сайте управляющая организация, товарищества собственников жилья, жилищного</w:t>
      </w:r>
      <w:proofErr w:type="gramEnd"/>
      <w:r w:rsidRPr="00E074D5">
        <w:rPr>
          <w:rFonts w:eastAsiaTheme="minorHAnsi"/>
          <w:sz w:val="28"/>
          <w:szCs w:val="28"/>
          <w:lang w:eastAsia="en-US"/>
        </w:rPr>
        <w:t>, жилищно-строительного кооператива (при наличии)</w:t>
      </w:r>
      <w:r w:rsidRPr="00E074D5">
        <w:rPr>
          <w:rFonts w:ascii="Calibri" w:hAnsi="Calibri" w:cs="Calibri"/>
          <w:sz w:val="22"/>
        </w:rPr>
        <w:t xml:space="preserve"> </w:t>
      </w:r>
      <w:r w:rsidRPr="00E074D5">
        <w:rPr>
          <w:rFonts w:eastAsiaTheme="minorHAnsi"/>
          <w:sz w:val="28"/>
          <w:szCs w:val="28"/>
          <w:lang w:eastAsia="en-US"/>
        </w:rPr>
        <w:t>в информационно-телекоммуникационной сети «Интернет».</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.3. Квалификационный отбор осуществляется посредством рассмотрения опросных листов, заполненных по форме в соответствии с приложением № 1 к конкурсной документации и направленных участниками конкурса организатору конкурса. Требования к перечню прилагаемых к опросному листу документов устанавливаются в конкурсной документации.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.4. Опросные листы с прилагаемыми документами регистрируются организатором конкурса. Опросные листы с прилагаемыми документами, поступившие после истечения срока подачи опросных листов, не принимаются к рассмотрению.</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.5. Участники квалификационного отбора должны соответствовать следующим критериям:</w:t>
      </w:r>
    </w:p>
    <w:p w:rsidR="00E074D5" w:rsidRPr="00E074D5" w:rsidRDefault="00E074D5" w:rsidP="00E074D5">
      <w:pPr>
        <w:ind w:firstLine="709"/>
        <w:jc w:val="both"/>
        <w:rPr>
          <w:rFonts w:eastAsiaTheme="minorHAnsi"/>
          <w:sz w:val="28"/>
          <w:szCs w:val="28"/>
          <w:lang w:eastAsia="en-US"/>
        </w:rPr>
      </w:pPr>
      <w:r w:rsidRPr="00E074D5">
        <w:rPr>
          <w:rFonts w:eastAsiaTheme="minorHAnsi"/>
          <w:sz w:val="28"/>
          <w:szCs w:val="28"/>
          <w:lang w:eastAsia="en-US"/>
        </w:rPr>
        <w:t>1) </w:t>
      </w:r>
      <w:r w:rsidRPr="00E074D5">
        <w:rPr>
          <w:rFonts w:eastAsia="Calibri"/>
          <w:sz w:val="28"/>
          <w:szCs w:val="28"/>
          <w:lang w:eastAsia="en-US"/>
        </w:rPr>
        <w:t>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074D5" w:rsidRPr="00E074D5" w:rsidRDefault="00E074D5" w:rsidP="00E074D5">
      <w:pPr>
        <w:autoSpaceDE w:val="0"/>
        <w:autoSpaceDN w:val="0"/>
        <w:adjustRightInd w:val="0"/>
        <w:ind w:firstLine="709"/>
        <w:jc w:val="both"/>
        <w:rPr>
          <w:rFonts w:eastAsia="Calibri"/>
          <w:sz w:val="28"/>
          <w:szCs w:val="28"/>
          <w:lang w:eastAsia="en-US"/>
        </w:rPr>
      </w:pPr>
      <w:r w:rsidRPr="00E074D5">
        <w:rPr>
          <w:rFonts w:eastAsia="Calibri"/>
          <w:sz w:val="28"/>
          <w:szCs w:val="28"/>
          <w:lang w:eastAsia="en-US"/>
        </w:rPr>
        <w:t xml:space="preserve">2) отсутствие у участника просроченной задолженности по возврату в местный бюджет субсидий, бюджетных инвестиций, </w:t>
      </w:r>
      <w:proofErr w:type="gramStart"/>
      <w:r w:rsidRPr="00E074D5">
        <w:rPr>
          <w:rFonts w:eastAsia="Calibri"/>
          <w:sz w:val="28"/>
          <w:szCs w:val="28"/>
          <w:lang w:eastAsia="en-US"/>
        </w:rPr>
        <w:t>предоставленных</w:t>
      </w:r>
      <w:proofErr w:type="gramEnd"/>
      <w:r w:rsidRPr="00E074D5">
        <w:rPr>
          <w:rFonts w:eastAsia="Calibri"/>
          <w:sz w:val="28"/>
          <w:szCs w:val="28"/>
          <w:lang w:eastAsia="en-US"/>
        </w:rPr>
        <w:t xml:space="preserve"> в том числе в соответствии с иными правовыми актами, и иной просроченной задолженности перед местным бюджетом;</w:t>
      </w:r>
    </w:p>
    <w:p w:rsidR="00E074D5" w:rsidRPr="00E074D5" w:rsidRDefault="00E074D5" w:rsidP="00E074D5">
      <w:pPr>
        <w:ind w:firstLine="709"/>
        <w:jc w:val="both"/>
        <w:rPr>
          <w:rFonts w:eastAsiaTheme="minorHAnsi"/>
          <w:sz w:val="28"/>
          <w:szCs w:val="28"/>
          <w:lang w:eastAsia="en-US"/>
        </w:rPr>
      </w:pPr>
      <w:r w:rsidRPr="00E074D5">
        <w:rPr>
          <w:rFonts w:eastAsiaTheme="minorHAnsi"/>
          <w:sz w:val="28"/>
          <w:szCs w:val="28"/>
          <w:lang w:eastAsia="en-US"/>
        </w:rPr>
        <w:t xml:space="preserve">3) не должен находиться в процессе </w:t>
      </w:r>
      <w:r w:rsidRPr="00E074D5">
        <w:rPr>
          <w:rFonts w:eastAsia="Calibri"/>
          <w:sz w:val="28"/>
          <w:szCs w:val="28"/>
          <w:lang w:eastAsia="en-US"/>
        </w:rPr>
        <w:t>реорганизации,</w:t>
      </w:r>
      <w:r w:rsidRPr="00E074D5">
        <w:rPr>
          <w:rFonts w:eastAsiaTheme="minorHAnsi"/>
          <w:sz w:val="28"/>
          <w:szCs w:val="28"/>
          <w:lang w:eastAsia="en-US"/>
        </w:rPr>
        <w:t xml:space="preserve"> ликвидации или в процедуре банкротства</w:t>
      </w:r>
      <w:r w:rsidRPr="00E074D5">
        <w:rPr>
          <w:rFonts w:eastAsia="Calibri"/>
          <w:sz w:val="28"/>
          <w:szCs w:val="28"/>
          <w:lang w:eastAsia="en-US"/>
        </w:rPr>
        <w:t xml:space="preserve"> и не должен иметь ограничения на осуществление хозяйственной деятельности</w:t>
      </w:r>
      <w:r w:rsidRPr="00E074D5">
        <w:rPr>
          <w:rFonts w:eastAsiaTheme="minorHAnsi"/>
          <w:sz w:val="28"/>
          <w:szCs w:val="28"/>
          <w:lang w:eastAsia="en-US"/>
        </w:rPr>
        <w:t>;</w:t>
      </w:r>
    </w:p>
    <w:p w:rsidR="00E074D5" w:rsidRPr="00E074D5" w:rsidRDefault="00E074D5" w:rsidP="00E074D5">
      <w:pPr>
        <w:ind w:firstLine="709"/>
        <w:jc w:val="both"/>
        <w:rPr>
          <w:rFonts w:eastAsiaTheme="minorHAnsi"/>
          <w:sz w:val="28"/>
          <w:szCs w:val="28"/>
          <w:lang w:eastAsia="en-US"/>
        </w:rPr>
      </w:pPr>
      <w:r w:rsidRPr="00E074D5">
        <w:rPr>
          <w:rFonts w:eastAsiaTheme="minorHAnsi"/>
          <w:sz w:val="28"/>
          <w:szCs w:val="28"/>
          <w:lang w:eastAsia="en-US"/>
        </w:rPr>
        <w:t xml:space="preserve">4) отсутствие в реестре недобросовестных поставщиков, который ведется согласно Правилам ведения реестра недобросовестных поставщиков </w:t>
      </w:r>
      <w:r w:rsidRPr="00E074D5">
        <w:rPr>
          <w:rFonts w:eastAsiaTheme="minorHAnsi"/>
          <w:sz w:val="28"/>
          <w:szCs w:val="28"/>
          <w:lang w:eastAsia="en-US"/>
        </w:rPr>
        <w:lastRenderedPageBreak/>
        <w:t>(подрядчиков,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E074D5" w:rsidRPr="00E074D5" w:rsidRDefault="00E074D5" w:rsidP="00E074D5">
      <w:pPr>
        <w:ind w:firstLine="709"/>
        <w:jc w:val="both"/>
        <w:rPr>
          <w:rFonts w:eastAsiaTheme="minorHAnsi"/>
          <w:sz w:val="28"/>
          <w:szCs w:val="28"/>
          <w:lang w:eastAsia="en-US"/>
        </w:rPr>
      </w:pPr>
      <w:r w:rsidRPr="00E074D5">
        <w:rPr>
          <w:rFonts w:eastAsiaTheme="minorHAnsi"/>
          <w:sz w:val="28"/>
          <w:szCs w:val="28"/>
          <w:lang w:eastAsia="en-US"/>
        </w:rPr>
        <w:t>5) государственная регистрация юридического лица на территории Красноярского края;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6) опыт работы (не менее года) на аналогичных объектах с подтверждением копий договоров, контрактов и прочих документов;</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7) наличие квалифицированного кадрового состава, необходимых производственных возможностей для выполнения подрядных и гарантийных работ;</w:t>
      </w:r>
    </w:p>
    <w:p w:rsidR="00E074D5" w:rsidRPr="00E074D5" w:rsidRDefault="00E074D5" w:rsidP="00E074D5">
      <w:pPr>
        <w:tabs>
          <w:tab w:val="left" w:pos="6750"/>
        </w:tabs>
        <w:ind w:firstLine="709"/>
        <w:jc w:val="both"/>
        <w:rPr>
          <w:rFonts w:eastAsiaTheme="minorHAnsi"/>
          <w:sz w:val="28"/>
          <w:szCs w:val="28"/>
          <w:lang w:eastAsia="en-US"/>
        </w:rPr>
      </w:pPr>
      <w:proofErr w:type="gramStart"/>
      <w:r w:rsidRPr="00E074D5">
        <w:rPr>
          <w:rFonts w:eastAsiaTheme="minorHAnsi"/>
          <w:sz w:val="28"/>
          <w:szCs w:val="28"/>
          <w:lang w:eastAsia="en-US"/>
        </w:rPr>
        <w:t>8)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roofErr w:type="gramEnd"/>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.6. Процедура рассмотрения опросных листов и приложенных к ним документов является публичной, на нее приглашаются представители всех участников, подавших опросные листы. По решению конкурсной комиссии, организатора конкурса также могут быть приглашены представители общественных организаций.</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.7. Опросные листы рассматриваются в порядке их регистрации, исходя из даты и времени их поступления. Присутствующим на процедуре рассмотрения опросных листов объявляется следующая информация по каждому опросному листу:</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наименование участника квалификационного отбора;</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2) должность лица, подписавшего заявку, и наличие документов, подтверждающих его полномочия;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3) характеристика участника в соответствии с представленными документами.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.8. По результатам рассмотрения опросных листов и приложенных документов конкурсной комиссией принимается решение о допуске участника квалификационного отбора к участию в основном этапе конкурса или об отказе в таком допуске. Участником основного этапа конкурса признается участник квалификационного отбора, соответствующий всем критериям квалификационного отбора.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.9. Основания отказа в допуске участника квалификационного отбора к участию в основном этапе конкурса:</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предоставления участником недостоверных сведений;</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2) не предоставление документов, необходимых для предоставления в соответствии с конкурсной документацией;</w:t>
      </w:r>
    </w:p>
    <w:p w:rsidR="00E074D5" w:rsidRPr="00E074D5" w:rsidRDefault="00E074D5" w:rsidP="00E074D5">
      <w:pPr>
        <w:tabs>
          <w:tab w:val="left" w:pos="6750"/>
        </w:tabs>
        <w:ind w:firstLine="709"/>
        <w:jc w:val="both"/>
        <w:rPr>
          <w:rFonts w:eastAsiaTheme="minorHAnsi"/>
          <w:sz w:val="28"/>
          <w:szCs w:val="28"/>
          <w:lang w:eastAsia="en-US"/>
        </w:rPr>
      </w:pPr>
      <w:proofErr w:type="gramStart"/>
      <w:r w:rsidRPr="00E074D5">
        <w:rPr>
          <w:rFonts w:eastAsiaTheme="minorHAnsi"/>
          <w:sz w:val="28"/>
          <w:szCs w:val="28"/>
          <w:lang w:eastAsia="en-US"/>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roofErr w:type="gramEnd"/>
      <w:r w:rsidRPr="00E074D5">
        <w:rPr>
          <w:rFonts w:eastAsiaTheme="minorHAnsi"/>
          <w:sz w:val="28"/>
          <w:szCs w:val="28"/>
          <w:lang w:eastAsia="en-US"/>
        </w:rPr>
        <w:t xml:space="preserve"> Информация о наличии таких споров может быть представлена всеми членами комиссии, а также лицами, приглашенными на рассмотрение опросных листов, и должна быть подтверждена документально;</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4) не соответствие участника критериям, указанным в пункте 4.5 настоящего Порядка.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lastRenderedPageBreak/>
        <w:t>5</w:t>
      </w:r>
      <w:r w:rsidRPr="00E074D5">
        <w:rPr>
          <w:rFonts w:eastAsiaTheme="minorHAnsi"/>
          <w:sz w:val="28"/>
          <w:szCs w:val="28"/>
          <w:lang w:eastAsia="en-US"/>
        </w:rPr>
        <w:t>.10. Результаты рассмотрения опросных листов и приложенных документов оформляются протоколом итогов предварительного этапа (квалификационного отбора) конкурса согласно приложению № 6 к конкурсной документации.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.11. По результатам рассмотрения опросных листов из числа организаций, прошедших квалификационный отбор, формируется реестр участников основного этапа открытого конкурса.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.12. </w:t>
      </w:r>
      <w:proofErr w:type="gramStart"/>
      <w:r w:rsidRPr="00E074D5">
        <w:rPr>
          <w:rFonts w:eastAsiaTheme="minorHAnsi"/>
          <w:sz w:val="28"/>
          <w:szCs w:val="28"/>
          <w:lang w:eastAsia="en-US"/>
        </w:rPr>
        <w:t>В случае отказа в допуске к участию в основном этапе конкурса организатор конкурса в двухдневный срок</w:t>
      </w:r>
      <w:proofErr w:type="gramEnd"/>
      <w:r w:rsidRPr="00E074D5">
        <w:rPr>
          <w:rFonts w:eastAsiaTheme="minorHAnsi"/>
          <w:sz w:val="28"/>
          <w:szCs w:val="28"/>
          <w:lang w:eastAsia="en-US"/>
        </w:rPr>
        <w:t xml:space="preserve"> с даты подписания протокола итогов предварительного этапа (квалификационного отбора) конкурса направляет участнику письменное уведомление с указанием причин отказа.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5</w:t>
      </w:r>
      <w:r w:rsidRPr="00E074D5">
        <w:rPr>
          <w:rFonts w:eastAsiaTheme="minorHAnsi"/>
          <w:sz w:val="28"/>
          <w:szCs w:val="28"/>
          <w:lang w:eastAsia="en-US"/>
        </w:rPr>
        <w:t>.13. При отсутствии участников организатор конкурса повторно размещает уведомление о проведении конкурса.</w:t>
      </w:r>
    </w:p>
    <w:p w:rsidR="00E074D5" w:rsidRPr="00E074D5" w:rsidRDefault="00E074D5" w:rsidP="00E074D5">
      <w:pPr>
        <w:tabs>
          <w:tab w:val="left" w:pos="6750"/>
        </w:tabs>
        <w:jc w:val="center"/>
        <w:rPr>
          <w:rFonts w:eastAsiaTheme="minorHAnsi"/>
          <w:sz w:val="28"/>
          <w:szCs w:val="28"/>
          <w:lang w:eastAsia="en-US"/>
        </w:rPr>
      </w:pPr>
    </w:p>
    <w:p w:rsidR="00E074D5" w:rsidRPr="00E074D5" w:rsidRDefault="00E074D5" w:rsidP="00E074D5">
      <w:pPr>
        <w:tabs>
          <w:tab w:val="left" w:pos="6750"/>
        </w:tabs>
        <w:jc w:val="center"/>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 Основной этап открытого конкурса</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.1. В течение 4 рабочих дней после опубликования протокола итогов предварительного этапа (квалификационного отбора) конкурса участники, прошедшие в основной этап конкурса, подают организатору заявки по форме согласно приложению № 7 к конкурсной документации. Конкурсные заявки, поступившие после истечения срока подачи заявок на участие в основном этапе конкурса, не принимаются к рассмотрению.</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.2. Требования к составу заявки, порядку оформления заявки, порядку ее подачи указываются в конкурсной документации. Дата, время и место вскрытия конвертов с заявками указываются в извещении о проведении конкурса.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.3. Конкурсные заявки, поданные участниками конкурса и зарегистрированные организатором конкурса, а также конверты с изменениями к ним хранятся вместе с книгой регистрации в специальном сейфе или в помещении с ограниченным доступом у организатора конкурса. Ответственность за сохранность представленной документации несет организатор конкурса.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.4. В случае внесения изменений в конкурсную документацию организатор конкурса имеет право перенести дату вскрытия конвертов, но не более чем на 3 календарных дня. Организатор конкурса не позднее, чем за один рабочий день до новой даты вскрытия конвертов публикует на официальном сайте объявление о переносе с указанием причин переноса и новой даты вскрытия конвертов с заявками.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.5. Конкурсные заявки рассматриваются конкурсной комиссией.</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 xml:space="preserve">.6. Процедура вскрытия конвертов при проведении основного этапа конкурса является публичной, на нее приглашаются представители всех участников конкурса, подавших конкурсные заявки. Приглашение направляется за 3 дня до даты проведения основного этапа конкурса на фактический и электронный адрес участника, указанный в Заявке. </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 xml:space="preserve">.7. Конверты с конкурсными заявками вскрываются в порядке их регистрации, исходя из даты и времени их поступления. Присутствующим на </w:t>
      </w:r>
      <w:r w:rsidRPr="00E074D5">
        <w:rPr>
          <w:rFonts w:eastAsiaTheme="minorHAnsi"/>
          <w:sz w:val="28"/>
          <w:szCs w:val="28"/>
          <w:lang w:eastAsia="en-US"/>
        </w:rPr>
        <w:lastRenderedPageBreak/>
        <w:t>процедуре вскрытия конвертов объявляется следующая информация по каждой вскрытой конкурсной заявке:</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наименование участника конкурса;</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2) должность лица, подписавшего заявку, и наличие документа, подтверждающего его полномочия;</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3) предлагаемые участниками конкурса условия (цена договора подряда, срок выполнения работ, гарантийный срок).</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.8. Заявки участников основного этапа конкурса подлежат оценке и сопоставлению конкурсной комиссией с целью сравнения условий, предложенных участниками, и определения победителя конкурса в срок, установленный разделом 2 настоящего Порядка. Результаты оценки и сопоставления заявок оформляются протоколом об итогах конкурса согласно приложению № 8 к конкурсной документации, который подлежит опубликованию в день его составления.</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.9. Конкурс объявляется конкурсной комиссией несостоявшимся в следующих случаях:</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1) если к объявленному сроку вскрытия конвертов не поступило ни одной конкурсной заявки;</w:t>
      </w:r>
    </w:p>
    <w:p w:rsidR="00E074D5" w:rsidRPr="00E074D5" w:rsidRDefault="00E074D5" w:rsidP="00E074D5">
      <w:pPr>
        <w:tabs>
          <w:tab w:val="left" w:pos="6750"/>
        </w:tabs>
        <w:ind w:firstLine="709"/>
        <w:jc w:val="both"/>
        <w:rPr>
          <w:rFonts w:eastAsiaTheme="minorHAnsi"/>
          <w:sz w:val="28"/>
          <w:szCs w:val="28"/>
          <w:lang w:eastAsia="en-US"/>
        </w:rPr>
      </w:pPr>
      <w:r w:rsidRPr="00E074D5">
        <w:rPr>
          <w:rFonts w:eastAsiaTheme="minorHAnsi"/>
          <w:sz w:val="28"/>
          <w:szCs w:val="28"/>
          <w:lang w:eastAsia="en-US"/>
        </w:rPr>
        <w:t>2) если к основному этапу конкурса допущена только одна заявка на участие в конкурсе.</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6</w:t>
      </w:r>
      <w:r w:rsidRPr="00E074D5">
        <w:rPr>
          <w:rFonts w:eastAsiaTheme="minorHAnsi"/>
          <w:sz w:val="28"/>
          <w:szCs w:val="28"/>
          <w:lang w:eastAsia="en-US"/>
        </w:rPr>
        <w:t>.10. В случае если к конкурсу допущена только одна заявка на участие в конкурсе, конкурс признается несостоявшимся и Соглашение о предоставлении субсидии и договор подряда заключается с участником, подавшим единственную заявку. Договор подряда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В случае уклонения такого участника от заключения договора подряда обеспечение его заявки (если обеспечение заявки предусмотрено конкурсной документацией) удерживается в пользу заказчика и проводится повторный конкурс.</w:t>
      </w:r>
    </w:p>
    <w:p w:rsidR="00E074D5" w:rsidRPr="00E074D5" w:rsidRDefault="00E074D5" w:rsidP="00E074D5">
      <w:pPr>
        <w:tabs>
          <w:tab w:val="left" w:pos="6750"/>
        </w:tabs>
        <w:ind w:firstLine="709"/>
        <w:jc w:val="both"/>
        <w:rPr>
          <w:rFonts w:eastAsiaTheme="minorHAnsi"/>
          <w:color w:val="548DD4" w:themeColor="text2" w:themeTint="99"/>
          <w:sz w:val="28"/>
          <w:szCs w:val="28"/>
          <w:lang w:eastAsia="en-US"/>
        </w:rPr>
      </w:pPr>
    </w:p>
    <w:p w:rsidR="00E074D5" w:rsidRPr="00E074D5" w:rsidRDefault="00E074D5" w:rsidP="00E074D5">
      <w:pPr>
        <w:tabs>
          <w:tab w:val="left" w:pos="6750"/>
        </w:tabs>
        <w:spacing w:before="120" w:after="120"/>
        <w:jc w:val="center"/>
        <w:rPr>
          <w:rFonts w:eastAsiaTheme="minorHAnsi"/>
          <w:sz w:val="28"/>
          <w:szCs w:val="28"/>
          <w:lang w:eastAsia="en-US"/>
        </w:rPr>
      </w:pPr>
      <w:r>
        <w:rPr>
          <w:rFonts w:eastAsiaTheme="minorHAnsi"/>
          <w:sz w:val="28"/>
          <w:szCs w:val="28"/>
          <w:lang w:eastAsia="en-US"/>
        </w:rPr>
        <w:t>7</w:t>
      </w:r>
      <w:r w:rsidRPr="00E074D5">
        <w:rPr>
          <w:rFonts w:eastAsiaTheme="minorHAnsi"/>
          <w:sz w:val="28"/>
          <w:szCs w:val="28"/>
          <w:lang w:eastAsia="en-US"/>
        </w:rPr>
        <w:t>. </w:t>
      </w:r>
      <w:proofErr w:type="gramStart"/>
      <w:r w:rsidRPr="00E074D5">
        <w:rPr>
          <w:rFonts w:eastAsiaTheme="minorHAnsi"/>
          <w:sz w:val="28"/>
          <w:szCs w:val="28"/>
          <w:lang w:eastAsia="en-US"/>
        </w:rPr>
        <w:t>Контроль за</w:t>
      </w:r>
      <w:proofErr w:type="gramEnd"/>
      <w:r w:rsidRPr="00E074D5">
        <w:rPr>
          <w:rFonts w:eastAsiaTheme="minorHAnsi"/>
          <w:sz w:val="28"/>
          <w:szCs w:val="28"/>
          <w:lang w:eastAsia="en-US"/>
        </w:rPr>
        <w:t xml:space="preserve"> ходом выполнения работ и их приемка</w:t>
      </w:r>
    </w:p>
    <w:p w:rsidR="00E074D5" w:rsidRPr="00E074D5" w:rsidRDefault="00E074D5" w:rsidP="00E074D5">
      <w:pPr>
        <w:tabs>
          <w:tab w:val="left" w:pos="6750"/>
        </w:tabs>
        <w:ind w:firstLine="709"/>
        <w:jc w:val="both"/>
        <w:rPr>
          <w:rFonts w:eastAsiaTheme="minorHAnsi"/>
          <w:sz w:val="28"/>
          <w:szCs w:val="28"/>
          <w:lang w:eastAsia="en-US"/>
        </w:rPr>
      </w:pP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7</w:t>
      </w:r>
      <w:r w:rsidRPr="00E074D5">
        <w:rPr>
          <w:rFonts w:eastAsiaTheme="minorHAnsi"/>
          <w:sz w:val="28"/>
          <w:szCs w:val="28"/>
          <w:lang w:eastAsia="en-US"/>
        </w:rPr>
        <w:t xml:space="preserve">.1. В течение пяти рабочих дней </w:t>
      </w:r>
      <w:proofErr w:type="gramStart"/>
      <w:r w:rsidRPr="00E074D5">
        <w:rPr>
          <w:rFonts w:eastAsiaTheme="minorHAnsi"/>
          <w:sz w:val="28"/>
          <w:szCs w:val="28"/>
          <w:lang w:eastAsia="en-US"/>
        </w:rPr>
        <w:t>с даты опубликования</w:t>
      </w:r>
      <w:proofErr w:type="gramEnd"/>
      <w:r w:rsidRPr="00E074D5">
        <w:rPr>
          <w:rFonts w:eastAsiaTheme="minorHAnsi"/>
          <w:sz w:val="28"/>
          <w:szCs w:val="28"/>
          <w:lang w:eastAsia="en-US"/>
        </w:rPr>
        <w:t xml:space="preserve"> протокола об итогах конкурса с победителем конкурса заключаются Соглашение о предоставлении субсидии и договор подряда.</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7</w:t>
      </w:r>
      <w:r w:rsidRPr="00E074D5">
        <w:rPr>
          <w:rFonts w:eastAsiaTheme="minorHAnsi"/>
          <w:sz w:val="28"/>
          <w:szCs w:val="28"/>
          <w:lang w:eastAsia="en-US"/>
        </w:rPr>
        <w:t xml:space="preserve">.2. </w:t>
      </w:r>
      <w:proofErr w:type="gramStart"/>
      <w:r w:rsidRPr="00E074D5">
        <w:rPr>
          <w:rFonts w:eastAsiaTheme="minorHAnsi"/>
          <w:sz w:val="28"/>
          <w:szCs w:val="28"/>
          <w:lang w:eastAsia="en-US"/>
        </w:rPr>
        <w:t>Контроль за</w:t>
      </w:r>
      <w:proofErr w:type="gramEnd"/>
      <w:r w:rsidRPr="00E074D5">
        <w:rPr>
          <w:rFonts w:eastAsiaTheme="minorHAnsi"/>
          <w:sz w:val="28"/>
          <w:szCs w:val="28"/>
          <w:lang w:eastAsia="en-US"/>
        </w:rPr>
        <w:t xml:space="preserve"> ходом исполнения договора подряда осуществляют управляющей организацией, товариществом собственников жилья, жилищным, жилищно-строительным кооперативом, администрация (отдел, МКУ) муниципального образования, члены приемочной комиссии.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7</w:t>
      </w:r>
      <w:r w:rsidRPr="00E074D5">
        <w:rPr>
          <w:rFonts w:eastAsiaTheme="minorHAnsi"/>
          <w:sz w:val="28"/>
          <w:szCs w:val="28"/>
          <w:lang w:eastAsia="en-US"/>
        </w:rPr>
        <w:t>.3. Состав рабочей (приемочной) комиссии утверждается управляющей организацией, товариществом собственников жилья, жилищным, жилищно-строительным кооперативом. В состав комиссии включаются, в том числе представители заинтересованных лиц, представители общественности.</w:t>
      </w:r>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lastRenderedPageBreak/>
        <w:t>7</w:t>
      </w:r>
      <w:r w:rsidRPr="00E074D5">
        <w:rPr>
          <w:rFonts w:eastAsiaTheme="minorHAnsi"/>
          <w:sz w:val="28"/>
          <w:szCs w:val="28"/>
          <w:lang w:eastAsia="en-US"/>
        </w:rPr>
        <w:t xml:space="preserve">.4. </w:t>
      </w:r>
      <w:proofErr w:type="gramStart"/>
      <w:r w:rsidRPr="00E074D5">
        <w:rPr>
          <w:rFonts w:eastAsiaTheme="minorHAnsi"/>
          <w:sz w:val="28"/>
          <w:szCs w:val="28"/>
          <w:lang w:eastAsia="en-US"/>
        </w:rPr>
        <w:t>Работы считаются принятыми со дня подписания без замечаний рабочей (приемочной) комиссией акта приемки выполненных работ по форме, утвержденной в договоре подряда, а также управляющей организацией, товариществом собственников жилья, жилищным, жилищно-строительным кооперативом, администрацией (отдел, МКУ) муниципального образования, Подрядчиком акта по форме КС-2.</w:t>
      </w:r>
      <w:proofErr w:type="gramEnd"/>
    </w:p>
    <w:p w:rsidR="00E074D5" w:rsidRPr="00E074D5" w:rsidRDefault="00E074D5" w:rsidP="00E074D5">
      <w:pPr>
        <w:tabs>
          <w:tab w:val="left" w:pos="6750"/>
        </w:tabs>
        <w:ind w:firstLine="709"/>
        <w:jc w:val="both"/>
        <w:rPr>
          <w:rFonts w:eastAsiaTheme="minorHAnsi"/>
          <w:sz w:val="28"/>
          <w:szCs w:val="28"/>
          <w:lang w:eastAsia="en-US"/>
        </w:rPr>
      </w:pPr>
      <w:r>
        <w:rPr>
          <w:rFonts w:eastAsiaTheme="minorHAnsi"/>
          <w:sz w:val="28"/>
          <w:szCs w:val="28"/>
          <w:lang w:eastAsia="en-US"/>
        </w:rPr>
        <w:t>7</w:t>
      </w:r>
      <w:r w:rsidRPr="00E074D5">
        <w:rPr>
          <w:rFonts w:eastAsiaTheme="minorHAnsi"/>
          <w:sz w:val="28"/>
          <w:szCs w:val="28"/>
          <w:lang w:eastAsia="en-US"/>
        </w:rPr>
        <w:t>.5. После подписания документов, предусмотренных пунктом 6.4 настоящего Порядка, управляющей организацией, товариществом собственников жилья, жилищным, жилищно-строительным кооперативом подписывает акт приема-передачи объектов для последующего их содержания и ремонта за счет средств собственников помещений в многоквартирном доме.</w:t>
      </w:r>
    </w:p>
    <w:p w:rsidR="009E4F54" w:rsidRPr="00F84413" w:rsidRDefault="009E4F54" w:rsidP="009E4F54">
      <w:pPr>
        <w:widowControl w:val="0"/>
        <w:autoSpaceDE w:val="0"/>
        <w:autoSpaceDN w:val="0"/>
        <w:adjustRightInd w:val="0"/>
        <w:ind w:firstLine="540"/>
        <w:jc w:val="both"/>
        <w:rPr>
          <w:sz w:val="24"/>
          <w:szCs w:val="24"/>
        </w:rPr>
      </w:pPr>
    </w:p>
    <w:p w:rsidR="009E4F54" w:rsidRDefault="009E4F54" w:rsidP="009E4F54">
      <w:pPr>
        <w:widowControl w:val="0"/>
        <w:autoSpaceDE w:val="0"/>
        <w:autoSpaceDN w:val="0"/>
        <w:adjustRightInd w:val="0"/>
        <w:ind w:firstLine="540"/>
        <w:jc w:val="both"/>
        <w:rPr>
          <w:sz w:val="24"/>
          <w:szCs w:val="24"/>
        </w:rPr>
      </w:pPr>
      <w:bookmarkStart w:id="2" w:name="Par114"/>
      <w:bookmarkEnd w:id="2"/>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rPr>
      </w:pPr>
    </w:p>
    <w:p w:rsidR="00E074D5" w:rsidRDefault="00E074D5"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Default="00604D20" w:rsidP="009E4F54">
      <w:pPr>
        <w:widowControl w:val="0"/>
        <w:autoSpaceDE w:val="0"/>
        <w:autoSpaceDN w:val="0"/>
        <w:adjustRightInd w:val="0"/>
        <w:ind w:firstLine="540"/>
        <w:jc w:val="both"/>
        <w:rPr>
          <w:sz w:val="24"/>
          <w:szCs w:val="24"/>
          <w:lang w:val="en-US"/>
        </w:rPr>
      </w:pPr>
    </w:p>
    <w:p w:rsidR="00604D20" w:rsidRPr="00604D20" w:rsidRDefault="00604D20" w:rsidP="009E4F54">
      <w:pPr>
        <w:widowControl w:val="0"/>
        <w:autoSpaceDE w:val="0"/>
        <w:autoSpaceDN w:val="0"/>
        <w:adjustRightInd w:val="0"/>
        <w:ind w:firstLine="540"/>
        <w:jc w:val="both"/>
        <w:rPr>
          <w:sz w:val="24"/>
          <w:szCs w:val="24"/>
          <w:lang w:val="en-US"/>
        </w:rPr>
      </w:pPr>
    </w:p>
    <w:p w:rsidR="009E4F54" w:rsidRPr="00F84413" w:rsidRDefault="009E4F54" w:rsidP="009E4F54">
      <w:pPr>
        <w:widowControl w:val="0"/>
        <w:autoSpaceDE w:val="0"/>
        <w:autoSpaceDN w:val="0"/>
        <w:adjustRightInd w:val="0"/>
        <w:ind w:left="5103"/>
        <w:outlineLvl w:val="1"/>
        <w:rPr>
          <w:sz w:val="24"/>
          <w:szCs w:val="24"/>
        </w:rPr>
      </w:pPr>
      <w:bookmarkStart w:id="3" w:name="Par279"/>
      <w:bookmarkEnd w:id="3"/>
      <w:r w:rsidRPr="00F84413">
        <w:rPr>
          <w:sz w:val="24"/>
          <w:szCs w:val="24"/>
        </w:rPr>
        <w:lastRenderedPageBreak/>
        <w:t>Приложение</w:t>
      </w:r>
    </w:p>
    <w:p w:rsidR="000C6BF2" w:rsidRPr="000C6BF2" w:rsidRDefault="000C6BF2" w:rsidP="000C6BF2">
      <w:pPr>
        <w:widowControl w:val="0"/>
        <w:autoSpaceDE w:val="0"/>
        <w:autoSpaceDN w:val="0"/>
        <w:adjustRightInd w:val="0"/>
        <w:ind w:left="5103"/>
        <w:jc w:val="both"/>
        <w:rPr>
          <w:sz w:val="24"/>
          <w:szCs w:val="24"/>
        </w:rPr>
      </w:pPr>
      <w:r w:rsidRPr="000C6BF2">
        <w:rPr>
          <w:sz w:val="24"/>
          <w:szCs w:val="24"/>
        </w:rPr>
        <w:t>Порядок отбора подрядных организаций</w:t>
      </w:r>
    </w:p>
    <w:p w:rsidR="000C6BF2" w:rsidRPr="000C6BF2" w:rsidRDefault="000C6BF2" w:rsidP="000C6BF2">
      <w:pPr>
        <w:widowControl w:val="0"/>
        <w:autoSpaceDE w:val="0"/>
        <w:autoSpaceDN w:val="0"/>
        <w:adjustRightInd w:val="0"/>
        <w:ind w:left="5103"/>
        <w:jc w:val="both"/>
        <w:rPr>
          <w:sz w:val="24"/>
          <w:szCs w:val="24"/>
        </w:rPr>
      </w:pPr>
      <w:r w:rsidRPr="000C6BF2">
        <w:rPr>
          <w:sz w:val="24"/>
          <w:szCs w:val="24"/>
        </w:rPr>
        <w:t xml:space="preserve">для выполнения работ по благоустройству дворовых территорий многоквартирных домов, расположенных на территории </w:t>
      </w:r>
    </w:p>
    <w:p w:rsidR="000C6BF2" w:rsidRPr="000C6BF2" w:rsidRDefault="000C6BF2" w:rsidP="000C6BF2">
      <w:pPr>
        <w:widowControl w:val="0"/>
        <w:autoSpaceDE w:val="0"/>
        <w:autoSpaceDN w:val="0"/>
        <w:adjustRightInd w:val="0"/>
        <w:ind w:left="5103"/>
        <w:jc w:val="both"/>
        <w:rPr>
          <w:sz w:val="24"/>
          <w:szCs w:val="24"/>
        </w:rPr>
      </w:pPr>
      <w:r w:rsidRPr="000C6BF2">
        <w:rPr>
          <w:sz w:val="24"/>
          <w:szCs w:val="24"/>
        </w:rPr>
        <w:t>муниципального образования поселок Балахта Балахтинского района Красноярского края в рамках реализации муниципальной программы «Формирование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p>
    <w:p w:rsidR="009E4F54" w:rsidRDefault="009E4F54" w:rsidP="009E4F54">
      <w:pPr>
        <w:widowControl w:val="0"/>
        <w:autoSpaceDE w:val="0"/>
        <w:autoSpaceDN w:val="0"/>
        <w:adjustRightInd w:val="0"/>
        <w:jc w:val="right"/>
        <w:rPr>
          <w:sz w:val="24"/>
          <w:szCs w:val="24"/>
        </w:rPr>
      </w:pPr>
    </w:p>
    <w:p w:rsidR="000C6BF2" w:rsidRDefault="000C6BF2" w:rsidP="009E4F54">
      <w:pPr>
        <w:widowControl w:val="0"/>
        <w:autoSpaceDE w:val="0"/>
        <w:autoSpaceDN w:val="0"/>
        <w:adjustRightInd w:val="0"/>
        <w:ind w:left="5103"/>
        <w:outlineLvl w:val="0"/>
        <w:rPr>
          <w:sz w:val="24"/>
          <w:szCs w:val="24"/>
        </w:rPr>
      </w:pPr>
      <w:bookmarkStart w:id="4" w:name="Par415"/>
      <w:bookmarkStart w:id="5" w:name="Par422"/>
      <w:bookmarkEnd w:id="4"/>
      <w:bookmarkEnd w:id="5"/>
    </w:p>
    <w:p w:rsidR="000C6BF2" w:rsidRPr="000C6BF2" w:rsidRDefault="000C6BF2" w:rsidP="000C6BF2">
      <w:pPr>
        <w:tabs>
          <w:tab w:val="left" w:pos="6750"/>
        </w:tabs>
        <w:ind w:firstLine="709"/>
        <w:jc w:val="center"/>
        <w:rPr>
          <w:rFonts w:eastAsiaTheme="minorHAnsi"/>
          <w:sz w:val="28"/>
          <w:szCs w:val="28"/>
          <w:lang w:eastAsia="en-US"/>
        </w:rPr>
      </w:pPr>
      <w:r w:rsidRPr="000C6BF2">
        <w:rPr>
          <w:rFonts w:eastAsiaTheme="minorHAnsi"/>
          <w:sz w:val="28"/>
          <w:szCs w:val="28"/>
          <w:lang w:eastAsia="en-US"/>
        </w:rPr>
        <w:t>Критерии и порядок оценки заявок на участие</w:t>
      </w:r>
    </w:p>
    <w:p w:rsidR="000C6BF2" w:rsidRPr="000C6BF2" w:rsidRDefault="000C6BF2" w:rsidP="000C6BF2">
      <w:pPr>
        <w:tabs>
          <w:tab w:val="left" w:pos="6750"/>
        </w:tabs>
        <w:ind w:firstLine="709"/>
        <w:jc w:val="center"/>
        <w:rPr>
          <w:rFonts w:eastAsiaTheme="minorHAnsi"/>
          <w:sz w:val="28"/>
          <w:szCs w:val="28"/>
          <w:lang w:eastAsia="en-US"/>
        </w:rPr>
      </w:pPr>
      <w:r w:rsidRPr="000C6BF2">
        <w:rPr>
          <w:rFonts w:eastAsiaTheme="minorHAnsi"/>
          <w:sz w:val="28"/>
          <w:szCs w:val="28"/>
          <w:lang w:eastAsia="en-US"/>
        </w:rPr>
        <w:t>в основном этапе конкурса</w:t>
      </w:r>
    </w:p>
    <w:p w:rsidR="000C6BF2" w:rsidRDefault="000C6BF2" w:rsidP="009E4F54">
      <w:pPr>
        <w:widowControl w:val="0"/>
        <w:autoSpaceDE w:val="0"/>
        <w:autoSpaceDN w:val="0"/>
        <w:adjustRightInd w:val="0"/>
        <w:ind w:left="5103"/>
        <w:outlineLvl w:val="0"/>
        <w:rPr>
          <w:sz w:val="24"/>
          <w:szCs w:val="24"/>
        </w:rPr>
      </w:pPr>
    </w:p>
    <w:p w:rsidR="000C6BF2" w:rsidRPr="000C6BF2" w:rsidRDefault="000C6BF2" w:rsidP="000C6BF2">
      <w:pPr>
        <w:tabs>
          <w:tab w:val="left" w:pos="6750"/>
        </w:tabs>
        <w:jc w:val="both"/>
        <w:rPr>
          <w:rFonts w:eastAsiaTheme="minorHAnsi"/>
          <w:sz w:val="28"/>
          <w:szCs w:val="28"/>
          <w:lang w:eastAsia="en-US"/>
        </w:rPr>
      </w:pPr>
    </w:p>
    <w:tbl>
      <w:tblPr>
        <w:tblStyle w:val="11"/>
        <w:tblW w:w="5000" w:type="pct"/>
        <w:jc w:val="center"/>
        <w:tblLook w:val="04A0"/>
      </w:tblPr>
      <w:tblGrid>
        <w:gridCol w:w="3104"/>
        <w:gridCol w:w="3566"/>
        <w:gridCol w:w="2901"/>
      </w:tblGrid>
      <w:tr w:rsidR="000C6BF2" w:rsidRPr="000C6BF2" w:rsidTr="000C6BF2">
        <w:trPr>
          <w:jc w:val="center"/>
        </w:trPr>
        <w:tc>
          <w:tcPr>
            <w:tcW w:w="3104" w:type="dxa"/>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Наименование</w:t>
            </w:r>
          </w:p>
        </w:tc>
        <w:tc>
          <w:tcPr>
            <w:tcW w:w="3566" w:type="dxa"/>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Характеристики</w:t>
            </w:r>
          </w:p>
        </w:tc>
        <w:tc>
          <w:tcPr>
            <w:tcW w:w="2901" w:type="dxa"/>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Количество баллов</w:t>
            </w:r>
          </w:p>
        </w:tc>
      </w:tr>
      <w:tr w:rsidR="000C6BF2" w:rsidRPr="000C6BF2" w:rsidTr="000C6BF2">
        <w:trPr>
          <w:jc w:val="center"/>
        </w:trPr>
        <w:tc>
          <w:tcPr>
            <w:tcW w:w="3104" w:type="dxa"/>
            <w:vMerge w:val="restart"/>
            <w:vAlign w:val="center"/>
          </w:tcPr>
          <w:p w:rsidR="000C6BF2" w:rsidRPr="000C6BF2" w:rsidRDefault="000C6BF2" w:rsidP="000C6BF2">
            <w:pPr>
              <w:tabs>
                <w:tab w:val="left" w:pos="6750"/>
              </w:tabs>
              <w:jc w:val="both"/>
              <w:rPr>
                <w:rFonts w:eastAsiaTheme="minorHAnsi"/>
                <w:sz w:val="24"/>
                <w:szCs w:val="24"/>
                <w:lang w:eastAsia="en-US"/>
              </w:rPr>
            </w:pPr>
            <w:r w:rsidRPr="000C6BF2">
              <w:rPr>
                <w:rFonts w:eastAsiaTheme="minorHAnsi"/>
                <w:sz w:val="24"/>
                <w:szCs w:val="24"/>
                <w:lang w:eastAsia="en-US"/>
              </w:rPr>
              <w:t>1) цена договора</w:t>
            </w:r>
          </w:p>
        </w:tc>
        <w:tc>
          <w:tcPr>
            <w:tcW w:w="6467" w:type="dxa"/>
            <w:gridSpan w:val="2"/>
            <w:vAlign w:val="center"/>
          </w:tcPr>
          <w:p w:rsidR="000C6BF2" w:rsidRPr="000C6BF2" w:rsidRDefault="000C6BF2" w:rsidP="000C6BF2">
            <w:pPr>
              <w:tabs>
                <w:tab w:val="left" w:pos="6750"/>
              </w:tabs>
              <w:ind w:firstLine="709"/>
              <w:jc w:val="center"/>
              <w:rPr>
                <w:rFonts w:eastAsiaTheme="minorHAnsi"/>
                <w:sz w:val="24"/>
                <w:szCs w:val="24"/>
                <w:lang w:eastAsia="en-US"/>
              </w:rPr>
            </w:pPr>
            <w:r w:rsidRPr="000C6BF2">
              <w:rPr>
                <w:rFonts w:eastAsiaTheme="minorHAnsi"/>
                <w:sz w:val="24"/>
                <w:szCs w:val="24"/>
                <w:lang w:eastAsia="en-US"/>
              </w:rPr>
              <w:t>Снижение стоимости работ:</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на 1%</w:t>
            </w:r>
          </w:p>
        </w:tc>
        <w:tc>
          <w:tcPr>
            <w:tcW w:w="2901" w:type="dxa"/>
            <w:vAlign w:val="center"/>
          </w:tcPr>
          <w:p w:rsidR="000C6BF2" w:rsidRPr="000C6BF2" w:rsidRDefault="000C6BF2" w:rsidP="000C6BF2">
            <w:pPr>
              <w:tabs>
                <w:tab w:val="left" w:pos="6750"/>
              </w:tabs>
              <w:jc w:val="both"/>
              <w:rPr>
                <w:rFonts w:eastAsiaTheme="minorHAnsi"/>
                <w:sz w:val="24"/>
                <w:szCs w:val="24"/>
                <w:lang w:eastAsia="en-US"/>
              </w:rPr>
            </w:pPr>
            <w:r w:rsidRPr="000C6BF2">
              <w:rPr>
                <w:rFonts w:eastAsiaTheme="minorHAnsi"/>
                <w:sz w:val="24"/>
                <w:szCs w:val="24"/>
                <w:lang w:eastAsia="en-US"/>
              </w:rPr>
              <w:t>1 балл (количество баллов начисляется за каждый 1 % снижения стоимости работ)</w:t>
            </w:r>
          </w:p>
        </w:tc>
      </w:tr>
      <w:tr w:rsidR="000C6BF2" w:rsidRPr="000C6BF2" w:rsidTr="000C6BF2">
        <w:trPr>
          <w:jc w:val="center"/>
        </w:trPr>
        <w:tc>
          <w:tcPr>
            <w:tcW w:w="3104" w:type="dxa"/>
            <w:vMerge w:val="restart"/>
            <w:vAlign w:val="center"/>
          </w:tcPr>
          <w:p w:rsidR="000C6BF2" w:rsidRPr="000C6BF2" w:rsidRDefault="000C6BF2" w:rsidP="000C6BF2">
            <w:pPr>
              <w:tabs>
                <w:tab w:val="left" w:pos="6750"/>
              </w:tabs>
              <w:jc w:val="both"/>
              <w:rPr>
                <w:rFonts w:eastAsiaTheme="minorHAnsi"/>
                <w:sz w:val="24"/>
                <w:szCs w:val="24"/>
                <w:lang w:eastAsia="en-US"/>
              </w:rPr>
            </w:pPr>
            <w:r w:rsidRPr="000C6BF2">
              <w:rPr>
                <w:rFonts w:eastAsiaTheme="minorHAnsi"/>
                <w:sz w:val="24"/>
                <w:szCs w:val="24"/>
                <w:lang w:eastAsia="en-US"/>
              </w:rPr>
              <w:t xml:space="preserve">2) срок выполнения работ </w:t>
            </w:r>
          </w:p>
        </w:tc>
        <w:tc>
          <w:tcPr>
            <w:tcW w:w="6467" w:type="dxa"/>
            <w:gridSpan w:val="2"/>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Уменьшения срока от заявленной даты:</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tcPr>
          <w:p w:rsidR="000C6BF2" w:rsidRPr="000C6BF2" w:rsidRDefault="000C6BF2" w:rsidP="00604D20">
            <w:pPr>
              <w:tabs>
                <w:tab w:val="left" w:pos="6750"/>
              </w:tabs>
              <w:jc w:val="both"/>
              <w:rPr>
                <w:rFonts w:eastAsiaTheme="minorHAnsi"/>
                <w:sz w:val="24"/>
                <w:szCs w:val="24"/>
                <w:lang w:eastAsia="en-US"/>
              </w:rPr>
            </w:pPr>
            <w:r w:rsidRPr="000C6BF2">
              <w:rPr>
                <w:rFonts w:eastAsiaTheme="minorHAnsi"/>
                <w:sz w:val="24"/>
                <w:szCs w:val="24"/>
                <w:lang w:eastAsia="en-US"/>
              </w:rPr>
              <w:t>на 5 календарных дней</w:t>
            </w: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3 баллов</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tcPr>
          <w:p w:rsidR="000C6BF2" w:rsidRPr="000C6BF2" w:rsidRDefault="000C6BF2" w:rsidP="00604D20">
            <w:pPr>
              <w:tabs>
                <w:tab w:val="left" w:pos="6750"/>
              </w:tabs>
              <w:jc w:val="both"/>
              <w:rPr>
                <w:rFonts w:eastAsiaTheme="minorHAnsi"/>
                <w:sz w:val="24"/>
                <w:szCs w:val="24"/>
                <w:lang w:eastAsia="en-US"/>
              </w:rPr>
            </w:pPr>
            <w:r w:rsidRPr="000C6BF2">
              <w:rPr>
                <w:rFonts w:eastAsiaTheme="minorHAnsi"/>
                <w:sz w:val="24"/>
                <w:szCs w:val="24"/>
                <w:lang w:eastAsia="en-US"/>
              </w:rPr>
              <w:t>на 8 календарных дней</w:t>
            </w: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5 балла</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tcPr>
          <w:p w:rsidR="000C6BF2" w:rsidRPr="00604D20" w:rsidRDefault="000C6BF2" w:rsidP="00604D20">
            <w:pPr>
              <w:tabs>
                <w:tab w:val="left" w:pos="6750"/>
              </w:tabs>
              <w:jc w:val="both"/>
              <w:rPr>
                <w:rFonts w:eastAsiaTheme="minorHAnsi"/>
                <w:sz w:val="24"/>
                <w:szCs w:val="24"/>
                <w:lang w:eastAsia="en-US"/>
              </w:rPr>
            </w:pPr>
            <w:r w:rsidRPr="000C6BF2">
              <w:rPr>
                <w:rFonts w:eastAsiaTheme="minorHAnsi"/>
                <w:sz w:val="24"/>
                <w:szCs w:val="24"/>
                <w:lang w:eastAsia="en-US"/>
              </w:rPr>
              <w:t>на 10 календарных дней</w:t>
            </w:r>
            <w:r w:rsidR="00604D20" w:rsidRPr="00604D20">
              <w:rPr>
                <w:rFonts w:eastAsiaTheme="minorHAnsi"/>
                <w:sz w:val="24"/>
                <w:szCs w:val="24"/>
                <w:lang w:eastAsia="en-US"/>
              </w:rPr>
              <w:t xml:space="preserve"> </w:t>
            </w:r>
            <w:r w:rsidR="00604D20">
              <w:rPr>
                <w:rFonts w:eastAsiaTheme="minorHAnsi"/>
                <w:sz w:val="24"/>
                <w:szCs w:val="24"/>
                <w:lang w:eastAsia="en-US"/>
              </w:rPr>
              <w:t>и более</w:t>
            </w: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7 баллов</w:t>
            </w:r>
          </w:p>
        </w:tc>
      </w:tr>
      <w:tr w:rsidR="000C6BF2" w:rsidRPr="000C6BF2" w:rsidTr="000C6BF2">
        <w:trPr>
          <w:jc w:val="center"/>
        </w:trPr>
        <w:tc>
          <w:tcPr>
            <w:tcW w:w="3104" w:type="dxa"/>
            <w:vMerge w:val="restart"/>
            <w:vAlign w:val="center"/>
          </w:tcPr>
          <w:p w:rsidR="000C6BF2" w:rsidRPr="000C6BF2" w:rsidRDefault="000C6BF2" w:rsidP="000C6BF2">
            <w:pPr>
              <w:tabs>
                <w:tab w:val="left" w:pos="6750"/>
              </w:tabs>
              <w:jc w:val="both"/>
              <w:rPr>
                <w:rFonts w:eastAsiaTheme="minorHAnsi"/>
                <w:sz w:val="24"/>
                <w:szCs w:val="24"/>
                <w:lang w:eastAsia="en-US"/>
              </w:rPr>
            </w:pPr>
            <w:r w:rsidRPr="000C6BF2">
              <w:rPr>
                <w:rFonts w:eastAsiaTheme="minorHAnsi"/>
                <w:sz w:val="24"/>
                <w:szCs w:val="24"/>
                <w:lang w:eastAsia="en-US"/>
              </w:rPr>
              <w:t>3) дополнительный гарантийный срок на выполненные работы</w:t>
            </w:r>
          </w:p>
        </w:tc>
        <w:tc>
          <w:tcPr>
            <w:tcW w:w="6467" w:type="dxa"/>
            <w:gridSpan w:val="2"/>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Увеличение гарантийного срока на срок:</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от 1 до 6 месяцев</w:t>
            </w: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3 балла</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от 7 до 12 месяцев</w:t>
            </w: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5 баллов</w:t>
            </w:r>
          </w:p>
        </w:tc>
      </w:tr>
      <w:tr w:rsidR="000C6BF2" w:rsidRPr="000C6BF2" w:rsidTr="000C6BF2">
        <w:trPr>
          <w:jc w:val="center"/>
        </w:trPr>
        <w:tc>
          <w:tcPr>
            <w:tcW w:w="3104" w:type="dxa"/>
            <w:vMerge/>
            <w:vAlign w:val="center"/>
          </w:tcPr>
          <w:p w:rsidR="000C6BF2" w:rsidRPr="000C6BF2" w:rsidRDefault="000C6BF2" w:rsidP="000C6BF2">
            <w:pPr>
              <w:tabs>
                <w:tab w:val="left" w:pos="6750"/>
              </w:tabs>
              <w:ind w:firstLine="709"/>
              <w:jc w:val="both"/>
              <w:rPr>
                <w:rFonts w:eastAsiaTheme="minorHAnsi"/>
                <w:sz w:val="24"/>
                <w:szCs w:val="24"/>
                <w:lang w:eastAsia="en-US"/>
              </w:rPr>
            </w:pPr>
          </w:p>
        </w:tc>
        <w:tc>
          <w:tcPr>
            <w:tcW w:w="3566" w:type="dxa"/>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от 13 месяцев и выше</w:t>
            </w: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7 баллов</w:t>
            </w:r>
          </w:p>
        </w:tc>
      </w:tr>
      <w:tr w:rsidR="000C6BF2" w:rsidRPr="000C6BF2" w:rsidTr="000C6BF2">
        <w:trPr>
          <w:jc w:val="center"/>
        </w:trPr>
        <w:tc>
          <w:tcPr>
            <w:tcW w:w="3104" w:type="dxa"/>
            <w:vAlign w:val="center"/>
          </w:tcPr>
          <w:p w:rsidR="000C6BF2" w:rsidRPr="000C6BF2" w:rsidRDefault="000C6BF2" w:rsidP="000C6BF2">
            <w:pPr>
              <w:tabs>
                <w:tab w:val="left" w:pos="6750"/>
              </w:tabs>
              <w:ind w:firstLine="709"/>
              <w:jc w:val="both"/>
              <w:rPr>
                <w:rFonts w:eastAsiaTheme="minorHAnsi"/>
                <w:sz w:val="24"/>
                <w:szCs w:val="24"/>
                <w:lang w:eastAsia="en-US"/>
              </w:rPr>
            </w:pPr>
            <w:r w:rsidRPr="000C6BF2">
              <w:rPr>
                <w:rFonts w:eastAsiaTheme="minorHAnsi"/>
                <w:sz w:val="24"/>
                <w:szCs w:val="24"/>
                <w:lang w:eastAsia="en-US"/>
              </w:rPr>
              <w:t>*</w:t>
            </w:r>
          </w:p>
        </w:tc>
        <w:tc>
          <w:tcPr>
            <w:tcW w:w="3566" w:type="dxa"/>
          </w:tcPr>
          <w:p w:rsidR="000C6BF2" w:rsidRPr="000C6BF2" w:rsidRDefault="000C6BF2" w:rsidP="000C6BF2">
            <w:pPr>
              <w:tabs>
                <w:tab w:val="left" w:pos="6750"/>
              </w:tabs>
              <w:ind w:firstLine="709"/>
              <w:jc w:val="both"/>
              <w:rPr>
                <w:rFonts w:eastAsiaTheme="minorHAnsi"/>
                <w:sz w:val="24"/>
                <w:szCs w:val="24"/>
                <w:lang w:eastAsia="en-US"/>
              </w:rPr>
            </w:pPr>
          </w:p>
        </w:tc>
        <w:tc>
          <w:tcPr>
            <w:tcW w:w="2901" w:type="dxa"/>
            <w:vAlign w:val="center"/>
          </w:tcPr>
          <w:p w:rsidR="000C6BF2" w:rsidRPr="000C6BF2" w:rsidRDefault="000C6BF2" w:rsidP="000C6BF2">
            <w:pPr>
              <w:tabs>
                <w:tab w:val="left" w:pos="6750"/>
              </w:tabs>
              <w:ind w:firstLine="709"/>
              <w:jc w:val="both"/>
              <w:rPr>
                <w:rFonts w:eastAsiaTheme="minorHAnsi"/>
                <w:sz w:val="24"/>
                <w:szCs w:val="24"/>
                <w:lang w:eastAsia="en-US"/>
              </w:rPr>
            </w:pPr>
          </w:p>
        </w:tc>
      </w:tr>
    </w:tbl>
    <w:p w:rsidR="000C6BF2" w:rsidRPr="000C6BF2" w:rsidRDefault="000C6BF2" w:rsidP="000C6BF2">
      <w:pPr>
        <w:tabs>
          <w:tab w:val="left" w:pos="6750"/>
        </w:tabs>
        <w:ind w:firstLine="709"/>
        <w:jc w:val="both"/>
        <w:rPr>
          <w:rFonts w:eastAsiaTheme="minorHAnsi"/>
          <w:sz w:val="28"/>
          <w:szCs w:val="28"/>
          <w:lang w:eastAsia="en-US"/>
        </w:rPr>
      </w:pPr>
    </w:p>
    <w:p w:rsidR="000C6BF2" w:rsidRPr="000C6BF2" w:rsidRDefault="000C6BF2" w:rsidP="000C6BF2">
      <w:pPr>
        <w:tabs>
          <w:tab w:val="left" w:pos="6750"/>
        </w:tabs>
        <w:ind w:firstLine="709"/>
        <w:jc w:val="both"/>
        <w:rPr>
          <w:rFonts w:eastAsiaTheme="minorHAnsi"/>
          <w:sz w:val="28"/>
          <w:szCs w:val="28"/>
          <w:lang w:eastAsia="en-US"/>
        </w:rPr>
      </w:pPr>
      <w:r w:rsidRPr="000C6BF2">
        <w:rPr>
          <w:rFonts w:eastAsiaTheme="minorHAnsi"/>
          <w:sz w:val="28"/>
          <w:szCs w:val="28"/>
          <w:lang w:eastAsia="en-US"/>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0C6BF2">
      <w:pPr>
        <w:widowControl w:val="0"/>
        <w:autoSpaceDE w:val="0"/>
        <w:autoSpaceDN w:val="0"/>
        <w:adjustRightInd w:val="0"/>
        <w:outlineLvl w:val="0"/>
        <w:rPr>
          <w:sz w:val="24"/>
          <w:szCs w:val="24"/>
        </w:rPr>
      </w:pPr>
    </w:p>
    <w:p w:rsidR="000C6BF2" w:rsidRDefault="000C6BF2" w:rsidP="000C6BF2">
      <w:pPr>
        <w:widowControl w:val="0"/>
        <w:autoSpaceDE w:val="0"/>
        <w:autoSpaceDN w:val="0"/>
        <w:adjustRightInd w:val="0"/>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0C6BF2" w:rsidRDefault="000C6BF2" w:rsidP="009E4F54">
      <w:pPr>
        <w:widowControl w:val="0"/>
        <w:autoSpaceDE w:val="0"/>
        <w:autoSpaceDN w:val="0"/>
        <w:adjustRightInd w:val="0"/>
        <w:ind w:left="5103"/>
        <w:outlineLvl w:val="0"/>
        <w:rPr>
          <w:sz w:val="24"/>
          <w:szCs w:val="24"/>
        </w:rPr>
      </w:pPr>
    </w:p>
    <w:p w:rsidR="00604D20" w:rsidRDefault="00604D20" w:rsidP="009E4F54">
      <w:pPr>
        <w:widowControl w:val="0"/>
        <w:autoSpaceDE w:val="0"/>
        <w:autoSpaceDN w:val="0"/>
        <w:adjustRightInd w:val="0"/>
        <w:ind w:left="5103"/>
        <w:outlineLvl w:val="0"/>
        <w:rPr>
          <w:sz w:val="24"/>
          <w:szCs w:val="24"/>
        </w:rPr>
      </w:pPr>
    </w:p>
    <w:p w:rsidR="009E4F54" w:rsidRPr="00F84413" w:rsidRDefault="009E4F54" w:rsidP="00604D20">
      <w:pPr>
        <w:widowControl w:val="0"/>
        <w:autoSpaceDE w:val="0"/>
        <w:autoSpaceDN w:val="0"/>
        <w:adjustRightInd w:val="0"/>
        <w:ind w:left="5103"/>
        <w:jc w:val="right"/>
        <w:outlineLvl w:val="0"/>
        <w:rPr>
          <w:sz w:val="24"/>
          <w:szCs w:val="24"/>
        </w:rPr>
      </w:pPr>
      <w:r>
        <w:rPr>
          <w:sz w:val="24"/>
          <w:szCs w:val="24"/>
        </w:rPr>
        <w:lastRenderedPageBreak/>
        <w:t>Приложение</w:t>
      </w:r>
      <w:r w:rsidR="00604D20">
        <w:rPr>
          <w:sz w:val="24"/>
          <w:szCs w:val="24"/>
        </w:rPr>
        <w:t xml:space="preserve"> 1</w:t>
      </w:r>
    </w:p>
    <w:p w:rsidR="009E4F54" w:rsidRPr="00F84413" w:rsidRDefault="00F63376" w:rsidP="00604D20">
      <w:pPr>
        <w:widowControl w:val="0"/>
        <w:autoSpaceDE w:val="0"/>
        <w:autoSpaceDN w:val="0"/>
        <w:adjustRightInd w:val="0"/>
        <w:ind w:left="5103"/>
        <w:jc w:val="right"/>
        <w:rPr>
          <w:sz w:val="24"/>
          <w:szCs w:val="24"/>
        </w:rPr>
      </w:pPr>
      <w:r>
        <w:rPr>
          <w:sz w:val="24"/>
          <w:szCs w:val="24"/>
        </w:rPr>
        <w:t>к</w:t>
      </w:r>
      <w:r w:rsidR="00EE2E03">
        <w:rPr>
          <w:sz w:val="24"/>
          <w:szCs w:val="24"/>
        </w:rPr>
        <w:t>онкурсной документации</w:t>
      </w:r>
    </w:p>
    <w:p w:rsidR="009E4F54" w:rsidRPr="00F84413" w:rsidRDefault="009E4F54" w:rsidP="009E4F54">
      <w:pPr>
        <w:widowControl w:val="0"/>
        <w:autoSpaceDE w:val="0"/>
        <w:autoSpaceDN w:val="0"/>
        <w:adjustRightInd w:val="0"/>
        <w:jc w:val="center"/>
        <w:rPr>
          <w:sz w:val="24"/>
          <w:szCs w:val="24"/>
        </w:rPr>
      </w:pPr>
    </w:p>
    <w:p w:rsidR="009E4F54" w:rsidRPr="000C6BF2" w:rsidRDefault="000C6BF2" w:rsidP="000C6BF2">
      <w:pPr>
        <w:pStyle w:val="ConsPlusNonformat"/>
        <w:jc w:val="center"/>
        <w:rPr>
          <w:rFonts w:ascii="Times New Roman" w:hAnsi="Times New Roman" w:cs="Times New Roman"/>
          <w:b/>
          <w:sz w:val="24"/>
          <w:szCs w:val="24"/>
        </w:rPr>
      </w:pPr>
      <w:bookmarkStart w:id="6" w:name="Par430"/>
      <w:bookmarkEnd w:id="6"/>
      <w:r w:rsidRPr="000C6BF2">
        <w:rPr>
          <w:rFonts w:ascii="Times New Roman" w:eastAsiaTheme="minorHAnsi" w:hAnsi="Times New Roman" w:cs="Times New Roman"/>
          <w:b/>
          <w:sz w:val="28"/>
          <w:szCs w:val="28"/>
          <w:lang w:eastAsia="en-US"/>
        </w:rPr>
        <w:t>Проект</w:t>
      </w:r>
    </w:p>
    <w:p w:rsidR="000C6BF2" w:rsidRPr="000C6BF2" w:rsidRDefault="000C6BF2" w:rsidP="000C6BF2">
      <w:pPr>
        <w:tabs>
          <w:tab w:val="left" w:pos="5910"/>
        </w:tabs>
        <w:jc w:val="center"/>
        <w:rPr>
          <w:rFonts w:eastAsiaTheme="minorHAnsi"/>
          <w:sz w:val="28"/>
          <w:szCs w:val="28"/>
          <w:lang w:eastAsia="en-US"/>
        </w:rPr>
      </w:pPr>
      <w:r>
        <w:rPr>
          <w:rFonts w:eastAsiaTheme="minorHAnsi"/>
          <w:sz w:val="28"/>
          <w:szCs w:val="28"/>
          <w:lang w:eastAsia="en-US"/>
        </w:rPr>
        <w:t xml:space="preserve"> </w:t>
      </w:r>
      <w:r w:rsidRPr="000C6BF2">
        <w:rPr>
          <w:rFonts w:eastAsiaTheme="minorHAnsi"/>
          <w:sz w:val="28"/>
          <w:szCs w:val="28"/>
          <w:lang w:eastAsia="en-US"/>
        </w:rPr>
        <w:t>Договор подряда №________</w:t>
      </w:r>
    </w:p>
    <w:p w:rsidR="000C6BF2" w:rsidRPr="000C6BF2" w:rsidRDefault="000C6BF2" w:rsidP="000C6BF2">
      <w:pPr>
        <w:jc w:val="center"/>
        <w:rPr>
          <w:rFonts w:eastAsiaTheme="minorHAnsi"/>
          <w:b/>
          <w:sz w:val="28"/>
          <w:szCs w:val="28"/>
          <w:lang w:eastAsia="en-US"/>
        </w:rPr>
      </w:pPr>
      <w:r w:rsidRPr="000C6BF2">
        <w:rPr>
          <w:rFonts w:eastAsiaTheme="minorHAnsi"/>
          <w:sz w:val="28"/>
          <w:szCs w:val="28"/>
          <w:lang w:eastAsia="en-US"/>
        </w:rPr>
        <w:t>на выполнение работ по благоустройству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xml:space="preserve">) </w:t>
      </w:r>
      <w:r w:rsidRPr="000C6BF2">
        <w:rPr>
          <w:sz w:val="28"/>
          <w:szCs w:val="28"/>
        </w:rPr>
        <w:t xml:space="preserve">в рамках реализации муниципальной программы </w:t>
      </w:r>
      <w:r w:rsidRPr="000C6BF2">
        <w:rPr>
          <w:rFonts w:eastAsiaTheme="minorHAnsi"/>
          <w:sz w:val="28"/>
          <w:szCs w:val="28"/>
          <w:lang w:eastAsia="en-US"/>
        </w:rPr>
        <w:t xml:space="preserve">«Формирование комфортной городской (сельской) среды </w:t>
      </w:r>
      <w:r w:rsidRPr="000C6BF2">
        <w:rPr>
          <w:sz w:val="28"/>
          <w:szCs w:val="28"/>
        </w:rPr>
        <w:t>муниципального образования поселок Балахта Балахтинского района Красноярского края» на 2018-2022 годы</w:t>
      </w:r>
    </w:p>
    <w:p w:rsidR="000C6BF2" w:rsidRPr="000C6BF2" w:rsidRDefault="000C6BF2" w:rsidP="000C6BF2">
      <w:pPr>
        <w:tabs>
          <w:tab w:val="left" w:pos="5910"/>
        </w:tabs>
        <w:jc w:val="center"/>
        <w:rPr>
          <w:rFonts w:eastAsiaTheme="minorHAnsi"/>
          <w:sz w:val="28"/>
          <w:szCs w:val="28"/>
          <w:lang w:eastAsia="en-US"/>
        </w:rPr>
      </w:pPr>
    </w:p>
    <w:p w:rsidR="000C6BF2" w:rsidRPr="000C6BF2" w:rsidRDefault="000C6BF2" w:rsidP="000C6BF2">
      <w:pPr>
        <w:tabs>
          <w:tab w:val="left" w:pos="5910"/>
        </w:tabs>
        <w:jc w:val="center"/>
        <w:rPr>
          <w:rFonts w:eastAsiaTheme="minorHAnsi"/>
          <w:sz w:val="28"/>
          <w:szCs w:val="28"/>
          <w:lang w:eastAsia="en-US"/>
        </w:rPr>
      </w:pPr>
    </w:p>
    <w:p w:rsidR="000C6BF2" w:rsidRPr="000C6BF2" w:rsidRDefault="000C6BF2" w:rsidP="000C6BF2">
      <w:pPr>
        <w:rPr>
          <w:rFonts w:eastAsiaTheme="minorHAnsi"/>
          <w:sz w:val="28"/>
          <w:szCs w:val="28"/>
          <w:lang w:eastAsia="en-US"/>
        </w:rPr>
      </w:pPr>
      <w:r w:rsidRPr="000C6BF2">
        <w:rPr>
          <w:rFonts w:eastAsiaTheme="minorHAnsi"/>
          <w:sz w:val="28"/>
          <w:szCs w:val="28"/>
          <w:lang w:eastAsia="en-US"/>
        </w:rPr>
        <w:t>Администрация поселка Балахта                                 «__»___________20___г.</w:t>
      </w:r>
    </w:p>
    <w:p w:rsidR="000C6BF2" w:rsidRPr="000C6BF2" w:rsidRDefault="000C6BF2" w:rsidP="000C6BF2">
      <w:pPr>
        <w:rPr>
          <w:rFonts w:eastAsiaTheme="minorHAnsi"/>
          <w:sz w:val="28"/>
          <w:szCs w:val="28"/>
          <w:lang w:eastAsia="en-US"/>
        </w:rPr>
      </w:pPr>
      <w:r w:rsidRPr="000C6BF2">
        <w:rPr>
          <w:rFonts w:eastAsiaTheme="minorHAnsi"/>
          <w:sz w:val="28"/>
          <w:szCs w:val="28"/>
          <w:lang w:eastAsia="en-US"/>
        </w:rPr>
        <w:t>Балахтинского района</w:t>
      </w:r>
    </w:p>
    <w:p w:rsidR="000C6BF2" w:rsidRPr="000C6BF2" w:rsidRDefault="000C6BF2" w:rsidP="000C6BF2">
      <w:pPr>
        <w:rPr>
          <w:rFonts w:eastAsiaTheme="minorHAnsi"/>
          <w:sz w:val="28"/>
          <w:szCs w:val="28"/>
          <w:lang w:eastAsia="en-US"/>
        </w:rPr>
      </w:pPr>
      <w:r w:rsidRPr="000C6BF2">
        <w:rPr>
          <w:rFonts w:eastAsiaTheme="minorHAnsi"/>
          <w:sz w:val="28"/>
          <w:szCs w:val="28"/>
          <w:lang w:eastAsia="en-US"/>
        </w:rPr>
        <w:t xml:space="preserve">Красноярского края                                                         </w:t>
      </w:r>
    </w:p>
    <w:p w:rsidR="000C6BF2" w:rsidRPr="000C6BF2" w:rsidRDefault="000C6BF2" w:rsidP="000C6BF2">
      <w:pPr>
        <w:tabs>
          <w:tab w:val="left" w:pos="5910"/>
        </w:tabs>
        <w:rPr>
          <w:rFonts w:eastAsiaTheme="minorHAnsi"/>
          <w:sz w:val="28"/>
          <w:szCs w:val="28"/>
          <w:lang w:eastAsia="en-US"/>
        </w:rPr>
      </w:pP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__________________________________________________________________,</w:t>
      </w:r>
    </w:p>
    <w:p w:rsidR="000C6BF2" w:rsidRPr="000C6BF2" w:rsidRDefault="000C6BF2" w:rsidP="000C6BF2">
      <w:pPr>
        <w:tabs>
          <w:tab w:val="left" w:pos="5910"/>
        </w:tabs>
        <w:ind w:firstLine="567"/>
        <w:jc w:val="center"/>
        <w:rPr>
          <w:rFonts w:eastAsiaTheme="minorHAnsi"/>
          <w:sz w:val="24"/>
          <w:szCs w:val="24"/>
          <w:lang w:eastAsia="en-US"/>
        </w:rPr>
      </w:pPr>
      <w:r w:rsidRPr="000C6BF2">
        <w:rPr>
          <w:rFonts w:eastAsiaTheme="minorHAnsi"/>
          <w:sz w:val="24"/>
          <w:szCs w:val="24"/>
          <w:lang w:eastAsia="en-US"/>
        </w:rPr>
        <w:t>(полное наименование Заказчика)</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в лице ___________________________________________________________,</w:t>
      </w:r>
    </w:p>
    <w:p w:rsidR="000C6BF2" w:rsidRPr="000C6BF2" w:rsidRDefault="000C6BF2" w:rsidP="000C6BF2">
      <w:pPr>
        <w:tabs>
          <w:tab w:val="left" w:pos="5910"/>
        </w:tabs>
        <w:ind w:firstLine="567"/>
        <w:jc w:val="center"/>
        <w:rPr>
          <w:rFonts w:eastAsiaTheme="minorHAnsi"/>
          <w:sz w:val="24"/>
          <w:szCs w:val="24"/>
          <w:lang w:eastAsia="en-US"/>
        </w:rPr>
      </w:pPr>
      <w:r w:rsidRPr="000C6BF2">
        <w:rPr>
          <w:rFonts w:eastAsiaTheme="minorHAnsi"/>
          <w:sz w:val="24"/>
          <w:szCs w:val="24"/>
          <w:lang w:eastAsia="en-US"/>
        </w:rPr>
        <w:t>(должность, ФИО руководителя)</w:t>
      </w:r>
    </w:p>
    <w:p w:rsidR="000C6BF2" w:rsidRPr="000C6BF2" w:rsidRDefault="000C6BF2" w:rsidP="000C6BF2">
      <w:pPr>
        <w:tabs>
          <w:tab w:val="left" w:pos="5910"/>
        </w:tabs>
        <w:jc w:val="both"/>
        <w:rPr>
          <w:rFonts w:eastAsiaTheme="minorHAnsi"/>
          <w:sz w:val="28"/>
          <w:szCs w:val="28"/>
          <w:lang w:eastAsia="en-US"/>
        </w:rPr>
      </w:pPr>
      <w:proofErr w:type="gramStart"/>
      <w:r w:rsidRPr="000C6BF2">
        <w:rPr>
          <w:rFonts w:eastAsiaTheme="minorHAnsi"/>
          <w:sz w:val="28"/>
          <w:szCs w:val="28"/>
          <w:lang w:eastAsia="en-US"/>
        </w:rPr>
        <w:t>действующего</w:t>
      </w:r>
      <w:proofErr w:type="gramEnd"/>
      <w:r w:rsidRPr="000C6BF2">
        <w:rPr>
          <w:rFonts w:eastAsiaTheme="minorHAnsi"/>
          <w:sz w:val="28"/>
          <w:szCs w:val="28"/>
          <w:lang w:eastAsia="en-US"/>
        </w:rPr>
        <w:t xml:space="preserve"> на основании __________________________ (далее - Заказчик) </w:t>
      </w:r>
    </w:p>
    <w:p w:rsidR="000C6BF2" w:rsidRPr="000C6BF2" w:rsidRDefault="000C6BF2" w:rsidP="000C6BF2">
      <w:pPr>
        <w:tabs>
          <w:tab w:val="left" w:pos="5910"/>
        </w:tabs>
        <w:jc w:val="both"/>
        <w:rPr>
          <w:rFonts w:eastAsiaTheme="minorHAnsi"/>
          <w:sz w:val="28"/>
          <w:szCs w:val="28"/>
          <w:lang w:eastAsia="en-US"/>
        </w:rPr>
      </w:pPr>
      <w:r w:rsidRPr="000C6BF2">
        <w:rPr>
          <w:rFonts w:eastAsiaTheme="minorHAnsi"/>
          <w:sz w:val="28"/>
          <w:szCs w:val="28"/>
          <w:lang w:eastAsia="en-US"/>
        </w:rPr>
        <w:t xml:space="preserve">с одной стороны, </w:t>
      </w:r>
      <w:proofErr w:type="spellStart"/>
      <w:r w:rsidRPr="000C6BF2">
        <w:rPr>
          <w:rFonts w:eastAsiaTheme="minorHAnsi"/>
          <w:sz w:val="28"/>
          <w:szCs w:val="28"/>
          <w:lang w:eastAsia="en-US"/>
        </w:rPr>
        <w:t>и______________________________________________</w:t>
      </w:r>
      <w:proofErr w:type="spellEnd"/>
      <w:r w:rsidRPr="000C6BF2">
        <w:rPr>
          <w:rFonts w:eastAsiaTheme="minorHAnsi"/>
          <w:sz w:val="28"/>
          <w:szCs w:val="28"/>
          <w:lang w:eastAsia="en-US"/>
        </w:rPr>
        <w:t>,</w:t>
      </w:r>
    </w:p>
    <w:p w:rsidR="000C6BF2" w:rsidRPr="000C6BF2" w:rsidRDefault="000C6BF2" w:rsidP="000C6BF2">
      <w:pPr>
        <w:tabs>
          <w:tab w:val="left" w:pos="5910"/>
        </w:tabs>
        <w:ind w:firstLine="567"/>
        <w:jc w:val="center"/>
        <w:rPr>
          <w:rFonts w:eastAsiaTheme="minorHAnsi"/>
          <w:sz w:val="24"/>
          <w:szCs w:val="24"/>
          <w:lang w:eastAsia="en-US"/>
        </w:rPr>
      </w:pPr>
      <w:r w:rsidRPr="000C6BF2">
        <w:rPr>
          <w:rFonts w:eastAsiaTheme="minorHAnsi"/>
          <w:sz w:val="24"/>
          <w:szCs w:val="24"/>
          <w:lang w:eastAsia="en-US"/>
        </w:rPr>
        <w:t>(полное наименование подрядной организации)</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в лице ____________________________________________________________,</w:t>
      </w:r>
    </w:p>
    <w:p w:rsidR="000C6BF2" w:rsidRPr="000C6BF2" w:rsidRDefault="000C6BF2" w:rsidP="000C6BF2">
      <w:pPr>
        <w:tabs>
          <w:tab w:val="left" w:pos="5910"/>
        </w:tabs>
        <w:ind w:firstLine="567"/>
        <w:jc w:val="center"/>
        <w:rPr>
          <w:rFonts w:eastAsiaTheme="minorHAnsi"/>
          <w:sz w:val="24"/>
          <w:szCs w:val="24"/>
          <w:lang w:eastAsia="en-US"/>
        </w:rPr>
      </w:pPr>
      <w:r w:rsidRPr="000C6BF2">
        <w:rPr>
          <w:rFonts w:eastAsiaTheme="minorHAnsi"/>
          <w:sz w:val="24"/>
          <w:szCs w:val="24"/>
          <w:lang w:eastAsia="en-US"/>
        </w:rPr>
        <w:t>(должность, ФИО руководителя)</w:t>
      </w:r>
    </w:p>
    <w:p w:rsidR="000C6BF2" w:rsidRPr="000C6BF2" w:rsidRDefault="000C6BF2" w:rsidP="000C6BF2">
      <w:pPr>
        <w:tabs>
          <w:tab w:val="left" w:pos="5910"/>
        </w:tabs>
        <w:jc w:val="both"/>
        <w:rPr>
          <w:rFonts w:eastAsiaTheme="minorHAnsi"/>
          <w:sz w:val="28"/>
          <w:szCs w:val="28"/>
          <w:lang w:eastAsia="en-US"/>
        </w:rPr>
      </w:pPr>
      <w:proofErr w:type="gramStart"/>
      <w:r w:rsidRPr="000C6BF2">
        <w:rPr>
          <w:rFonts w:eastAsiaTheme="minorHAnsi"/>
          <w:sz w:val="28"/>
          <w:szCs w:val="28"/>
          <w:lang w:eastAsia="en-US"/>
        </w:rPr>
        <w:t>действующего</w:t>
      </w:r>
      <w:proofErr w:type="gramEnd"/>
      <w:r w:rsidRPr="000C6BF2">
        <w:rPr>
          <w:rFonts w:eastAsiaTheme="minorHAnsi"/>
          <w:sz w:val="28"/>
          <w:szCs w:val="28"/>
          <w:lang w:eastAsia="en-US"/>
        </w:rPr>
        <w:t xml:space="preserve"> на основании ________________________ (далее - Подрядчик) </w:t>
      </w:r>
    </w:p>
    <w:p w:rsidR="000C6BF2" w:rsidRPr="000C6BF2" w:rsidRDefault="000C6BF2" w:rsidP="000C6BF2">
      <w:pPr>
        <w:tabs>
          <w:tab w:val="left" w:pos="5910"/>
        </w:tabs>
        <w:jc w:val="both"/>
        <w:rPr>
          <w:rFonts w:eastAsiaTheme="minorHAnsi"/>
          <w:sz w:val="28"/>
          <w:szCs w:val="28"/>
          <w:lang w:eastAsia="en-US"/>
        </w:rPr>
      </w:pPr>
      <w:proofErr w:type="gramStart"/>
      <w:r w:rsidRPr="000C6BF2">
        <w:rPr>
          <w:rFonts w:eastAsiaTheme="minorHAnsi"/>
          <w:sz w:val="28"/>
          <w:szCs w:val="28"/>
          <w:lang w:eastAsia="en-US"/>
        </w:rPr>
        <w:t xml:space="preserve">со второй стороны, именуемые в дальнейшем «Стороны», на основании постановления администрации муниципального образования </w:t>
      </w:r>
      <w:r w:rsidRPr="000C6BF2">
        <w:rPr>
          <w:rFonts w:eastAsiaTheme="minorHAnsi"/>
          <w:sz w:val="28"/>
          <w:szCs w:val="28"/>
          <w:lang w:eastAsia="en-US"/>
        </w:rPr>
        <w:br/>
        <w:t>от_________ № ____ «О порядке привлечения отбора организаций для выполнения работ по благоустройству дворовых территорий многоквартирных домов в 2018 году», заключили настоящий договор подряда на выполнение работ по благоустройству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(далее – Договор) о нижеследующем:</w:t>
      </w:r>
      <w:proofErr w:type="gramEnd"/>
    </w:p>
    <w:p w:rsidR="000C6BF2" w:rsidRPr="000C6BF2" w:rsidRDefault="000C6BF2" w:rsidP="000C6BF2">
      <w:pPr>
        <w:tabs>
          <w:tab w:val="left" w:pos="5910"/>
        </w:tabs>
        <w:spacing w:before="120" w:after="120"/>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1. Предмет и существенные условия Договора</w:t>
      </w:r>
    </w:p>
    <w:p w:rsidR="000C6BF2" w:rsidRPr="000C6BF2" w:rsidRDefault="000C6BF2" w:rsidP="000C6BF2">
      <w:pPr>
        <w:tabs>
          <w:tab w:val="left" w:pos="5910"/>
        </w:tabs>
        <w:ind w:firstLine="567"/>
        <w:jc w:val="center"/>
        <w:rPr>
          <w:rFonts w:eastAsiaTheme="minorHAnsi"/>
          <w:sz w:val="28"/>
          <w:szCs w:val="28"/>
          <w:lang w:eastAsia="en-US"/>
        </w:rPr>
      </w:pP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1.1. Подрядчик обязуется выполнить работы по благоустройству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расположенной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по адресам (далее также - объект (</w:t>
      </w:r>
      <w:proofErr w:type="spellStart"/>
      <w:r w:rsidRPr="000C6BF2">
        <w:rPr>
          <w:rFonts w:eastAsiaTheme="minorHAnsi"/>
          <w:sz w:val="28"/>
          <w:szCs w:val="28"/>
          <w:lang w:eastAsia="en-US"/>
        </w:rPr>
        <w:t>ы</w:t>
      </w:r>
      <w:proofErr w:type="spellEnd"/>
      <w:r w:rsidRPr="000C6BF2">
        <w:rPr>
          <w:rFonts w:eastAsiaTheme="minorHAnsi"/>
          <w:sz w:val="28"/>
          <w:szCs w:val="28"/>
          <w:lang w:eastAsia="en-US"/>
        </w:rPr>
        <w:t>)):</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_________________________,</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_________________________,</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_________________________.</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Работы по благоустройству указанных дворовых территорий Подрядчик обязуется выполнить в соответствии с </w:t>
      </w:r>
      <w:proofErr w:type="spellStart"/>
      <w:proofErr w:type="gramStart"/>
      <w:r w:rsidRPr="000C6BF2">
        <w:rPr>
          <w:rFonts w:eastAsiaTheme="minorHAnsi"/>
          <w:sz w:val="28"/>
          <w:szCs w:val="28"/>
          <w:lang w:eastAsia="en-US"/>
        </w:rPr>
        <w:t>дизайн-проектом</w:t>
      </w:r>
      <w:proofErr w:type="spellEnd"/>
      <w:proofErr w:type="gramEnd"/>
      <w:r w:rsidRPr="000C6BF2">
        <w:rPr>
          <w:rFonts w:eastAsiaTheme="minorHAnsi"/>
          <w:sz w:val="28"/>
          <w:szCs w:val="28"/>
          <w:lang w:eastAsia="en-US"/>
        </w:rPr>
        <w:t xml:space="preserve"> благоустройства дворовой территории, локальным сметным расчетом </w:t>
      </w:r>
      <w:r w:rsidRPr="000C6BF2">
        <w:rPr>
          <w:rFonts w:eastAsiaTheme="minorHAnsi"/>
          <w:sz w:val="28"/>
          <w:szCs w:val="28"/>
          <w:lang w:eastAsia="en-US"/>
        </w:rPr>
        <w:lastRenderedPageBreak/>
        <w:t>стоимости работ по благоустройству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(далее - работы), Заказчик обязуется принять результат выполненных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1.2. Основанием для заключения настоящего Договора является протокол об итогах конкурса на выполнение работ по благоустройству дворовых территорий многоквартирных домов, расположенных на территории муниципального образования, от «___» ___________ 2018, Соглашение о предоставлении из бюджета муниципального образования субсидии на возмещение затрат, возникших в ходе благоустройства </w:t>
      </w:r>
      <w:r w:rsidRPr="000C6BF2">
        <w:rPr>
          <w:rFonts w:eastAsiaTheme="minorHAnsi"/>
          <w:bCs/>
          <w:sz w:val="28"/>
          <w:szCs w:val="28"/>
          <w:lang w:eastAsia="en-US"/>
        </w:rPr>
        <w:t xml:space="preserve">дворовых территорий многоквартирных домов, расположенных на территории </w:t>
      </w:r>
      <w:r w:rsidRPr="000C6BF2">
        <w:rPr>
          <w:rFonts w:eastAsiaTheme="minorHAnsi"/>
          <w:sz w:val="28"/>
          <w:szCs w:val="28"/>
          <w:lang w:eastAsia="en-US"/>
        </w:rPr>
        <w:t>муниципального образования в рамках реализации муниципальной программы муниципального образования</w:t>
      </w:r>
      <w:r w:rsidRPr="000C6BF2">
        <w:rPr>
          <w:rFonts w:eastAsiaTheme="minorHAnsi"/>
          <w:sz w:val="28"/>
          <w:szCs w:val="28"/>
          <w:lang w:eastAsia="en-US"/>
        </w:rPr>
        <w:br/>
        <w:t>от «___» ___________ № ____</w:t>
      </w:r>
      <w:proofErr w:type="gramStart"/>
      <w:r w:rsidRPr="000C6BF2">
        <w:rPr>
          <w:rFonts w:eastAsiaTheme="minorHAnsi"/>
          <w:sz w:val="28"/>
          <w:szCs w:val="28"/>
          <w:lang w:eastAsia="en-US"/>
        </w:rPr>
        <w:t xml:space="preserve"> .</w:t>
      </w:r>
      <w:proofErr w:type="gramEnd"/>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1.3. Наименование работ, описание (характеристика) работ, а также сроки выполнения подрядных работ указываются </w:t>
      </w:r>
      <w:proofErr w:type="gramStart"/>
      <w:r w:rsidRPr="000C6BF2">
        <w:rPr>
          <w:rFonts w:eastAsiaTheme="minorHAnsi"/>
          <w:sz w:val="28"/>
          <w:szCs w:val="28"/>
          <w:lang w:eastAsia="en-US"/>
        </w:rPr>
        <w:t>в</w:t>
      </w:r>
      <w:proofErr w:type="gramEnd"/>
      <w:r w:rsidRPr="000C6BF2">
        <w:rPr>
          <w:rFonts w:eastAsiaTheme="minorHAnsi"/>
          <w:sz w:val="28"/>
          <w:szCs w:val="28"/>
          <w:lang w:eastAsia="en-US"/>
        </w:rPr>
        <w:t>:</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 </w:t>
      </w:r>
      <w:proofErr w:type="spellStart"/>
      <w:proofErr w:type="gramStart"/>
      <w:r w:rsidRPr="000C6BF2">
        <w:rPr>
          <w:rFonts w:eastAsiaTheme="minorHAnsi"/>
          <w:sz w:val="28"/>
          <w:szCs w:val="28"/>
          <w:lang w:eastAsia="en-US"/>
        </w:rPr>
        <w:t>дизайн-проекте</w:t>
      </w:r>
      <w:proofErr w:type="spellEnd"/>
      <w:proofErr w:type="gramEnd"/>
      <w:r w:rsidRPr="000C6BF2">
        <w:rPr>
          <w:rFonts w:eastAsiaTheme="minorHAnsi"/>
          <w:sz w:val="28"/>
          <w:szCs w:val="28"/>
          <w:lang w:eastAsia="en-US"/>
        </w:rPr>
        <w:t xml:space="preserve"> благоустройства дворовой территории (приложение №3 к настоящему Договору), </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2) локальном сметном </w:t>
      </w:r>
      <w:proofErr w:type="gramStart"/>
      <w:r w:rsidRPr="000C6BF2">
        <w:rPr>
          <w:rFonts w:eastAsiaTheme="minorHAnsi"/>
          <w:sz w:val="28"/>
          <w:szCs w:val="28"/>
          <w:lang w:eastAsia="en-US"/>
        </w:rPr>
        <w:t>расчете</w:t>
      </w:r>
      <w:proofErr w:type="gramEnd"/>
      <w:r w:rsidRPr="000C6BF2">
        <w:rPr>
          <w:rFonts w:eastAsiaTheme="minorHAnsi"/>
          <w:sz w:val="28"/>
          <w:szCs w:val="28"/>
          <w:lang w:eastAsia="en-US"/>
        </w:rPr>
        <w:t xml:space="preserve"> стоимости работ по благоустройству дворовой территории (приложение № 4 к настоящему Договору), </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3) графике выполнения работ по благоустройству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(приложение №1 к настоящему Договору), которые являются неотъемлемыми приложениями и существенными условиями настоящего Договора.</w:t>
      </w:r>
    </w:p>
    <w:p w:rsidR="000C6BF2" w:rsidRPr="000C6BF2" w:rsidRDefault="000C6BF2" w:rsidP="000C6BF2">
      <w:pPr>
        <w:autoSpaceDE w:val="0"/>
        <w:autoSpaceDN w:val="0"/>
        <w:adjustRightInd w:val="0"/>
        <w:ind w:firstLine="709"/>
        <w:jc w:val="both"/>
        <w:rPr>
          <w:rFonts w:eastAsiaTheme="minorHAnsi"/>
          <w:iCs/>
          <w:sz w:val="28"/>
          <w:szCs w:val="28"/>
          <w:lang w:eastAsia="en-US"/>
        </w:rPr>
      </w:pPr>
      <w:r w:rsidRPr="000C6BF2">
        <w:rPr>
          <w:rFonts w:eastAsiaTheme="minorHAnsi"/>
          <w:sz w:val="28"/>
          <w:szCs w:val="28"/>
          <w:lang w:eastAsia="en-US"/>
        </w:rPr>
        <w:t xml:space="preserve">1.4. Работы должны быть выполнены подрядчиком лично, </w:t>
      </w:r>
      <w:r w:rsidRPr="000C6BF2">
        <w:rPr>
          <w:rFonts w:eastAsiaTheme="minorHAnsi"/>
          <w:iCs/>
          <w:sz w:val="28"/>
          <w:szCs w:val="28"/>
          <w:lang w:eastAsia="en-US"/>
        </w:rPr>
        <w:t xml:space="preserve">ответственность за последствия неисполнения или ненадлежащего исполнения обязательств перед Заказчиком несет </w:t>
      </w:r>
      <w:r w:rsidRPr="000C6BF2">
        <w:rPr>
          <w:rFonts w:eastAsiaTheme="minorHAnsi"/>
          <w:sz w:val="28"/>
          <w:szCs w:val="28"/>
          <w:lang w:eastAsia="en-US"/>
        </w:rPr>
        <w:t>П</w:t>
      </w:r>
      <w:r w:rsidRPr="000C6BF2">
        <w:rPr>
          <w:rFonts w:eastAsiaTheme="minorHAnsi"/>
          <w:iCs/>
          <w:sz w:val="28"/>
          <w:szCs w:val="28"/>
          <w:lang w:eastAsia="en-US"/>
        </w:rPr>
        <w:t>одрядчик.</w:t>
      </w:r>
    </w:p>
    <w:p w:rsidR="000C6BF2" w:rsidRPr="000C6BF2" w:rsidRDefault="000C6BF2" w:rsidP="000C6BF2">
      <w:pPr>
        <w:tabs>
          <w:tab w:val="left" w:pos="5910"/>
        </w:tabs>
        <w:ind w:firstLine="567"/>
        <w:jc w:val="both"/>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2. Цена Договора, порядок и условие оплаты работ</w:t>
      </w:r>
    </w:p>
    <w:p w:rsidR="000C6BF2" w:rsidRPr="000C6BF2" w:rsidRDefault="000C6BF2" w:rsidP="000C6BF2">
      <w:pPr>
        <w:tabs>
          <w:tab w:val="left" w:pos="5910"/>
        </w:tabs>
        <w:ind w:firstLine="567"/>
        <w:jc w:val="both"/>
        <w:rPr>
          <w:rFonts w:eastAsiaTheme="minorHAnsi"/>
          <w:sz w:val="28"/>
          <w:szCs w:val="28"/>
          <w:lang w:eastAsia="en-US"/>
        </w:rPr>
      </w:pP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2.1. Окончательная стоимость работ по Договору определяется в результате проведения конкурса. Цена, предложенная Подрядчиком по настоящему Договору, составляет</w:t>
      </w:r>
      <w:proofErr w:type="gramStart"/>
      <w:r w:rsidRPr="000C6BF2">
        <w:rPr>
          <w:rFonts w:eastAsiaTheme="minorHAnsi"/>
          <w:sz w:val="28"/>
          <w:szCs w:val="28"/>
          <w:lang w:eastAsia="en-US"/>
        </w:rPr>
        <w:t xml:space="preserve">: _______________ (______________________) </w:t>
      </w:r>
      <w:proofErr w:type="gramEnd"/>
      <w:r w:rsidRPr="000C6BF2">
        <w:rPr>
          <w:rFonts w:eastAsiaTheme="minorHAnsi"/>
          <w:sz w:val="28"/>
          <w:szCs w:val="28"/>
          <w:lang w:eastAsia="en-US"/>
        </w:rPr>
        <w:t>рублей, _______НДС_________. Указанная стоимость работ увеличению не подлежит.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2.2. В цену Договора включена стоимость всех затрат подрядчика, необходимых для выполнения работ по настоящему Договору.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2.4. Стоимость работ определяется по представляемой Подрядчиком исполнительной документации, включающей в себя:</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 акты приемки выполненных работ по форме КС-2 (далее - акты по форме КС-2);</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 справку о стоимости выполненных работ и затрат по форме КС-3 (далее - справка по форме КС-3);</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3) документы, подтверждающие стоимость материалов и механизмов, не превышающие средние региональные цены на основные строительные ресурсы (счета-фактуры на материалы с приложением товарно-транспортных накладных);</w:t>
      </w:r>
    </w:p>
    <w:p w:rsidR="000C6BF2" w:rsidRPr="000C6BF2" w:rsidRDefault="000C6BF2" w:rsidP="000C6BF2">
      <w:pPr>
        <w:tabs>
          <w:tab w:val="left" w:pos="5910"/>
        </w:tabs>
        <w:ind w:firstLine="709"/>
        <w:rPr>
          <w:rFonts w:eastAsiaTheme="minorHAnsi"/>
          <w:sz w:val="28"/>
          <w:szCs w:val="28"/>
          <w:lang w:eastAsia="en-US"/>
        </w:rPr>
      </w:pPr>
      <w:r w:rsidRPr="000C6BF2">
        <w:rPr>
          <w:rFonts w:eastAsiaTheme="minorHAnsi"/>
          <w:sz w:val="28"/>
          <w:szCs w:val="28"/>
          <w:lang w:eastAsia="en-US"/>
        </w:rPr>
        <w:lastRenderedPageBreak/>
        <w:t>4) сертификаты на основные материалы;</w:t>
      </w:r>
    </w:p>
    <w:p w:rsidR="000C6BF2" w:rsidRPr="000C6BF2" w:rsidRDefault="000C6BF2" w:rsidP="000C6BF2">
      <w:pPr>
        <w:tabs>
          <w:tab w:val="left" w:pos="5910"/>
        </w:tabs>
        <w:ind w:firstLine="709"/>
        <w:rPr>
          <w:rFonts w:eastAsiaTheme="minorHAnsi"/>
          <w:sz w:val="28"/>
          <w:szCs w:val="28"/>
          <w:lang w:eastAsia="en-US"/>
        </w:rPr>
      </w:pPr>
      <w:r w:rsidRPr="000C6BF2">
        <w:rPr>
          <w:rFonts w:eastAsiaTheme="minorHAnsi"/>
          <w:sz w:val="28"/>
          <w:szCs w:val="28"/>
          <w:lang w:eastAsia="en-US"/>
        </w:rPr>
        <w:t>5) счета-фактуры на выполненные работы.</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2.5. В счет стоимости работ в пределах суммы, указанной в пункте 2.1 настоящего Договора, Подрядчик берет на себя обязательство перед Заказчиком на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0C6BF2" w:rsidRPr="000C6BF2" w:rsidRDefault="000C6BF2" w:rsidP="000C6BF2">
      <w:pPr>
        <w:jc w:val="both"/>
        <w:rPr>
          <w:rFonts w:eastAsiaTheme="minorHAnsi"/>
          <w:b/>
          <w:sz w:val="28"/>
          <w:szCs w:val="28"/>
          <w:lang w:eastAsia="en-US"/>
        </w:rPr>
      </w:pPr>
      <w:r w:rsidRPr="000C6BF2">
        <w:rPr>
          <w:rFonts w:eastAsiaTheme="minorHAnsi"/>
          <w:sz w:val="28"/>
          <w:szCs w:val="28"/>
          <w:lang w:eastAsia="en-US"/>
        </w:rPr>
        <w:t>2.6. </w:t>
      </w:r>
      <w:proofErr w:type="gramStart"/>
      <w:r w:rsidRPr="000C6BF2">
        <w:rPr>
          <w:rFonts w:eastAsiaTheme="minorHAnsi"/>
          <w:sz w:val="28"/>
          <w:szCs w:val="28"/>
          <w:lang w:eastAsia="en-US"/>
        </w:rPr>
        <w:t>Оплата выполненных работ производится по объектам, указанным в пункте 1.1 настоящего Договора, и в пределах сумм в соответствии с пунктом 2.1 настоящего Договора в порядке и сроки, предусмотренные Соглашением о предоставлении из бюджета муниципального образования поселок Балахта Балахтинского района Красноярского края  субсидии на возмещение затрат, возникших в ходе благоустройства дворовых территорий многоквартирных домов, расположенных на территории поселок Балахта Балахтинского района</w:t>
      </w:r>
      <w:proofErr w:type="gramEnd"/>
      <w:r w:rsidRPr="000C6BF2">
        <w:rPr>
          <w:rFonts w:eastAsiaTheme="minorHAnsi"/>
          <w:sz w:val="28"/>
          <w:szCs w:val="28"/>
          <w:lang w:eastAsia="en-US"/>
        </w:rPr>
        <w:t xml:space="preserve"> Красноярского края, в рамках реализации муниципальной программы </w:t>
      </w:r>
      <w:r w:rsidRPr="000C6BF2">
        <w:rPr>
          <w:sz w:val="28"/>
          <w:szCs w:val="28"/>
        </w:rPr>
        <w:t>«Формирование комфортной городской (сельской) среды муниципального образования поселок Балахта Балахтинского района Красноярского края» на 2018-2022 годы</w:t>
      </w:r>
      <w:r w:rsidRPr="000C6BF2">
        <w:rPr>
          <w:rFonts w:eastAsiaTheme="minorHAnsi"/>
          <w:b/>
          <w:sz w:val="28"/>
          <w:szCs w:val="28"/>
          <w:lang w:eastAsia="en-US"/>
        </w:rPr>
        <w:t xml:space="preserve"> </w:t>
      </w:r>
      <w:r w:rsidRPr="000C6BF2">
        <w:rPr>
          <w:rFonts w:eastAsiaTheme="minorHAnsi"/>
          <w:sz w:val="28"/>
          <w:szCs w:val="28"/>
          <w:lang w:eastAsia="en-US"/>
        </w:rPr>
        <w:t>от 12.10.2017 № 271</w:t>
      </w:r>
    </w:p>
    <w:p w:rsidR="000C6BF2" w:rsidRPr="000C6BF2" w:rsidRDefault="000C6BF2" w:rsidP="000C6BF2">
      <w:pPr>
        <w:tabs>
          <w:tab w:val="left" w:pos="5910"/>
        </w:tabs>
        <w:ind w:firstLine="567"/>
        <w:jc w:val="both"/>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3. Сроки выполнения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3.1. Сроки выполнения работ утверждаются на основании графика выполнения работ согласно приложению №1 к настоящему Договору. Общий срок выполнения работ составляет: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1) начало работ - не позднее 5 (пяти) календарных дней </w:t>
      </w:r>
      <w:proofErr w:type="gramStart"/>
      <w:r w:rsidRPr="000C6BF2">
        <w:rPr>
          <w:rFonts w:eastAsiaTheme="minorHAnsi"/>
          <w:sz w:val="28"/>
          <w:szCs w:val="28"/>
          <w:lang w:eastAsia="en-US"/>
        </w:rPr>
        <w:t>с даты подписания</w:t>
      </w:r>
      <w:proofErr w:type="gramEnd"/>
      <w:r w:rsidRPr="000C6BF2">
        <w:rPr>
          <w:rFonts w:eastAsiaTheme="minorHAnsi"/>
          <w:sz w:val="28"/>
          <w:szCs w:val="28"/>
          <w:lang w:eastAsia="en-US"/>
        </w:rPr>
        <w:t xml:space="preserve"> настоящего Договора;</w:t>
      </w:r>
    </w:p>
    <w:p w:rsidR="000C6BF2" w:rsidRPr="000C6BF2" w:rsidRDefault="000C6BF2" w:rsidP="000C6BF2">
      <w:pPr>
        <w:tabs>
          <w:tab w:val="left" w:pos="5910"/>
        </w:tabs>
        <w:ind w:firstLine="709"/>
        <w:rPr>
          <w:rFonts w:eastAsiaTheme="minorHAnsi"/>
          <w:sz w:val="28"/>
          <w:szCs w:val="28"/>
          <w:lang w:eastAsia="en-US"/>
        </w:rPr>
      </w:pPr>
      <w:r w:rsidRPr="000C6BF2">
        <w:rPr>
          <w:rFonts w:eastAsiaTheme="minorHAnsi"/>
          <w:sz w:val="28"/>
          <w:szCs w:val="28"/>
          <w:lang w:eastAsia="en-US"/>
        </w:rPr>
        <w:t>2) окончание работ - «___» _________ 2018.</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3.2. Фактической датой окончания работ на объекте является дата подписания акта приемки выполненных работ рабочей (приемочной) комиссией, акта по форме КС-2. </w:t>
      </w:r>
    </w:p>
    <w:p w:rsidR="000C6BF2" w:rsidRPr="000C6BF2" w:rsidRDefault="000C6BF2" w:rsidP="000C6BF2">
      <w:pPr>
        <w:tabs>
          <w:tab w:val="left" w:pos="5910"/>
        </w:tabs>
        <w:ind w:firstLine="567"/>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4. Права и обязанности Заказчика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4.1. При выполнении Договора Заказчик обязан:</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4.1.1. Передать Подрядчику по акту объект (</w:t>
      </w:r>
      <w:proofErr w:type="spellStart"/>
      <w:r w:rsidRPr="000C6BF2">
        <w:rPr>
          <w:rFonts w:eastAsiaTheme="minorHAnsi"/>
          <w:sz w:val="28"/>
          <w:szCs w:val="28"/>
          <w:lang w:eastAsia="en-US"/>
        </w:rPr>
        <w:t>ы</w:t>
      </w:r>
      <w:proofErr w:type="spellEnd"/>
      <w:r w:rsidRPr="000C6BF2">
        <w:rPr>
          <w:rFonts w:eastAsiaTheme="minorHAnsi"/>
          <w:sz w:val="28"/>
          <w:szCs w:val="28"/>
          <w:lang w:eastAsia="en-US"/>
        </w:rPr>
        <w:t>) в течение 5 дней со дня подписания настоящего Договора Сторонами.</w:t>
      </w:r>
    </w:p>
    <w:p w:rsidR="000C6BF2" w:rsidRPr="000C6BF2" w:rsidRDefault="000C6BF2" w:rsidP="000C6BF2">
      <w:pPr>
        <w:tabs>
          <w:tab w:val="left" w:pos="5910"/>
        </w:tabs>
        <w:ind w:firstLine="709"/>
        <w:jc w:val="both"/>
        <w:rPr>
          <w:sz w:val="28"/>
          <w:szCs w:val="28"/>
        </w:rPr>
      </w:pPr>
      <w:r w:rsidRPr="000C6BF2">
        <w:rPr>
          <w:rFonts w:eastAsiaTheme="minorHAnsi"/>
          <w:sz w:val="28"/>
          <w:szCs w:val="28"/>
          <w:lang w:eastAsia="en-US"/>
        </w:rPr>
        <w:t xml:space="preserve">4.1.2. Осуществлять контроль за ходом выполняемых работ и на соответствие работ </w:t>
      </w:r>
      <w:proofErr w:type="spellStart"/>
      <w:proofErr w:type="gramStart"/>
      <w:r w:rsidRPr="000C6BF2">
        <w:rPr>
          <w:rFonts w:eastAsiaTheme="minorHAnsi"/>
          <w:sz w:val="28"/>
          <w:szCs w:val="28"/>
          <w:lang w:eastAsia="en-US"/>
        </w:rPr>
        <w:t>дизайн-проекту</w:t>
      </w:r>
      <w:proofErr w:type="spellEnd"/>
      <w:proofErr w:type="gramEnd"/>
      <w:r w:rsidRPr="000C6BF2">
        <w:rPr>
          <w:rFonts w:eastAsiaTheme="minorHAnsi"/>
          <w:sz w:val="28"/>
          <w:szCs w:val="28"/>
          <w:lang w:eastAsia="en-US"/>
        </w:rPr>
        <w:t xml:space="preserve"> благоустройства дворовой территории и сметной документации, а также к</w:t>
      </w:r>
      <w:r w:rsidRPr="000C6BF2">
        <w:rPr>
          <w:sz w:val="28"/>
          <w:szCs w:val="28"/>
        </w:rPr>
        <w:t>онтроль за качеством выполняемых работ.</w:t>
      </w:r>
    </w:p>
    <w:p w:rsidR="000C6BF2" w:rsidRPr="000C6BF2" w:rsidRDefault="000C6BF2" w:rsidP="000C6BF2">
      <w:pPr>
        <w:ind w:firstLine="709"/>
        <w:jc w:val="both"/>
        <w:rPr>
          <w:sz w:val="28"/>
          <w:szCs w:val="28"/>
        </w:rPr>
      </w:pPr>
      <w:r w:rsidRPr="000C6BF2">
        <w:rPr>
          <w:sz w:val="28"/>
          <w:szCs w:val="28"/>
        </w:rPr>
        <w:t>4.1.3. Осуществить освидетельствование скрытых работ и подписание соответствующих актов.</w:t>
      </w:r>
    </w:p>
    <w:p w:rsidR="000C6BF2" w:rsidRPr="000C6BF2" w:rsidRDefault="000C6BF2" w:rsidP="000C6BF2">
      <w:pPr>
        <w:ind w:firstLine="709"/>
        <w:jc w:val="both"/>
        <w:rPr>
          <w:sz w:val="28"/>
          <w:szCs w:val="28"/>
        </w:rPr>
      </w:pPr>
      <w:r w:rsidRPr="000C6BF2">
        <w:rPr>
          <w:sz w:val="28"/>
          <w:szCs w:val="28"/>
        </w:rPr>
        <w:t>4.1.4. Проводить проверку документации (технических паспортов, сертификатов и пр.) на используемые строительные материалы, оборудование, изделия и конструкции.</w:t>
      </w:r>
    </w:p>
    <w:p w:rsidR="000C6BF2" w:rsidRPr="000C6BF2" w:rsidRDefault="000C6BF2" w:rsidP="000C6BF2">
      <w:pPr>
        <w:ind w:firstLine="709"/>
        <w:jc w:val="both"/>
        <w:rPr>
          <w:rFonts w:eastAsiaTheme="minorHAnsi"/>
          <w:sz w:val="28"/>
          <w:szCs w:val="28"/>
          <w:lang w:eastAsia="en-US"/>
        </w:rPr>
      </w:pPr>
      <w:r w:rsidRPr="000C6BF2">
        <w:rPr>
          <w:sz w:val="28"/>
          <w:szCs w:val="28"/>
        </w:rPr>
        <w:t xml:space="preserve">4.1.5. Осуществлять </w:t>
      </w:r>
      <w:proofErr w:type="gramStart"/>
      <w:r w:rsidRPr="000C6BF2">
        <w:rPr>
          <w:sz w:val="28"/>
          <w:szCs w:val="28"/>
        </w:rPr>
        <w:t>контроль за</w:t>
      </w:r>
      <w:proofErr w:type="gramEnd"/>
      <w:r w:rsidRPr="000C6BF2">
        <w:rPr>
          <w:sz w:val="28"/>
          <w:szCs w:val="28"/>
        </w:rPr>
        <w:t xml:space="preserve"> устранением дефектов при производстве работ по факту их выполнения.</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lastRenderedPageBreak/>
        <w:t>4.1.6. Создавать рабочую (приемочную) комиссию и организовывать приемку выполненных работ, этапов работ согласно графику выполнения работ, являющегося неотъемлемой частью настоящего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4.1.7. Участвовать в рабочей (приемочной) комиссии по приемке видов, этапов работ по благоустройству дворовой территории многоквартирного дома, по приемке выполненных работ с подписанием форм КС-2, КС-3, акта приемки выполненных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4.1.8. Осуществлять </w:t>
      </w:r>
      <w:r w:rsidRPr="000C6BF2">
        <w:rPr>
          <w:sz w:val="28"/>
          <w:szCs w:val="28"/>
        </w:rPr>
        <w:t>контроль по применению расценок при оформлении актов выполненных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4.1.9. Принять подписанные Подрядчиком акты по форме КС-2, справки по форме КС-3 и счета-фактуры в 4-х экземплярах.</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4.1.10. Организовать привлечение студенческих отрядов для проведения, не требующих специальных знаний и подготовки, видов работ по благоустройству дворовой территории.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4.2. Заказчик имеет право:</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4.2.1. Беспрепятственного доступа ко всем видам работ в течение всего периода их выполнения.</w:t>
      </w:r>
    </w:p>
    <w:p w:rsidR="000C6BF2" w:rsidRPr="000C6BF2" w:rsidRDefault="000C6BF2" w:rsidP="000C6BF2">
      <w:pPr>
        <w:tabs>
          <w:tab w:val="left" w:pos="5910"/>
        </w:tabs>
        <w:ind w:firstLine="567"/>
        <w:jc w:val="center"/>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5. Права и обязанности Подрядчика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 При выполнении Договора Подрядчик обязан:</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 Принять от Заказчика по акту объект (</w:t>
      </w:r>
      <w:proofErr w:type="spellStart"/>
      <w:r w:rsidRPr="000C6BF2">
        <w:rPr>
          <w:rFonts w:eastAsiaTheme="minorHAnsi"/>
          <w:sz w:val="28"/>
          <w:szCs w:val="28"/>
          <w:lang w:eastAsia="en-US"/>
        </w:rPr>
        <w:t>ы</w:t>
      </w:r>
      <w:proofErr w:type="spellEnd"/>
      <w:r w:rsidRPr="000C6BF2">
        <w:rPr>
          <w:rFonts w:eastAsiaTheme="minorHAnsi"/>
          <w:sz w:val="28"/>
          <w:szCs w:val="28"/>
          <w:lang w:eastAsia="en-US"/>
        </w:rPr>
        <w:t>) в срок, указанный в подпункте 1 пункта 3.1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5.1.2. Нести ответственность перед Заказчиком за допущенные отступления от требований, предусмотренных в </w:t>
      </w:r>
      <w:proofErr w:type="spellStart"/>
      <w:proofErr w:type="gramStart"/>
      <w:r w:rsidRPr="000C6BF2">
        <w:rPr>
          <w:rFonts w:eastAsiaTheme="minorHAnsi"/>
          <w:sz w:val="28"/>
          <w:szCs w:val="28"/>
          <w:lang w:eastAsia="en-US"/>
        </w:rPr>
        <w:t>дизайн-проекте</w:t>
      </w:r>
      <w:proofErr w:type="spellEnd"/>
      <w:proofErr w:type="gramEnd"/>
      <w:r w:rsidRPr="000C6BF2">
        <w:rPr>
          <w:rFonts w:eastAsiaTheme="minorHAnsi"/>
          <w:sz w:val="28"/>
          <w:szCs w:val="28"/>
          <w:lang w:eastAsia="en-US"/>
        </w:rPr>
        <w:t xml:space="preserve"> благоустройства дворовой территории и локальной сметной документации, </w:t>
      </w:r>
      <w:proofErr w:type="spellStart"/>
      <w:r w:rsidRPr="000C6BF2">
        <w:rPr>
          <w:rFonts w:eastAsiaTheme="minorHAnsi"/>
          <w:sz w:val="28"/>
          <w:szCs w:val="28"/>
          <w:lang w:eastAsia="en-US"/>
        </w:rPr>
        <w:t>СНиП</w:t>
      </w:r>
      <w:proofErr w:type="spellEnd"/>
      <w:r w:rsidRPr="000C6BF2">
        <w:rPr>
          <w:rFonts w:eastAsiaTheme="minorHAnsi"/>
          <w:sz w:val="28"/>
          <w:szCs w:val="28"/>
          <w:lang w:eastAsia="en-US"/>
        </w:rPr>
        <w:t>, за снижение или потерю прочности, устойчивости, надежности асфальтового покрытия или его части, а также других элементов в пределах гарантийного срока.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5.1.3. Самостоятельно либо путем привлечения сторонних организаций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материалов.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08-00 по 21-00.</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lastRenderedPageBreak/>
        <w:t>5.1.6.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5.1.9. Вывезти с рабочей площадки строительный мусор до подписания акта приемки рабочей (приемочной) комиссией законченных работ по ремонту объекта, акта по форме КС-2.</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5.1.11. По первому требованию представителей Заказчика представлять всю необходимую информацию о ходе ремонтных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5.1.12. Обеспечить представителю Заказчика необходимые условия для исполнения им своих обязанностей на объекте.</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5.1.13. Сдать объект (</w:t>
      </w:r>
      <w:proofErr w:type="spellStart"/>
      <w:r w:rsidRPr="000C6BF2">
        <w:rPr>
          <w:rFonts w:eastAsiaTheme="minorHAnsi"/>
          <w:sz w:val="28"/>
          <w:szCs w:val="28"/>
          <w:lang w:eastAsia="en-US"/>
        </w:rPr>
        <w:t>ы</w:t>
      </w:r>
      <w:proofErr w:type="spellEnd"/>
      <w:r w:rsidRPr="000C6BF2">
        <w:rPr>
          <w:rFonts w:eastAsiaTheme="minorHAnsi"/>
          <w:sz w:val="28"/>
          <w:szCs w:val="28"/>
          <w:lang w:eastAsia="en-US"/>
        </w:rPr>
        <w:t>) в эксплуатацию в установленный подпунктом 1 пунктом 3.1 Договора срок и передать Заказчику общий журнал производства работ, акт по форме КС-2, справку по форме КС-3, акты освидетельствования скрытых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5.1.14. Обеспечить своевременное устранение недостатков, выявленных </w:t>
      </w:r>
      <w:proofErr w:type="gramStart"/>
      <w:r w:rsidRPr="000C6BF2">
        <w:rPr>
          <w:rFonts w:eastAsiaTheme="minorHAnsi"/>
          <w:sz w:val="28"/>
          <w:szCs w:val="28"/>
          <w:lang w:eastAsia="en-US"/>
        </w:rPr>
        <w:t>входе</w:t>
      </w:r>
      <w:proofErr w:type="gramEnd"/>
      <w:r w:rsidRPr="000C6BF2">
        <w:rPr>
          <w:rFonts w:eastAsiaTheme="minorHAnsi"/>
          <w:sz w:val="28"/>
          <w:szCs w:val="28"/>
          <w:lang w:eastAsia="en-US"/>
        </w:rPr>
        <w:t xml:space="preserve"> производства работ и в течение гарантийного срока эксплуатации объекта. Исправлять дефекты, допущенные при выполнении работ, за свой счет в сроки, согласованные с уполномоченным представителем Заказчика.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5.1.15. Соблюдать установленный законодательством Российской Федерации порядок привлечения и использования иностранных работников.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5.1.16. Организовать участие студенческих отрядов в проведении, не требующих специальных знаний и подготовки, видов работ по благоустройству дворовой территории.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5.2. Подрядчик имеет право:</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5.2.1. Требовать своевременную приемку выполненных работ по благоустройству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w:t>
      </w:r>
    </w:p>
    <w:p w:rsidR="000C6BF2" w:rsidRPr="000C6BF2" w:rsidRDefault="000C6BF2" w:rsidP="000C6BF2">
      <w:pPr>
        <w:tabs>
          <w:tab w:val="left" w:pos="5910"/>
        </w:tabs>
        <w:ind w:firstLine="567"/>
        <w:jc w:val="both"/>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i/>
          <w:sz w:val="28"/>
          <w:szCs w:val="28"/>
          <w:lang w:eastAsia="en-US"/>
        </w:rPr>
      </w:pPr>
      <w:r w:rsidRPr="000C6BF2">
        <w:rPr>
          <w:rFonts w:eastAsiaTheme="minorHAnsi"/>
          <w:sz w:val="28"/>
          <w:szCs w:val="28"/>
          <w:lang w:eastAsia="en-US"/>
        </w:rPr>
        <w:t>6. Выполнение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lastRenderedPageBreak/>
        <w:t xml:space="preserve">6.1. Заказчик назначает своего представителя, который осуществляет </w:t>
      </w:r>
      <w:proofErr w:type="gramStart"/>
      <w:r w:rsidRPr="000C6BF2">
        <w:rPr>
          <w:rFonts w:eastAsiaTheme="minorHAnsi"/>
          <w:sz w:val="28"/>
          <w:szCs w:val="28"/>
          <w:lang w:eastAsia="en-US"/>
        </w:rPr>
        <w:t>контроль за</w:t>
      </w:r>
      <w:proofErr w:type="gramEnd"/>
      <w:r w:rsidRPr="000C6BF2">
        <w:rPr>
          <w:rFonts w:eastAsiaTheme="minorHAnsi"/>
          <w:sz w:val="28"/>
          <w:szCs w:val="28"/>
          <w:lang w:eastAsia="en-US"/>
        </w:rPr>
        <w:t xml:space="preserve"> ходом выполнения работ и представляет Заказчика во взаимоотношениях с Подрядчиком.</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Полномочным представителем Заказчика является: ____________________________________________________________________________________________________________________________________</w:t>
      </w:r>
    </w:p>
    <w:p w:rsidR="000C6BF2" w:rsidRPr="000C6BF2" w:rsidRDefault="000C6BF2" w:rsidP="000C6BF2">
      <w:pPr>
        <w:tabs>
          <w:tab w:val="left" w:pos="5910"/>
        </w:tabs>
        <w:ind w:firstLine="567"/>
        <w:jc w:val="center"/>
        <w:rPr>
          <w:rFonts w:eastAsiaTheme="minorHAnsi"/>
          <w:sz w:val="24"/>
          <w:szCs w:val="24"/>
          <w:lang w:eastAsia="en-US"/>
        </w:rPr>
      </w:pPr>
      <w:r w:rsidRPr="000C6BF2">
        <w:rPr>
          <w:rFonts w:eastAsiaTheme="minorHAnsi"/>
          <w:sz w:val="24"/>
          <w:szCs w:val="24"/>
          <w:lang w:eastAsia="en-US"/>
        </w:rPr>
        <w:t>(должность, ФИО, документ, подтверждающий полномочия, название организации, адрес, контактные телефоны)</w:t>
      </w:r>
    </w:p>
    <w:p w:rsidR="000C6BF2" w:rsidRPr="000C6BF2" w:rsidRDefault="000C6BF2" w:rsidP="000C6BF2">
      <w:pPr>
        <w:tabs>
          <w:tab w:val="left" w:pos="5910"/>
        </w:tabs>
        <w:ind w:firstLine="567"/>
        <w:jc w:val="center"/>
        <w:rPr>
          <w:rFonts w:eastAsiaTheme="minorHAnsi"/>
          <w:sz w:val="24"/>
          <w:szCs w:val="24"/>
          <w:lang w:eastAsia="en-US"/>
        </w:rPr>
      </w:pP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Полномочным представителем Подрядчика является: __________________________________________________________________.</w:t>
      </w:r>
    </w:p>
    <w:p w:rsidR="000C6BF2" w:rsidRPr="000C6BF2" w:rsidRDefault="000C6BF2" w:rsidP="000C6BF2">
      <w:pPr>
        <w:tabs>
          <w:tab w:val="left" w:pos="1268"/>
          <w:tab w:val="center" w:pos="5102"/>
          <w:tab w:val="left" w:pos="5910"/>
        </w:tabs>
        <w:ind w:firstLine="567"/>
        <w:jc w:val="center"/>
        <w:rPr>
          <w:rFonts w:eastAsiaTheme="minorHAnsi"/>
          <w:sz w:val="24"/>
          <w:szCs w:val="24"/>
          <w:lang w:eastAsia="en-US"/>
        </w:rPr>
      </w:pPr>
      <w:r w:rsidRPr="000C6BF2">
        <w:rPr>
          <w:rFonts w:eastAsiaTheme="minorHAnsi"/>
          <w:sz w:val="24"/>
          <w:szCs w:val="24"/>
          <w:lang w:eastAsia="en-US"/>
        </w:rPr>
        <w:t>(должность, ФИО, документ, подтверждающий полномочия, контактные телефоны)</w:t>
      </w:r>
    </w:p>
    <w:p w:rsidR="000C6BF2" w:rsidRPr="000C6BF2" w:rsidRDefault="000C6BF2" w:rsidP="000C6BF2">
      <w:pPr>
        <w:tabs>
          <w:tab w:val="left" w:pos="1268"/>
          <w:tab w:val="center" w:pos="5102"/>
          <w:tab w:val="left" w:pos="5910"/>
        </w:tabs>
        <w:ind w:firstLine="567"/>
        <w:jc w:val="center"/>
        <w:rPr>
          <w:rFonts w:eastAsiaTheme="minorHAnsi"/>
          <w:sz w:val="24"/>
          <w:szCs w:val="24"/>
          <w:lang w:eastAsia="en-US"/>
        </w:rPr>
      </w:pP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6.3. Замена представителей Заказчика или Подрядчика осуществляется с обязательным письменным уведомлением об этом соответствующей Стороны.</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6.4. Представители Заказчика выполняют следующие функции: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 </w:t>
      </w:r>
      <w:proofErr w:type="gramStart"/>
      <w:r w:rsidRPr="000C6BF2">
        <w:rPr>
          <w:rFonts w:eastAsiaTheme="minorHAnsi"/>
          <w:sz w:val="28"/>
          <w:szCs w:val="28"/>
          <w:lang w:eastAsia="en-US"/>
        </w:rPr>
        <w:t>контроль за</w:t>
      </w:r>
      <w:proofErr w:type="gramEnd"/>
      <w:r w:rsidRPr="000C6BF2">
        <w:rPr>
          <w:rFonts w:eastAsiaTheme="minorHAnsi"/>
          <w:sz w:val="28"/>
          <w:szCs w:val="28"/>
          <w:lang w:eastAsia="en-US"/>
        </w:rPr>
        <w:t xml:space="preserve"> соответствием работ, применяемых конструкций, изделий, материалов требованиям </w:t>
      </w:r>
      <w:proofErr w:type="spellStart"/>
      <w:r w:rsidRPr="000C6BF2">
        <w:rPr>
          <w:rFonts w:eastAsiaTheme="minorHAnsi"/>
          <w:sz w:val="28"/>
          <w:szCs w:val="28"/>
          <w:lang w:eastAsia="en-US"/>
        </w:rPr>
        <w:t>СНиП</w:t>
      </w:r>
      <w:proofErr w:type="spellEnd"/>
      <w:r w:rsidRPr="000C6BF2">
        <w:rPr>
          <w:rFonts w:eastAsiaTheme="minorHAnsi"/>
          <w:sz w:val="28"/>
          <w:szCs w:val="28"/>
          <w:lang w:eastAsia="en-US"/>
        </w:rPr>
        <w:t>, стандартов, технических условий и других нормативных документов;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2) принятие своевременных мер и </w:t>
      </w:r>
      <w:proofErr w:type="gramStart"/>
      <w:r w:rsidRPr="000C6BF2">
        <w:rPr>
          <w:rFonts w:eastAsiaTheme="minorHAnsi"/>
          <w:sz w:val="28"/>
          <w:szCs w:val="28"/>
          <w:lang w:eastAsia="en-US"/>
        </w:rPr>
        <w:t>контроль за</w:t>
      </w:r>
      <w:proofErr w:type="gramEnd"/>
      <w:r w:rsidRPr="000C6BF2">
        <w:rPr>
          <w:rFonts w:eastAsiaTheme="minorHAnsi"/>
          <w:sz w:val="28"/>
          <w:szCs w:val="28"/>
          <w:lang w:eastAsia="en-US"/>
        </w:rPr>
        <w:t xml:space="preserve"> устранением выявленных дефектов в технической и сметной документации;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3) проверка наличия документов, удостоверяющих качество используемых изделий и материалов (технических паспортов, сертификатов, и других документов);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 освидетельствование совместно с Подрядчиком скрытых работ и подписание акта освидетельствования скрытых работ;</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5) проверка фактических объемов, качества выполненных работ для расчета платежей Подрядчику и визирование акта по форме КС-2, справки по форме КС-3;</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6) участие в работе рабочей (приемочной) комиссии и подписание акта приемки выполненных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7) привлекают к </w:t>
      </w:r>
      <w:proofErr w:type="gramStart"/>
      <w:r w:rsidRPr="000C6BF2">
        <w:rPr>
          <w:rFonts w:eastAsiaTheme="minorHAnsi"/>
          <w:sz w:val="28"/>
          <w:szCs w:val="28"/>
          <w:lang w:eastAsia="en-US"/>
        </w:rPr>
        <w:t>контролю за</w:t>
      </w:r>
      <w:proofErr w:type="gramEnd"/>
      <w:r w:rsidRPr="000C6BF2">
        <w:rPr>
          <w:rFonts w:eastAsiaTheme="minorHAnsi"/>
          <w:sz w:val="28"/>
          <w:szCs w:val="28"/>
          <w:lang w:eastAsia="en-US"/>
        </w:rPr>
        <w:t xml:space="preserve"> ходом выполнения работ представителя заинтересованных лиц, представителей общественности.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6.5. С целью осуществления функций, указанных в пункте 7.5 настоящего Договора, представители Заказчика: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 проводить совещания с Подрядчиком и участвовать в совещаниях, проводимых по инициативе Заказчика или Подрядчика;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 давать в письменной форме замечания Подрядчику и требовать от него устранения указанных в замечаниях недостатков.</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6.6. Представители Заказчика не имеют права требовать от Подрядчика действий, нарушающих условия настоящего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lastRenderedPageBreak/>
        <w:t>6.7. Представитель Подрядчика имеет право в письменной форме уведомлять Заказчика о действиях представителей Заказчика, которые он считает неправомерными, и получать от Заказчика соответствующие разъяснения.</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представителями Заказчика в журнале производства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6.9. Представитель и при необходимости другие должностные лица Подрядчика обязаны по приглашению представителей Заказчика принимать участие в совещаниях для обсуждения вопросов, связанных с работами.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6.10. Представители Заказчика по приглашению представителя Подрядчика обязаны принимать участие в совещаниях для обсуждения вопросов, связанных с работами.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6.11. Результаты совместного обсуждения вопросов, связанных с работами, представителями Заказчика и Подрядчика оформляются в виде протоколов совещаний.</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6.12.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0C6BF2" w:rsidRPr="000C6BF2" w:rsidRDefault="000C6BF2" w:rsidP="000C6BF2">
      <w:pPr>
        <w:tabs>
          <w:tab w:val="left" w:pos="5910"/>
        </w:tabs>
        <w:ind w:firstLine="567"/>
        <w:jc w:val="center"/>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7. Сдача и приемка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в эксплуатацию</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7.1. Подрядчик обязан письменно уведомить представителей Заказчика о завершении работ по Договору и готовности объекта к сдаче и представить представителю Заказчика счет, счет-фактуру, акт приемки выполненных работ, акт по форме КС-2 и справку по форме КС-3.</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7.2.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выполненных работ по ремонту придомовой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 xml:space="preserve">7.3. Состав рабочей (приемочной) комиссии утверждается Заказчиком. В состав комиссии </w:t>
      </w:r>
      <w:proofErr w:type="gramStart"/>
      <w:r w:rsidRPr="000C6BF2">
        <w:rPr>
          <w:rFonts w:eastAsiaTheme="minorHAnsi"/>
          <w:sz w:val="28"/>
          <w:szCs w:val="28"/>
          <w:lang w:eastAsia="en-US"/>
        </w:rPr>
        <w:t>включаются</w:t>
      </w:r>
      <w:proofErr w:type="gramEnd"/>
      <w:r w:rsidRPr="000C6BF2">
        <w:rPr>
          <w:rFonts w:eastAsiaTheme="minorHAnsi"/>
          <w:sz w:val="28"/>
          <w:szCs w:val="28"/>
          <w:lang w:eastAsia="en-US"/>
        </w:rPr>
        <w:t xml:space="preserve"> в том числе представителя заинтересованных лиц, представителей общественности.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7.4. Объект считается принятым в эксплуатацию со дня подписания рабочей (приемочной) комиссией акта приемки выполненных работ, а также Заказчиком и Подрядчиком акта по форме КС-2.</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7.5. 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Подрядчик обязан устранить все обнаруженные дефекты своими силами и за свой счет в сроки, указанные в акте.</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lastRenderedPageBreak/>
        <w:t>7.6. Приемка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8.5 настоящего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7.7. С момента приемки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в эксплуатацию Заказчиком он принимает на себя ответственность за сохранность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и несет риск возможного его повреждения или утраты.</w:t>
      </w:r>
    </w:p>
    <w:p w:rsidR="000C6BF2" w:rsidRPr="000C6BF2" w:rsidRDefault="000C6BF2" w:rsidP="000C6BF2">
      <w:pPr>
        <w:tabs>
          <w:tab w:val="left" w:pos="5910"/>
        </w:tabs>
        <w:ind w:firstLine="567"/>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8. Гарантии качества по сданным работам</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8.1. Гарантии качества распространяются на все работы, выполненные Подрядчиком по настоящему Договору.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8.2. Гарантийный срок составляет три года со дня подписания рабочей (приемочной) комиссией акта приемки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 xml:space="preserve">8.3. При обнаружении дефектов Заказчик должен письменно известить об этом Подрядчика. Подрядчик направляет своего представителя не позднее 3 (трех) дней </w:t>
      </w:r>
      <w:proofErr w:type="gramStart"/>
      <w:r w:rsidRPr="000C6BF2">
        <w:rPr>
          <w:rFonts w:eastAsiaTheme="minorHAnsi"/>
          <w:sz w:val="28"/>
          <w:szCs w:val="28"/>
          <w:lang w:eastAsia="en-US"/>
        </w:rPr>
        <w:t>с даты получения</w:t>
      </w:r>
      <w:proofErr w:type="gramEnd"/>
      <w:r w:rsidRPr="000C6BF2">
        <w:rPr>
          <w:rFonts w:eastAsiaTheme="minorHAnsi"/>
          <w:sz w:val="28"/>
          <w:szCs w:val="28"/>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w:t>
      </w:r>
      <w:proofErr w:type="gramStart"/>
      <w:r w:rsidRPr="000C6BF2">
        <w:rPr>
          <w:rFonts w:eastAsiaTheme="minorHAnsi"/>
          <w:sz w:val="28"/>
          <w:szCs w:val="28"/>
          <w:lang w:eastAsia="en-US"/>
        </w:rPr>
        <w:t>недолжен</w:t>
      </w:r>
      <w:proofErr w:type="gramEnd"/>
      <w:r w:rsidRPr="000C6BF2">
        <w:rPr>
          <w:rFonts w:eastAsiaTheme="minorHAnsi"/>
          <w:sz w:val="28"/>
          <w:szCs w:val="28"/>
          <w:lang w:eastAsia="en-US"/>
        </w:rPr>
        <w:t xml:space="preserve"> превышать сроков, необходимых для подготовки производства соответствующих работ и производства таких работ, более чем на 5 (пять) рабочих дней.</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8.4. При отказе Подрядчика от составления и (или) подписания акта обнаруженных дефектов Заказчик составляет односторонний а</w:t>
      </w:r>
      <w:proofErr w:type="gramStart"/>
      <w:r w:rsidRPr="000C6BF2">
        <w:rPr>
          <w:rFonts w:eastAsiaTheme="minorHAnsi"/>
          <w:sz w:val="28"/>
          <w:szCs w:val="28"/>
          <w:lang w:eastAsia="en-US"/>
        </w:rPr>
        <w:t>кт с пр</w:t>
      </w:r>
      <w:proofErr w:type="gramEnd"/>
      <w:r w:rsidRPr="000C6BF2">
        <w:rPr>
          <w:rFonts w:eastAsiaTheme="minorHAnsi"/>
          <w:sz w:val="28"/>
          <w:szCs w:val="28"/>
          <w:lang w:eastAsia="en-US"/>
        </w:rPr>
        <w:t>ивлечением независимых экспертов, все расходы по оплате услуг, в случае установления наступления гарантийного случая, несет Подрядчик.</w:t>
      </w:r>
    </w:p>
    <w:p w:rsidR="000C6BF2" w:rsidRPr="000C6BF2" w:rsidRDefault="000C6BF2" w:rsidP="000C6BF2">
      <w:pPr>
        <w:tabs>
          <w:tab w:val="left" w:pos="5910"/>
        </w:tabs>
        <w:ind w:firstLine="567"/>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9. Ответственность Сторон</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9.1. Стороны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9.2. За нарушение Подрядчиком сроков исполнения обязательств по настоящему Договору последний несет ответственность в виде штрафа в размере 0,1 (ноль целых одна десятая) процента от стоимости работ, указанной в пункте 2.1 настоящего Договора, за каждый день просрочки до фактического исполнения обязательств.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9.3. В случае иного нарушения Подрядчиком условий настоящего Договора последний выплачивает штраф в размере 0,5 (ноль целых пять десятых) процента от стоимости работ, указанной в пункте 2.1 настоящего Договора, за каждый день до даты фактического устранения нарушений.</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9.4. Уплата штрафа, а также возмещение убытков, причиненных ненадлежащим исполнением обязательств, не освобождает Подрядчика от фактического исполнения обязательств по настоящему Договору.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lastRenderedPageBreak/>
        <w:t>9.5. Указанные в настоящем разделе штрафы взимаются за каждое нарушение в отдельности.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9.6. Сторона освобождается от уплаты штрафа, если докажет, что неисполнение указанного обязательства произошла вследствие непреодолимой силы или по вине другой Стороны.</w:t>
      </w:r>
    </w:p>
    <w:p w:rsidR="000C6BF2" w:rsidRPr="000C6BF2" w:rsidRDefault="000C6BF2" w:rsidP="000C6BF2">
      <w:pPr>
        <w:tabs>
          <w:tab w:val="left" w:pos="5910"/>
        </w:tabs>
        <w:ind w:firstLine="567"/>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10. Обстоятельства непреодолимой силы</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10.1.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настоящему Договору, на которые Стороны не могут оказать влияния и за возникновение которых не несут ответственности.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10.2. В случае наступления обстоятельств, указанных в пункте 11.1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местного самоуправления.</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10.3. С момента наступления форс-мажорных обстоятельств действие настоящего Договора приостанавливается до момента, определяемого Сторонами.</w:t>
      </w:r>
    </w:p>
    <w:p w:rsidR="000C6BF2" w:rsidRPr="000C6BF2" w:rsidRDefault="000C6BF2" w:rsidP="000C6BF2">
      <w:pPr>
        <w:tabs>
          <w:tab w:val="left" w:pos="5910"/>
        </w:tabs>
        <w:ind w:firstLine="567"/>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11. Порядок расторжения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11.1. Настоящий </w:t>
      </w:r>
      <w:proofErr w:type="gramStart"/>
      <w:r w:rsidRPr="000C6BF2">
        <w:rPr>
          <w:rFonts w:eastAsiaTheme="minorHAnsi"/>
          <w:sz w:val="28"/>
          <w:szCs w:val="28"/>
          <w:lang w:eastAsia="en-US"/>
        </w:rPr>
        <w:t>Договор</w:t>
      </w:r>
      <w:proofErr w:type="gramEnd"/>
      <w:r w:rsidRPr="000C6BF2">
        <w:rPr>
          <w:rFonts w:eastAsiaTheme="minorHAnsi"/>
          <w:sz w:val="28"/>
          <w:szCs w:val="28"/>
          <w:lang w:eastAsia="en-US"/>
        </w:rPr>
        <w:t xml:space="preserve"> может быть расторгнут в одностороннем порядке, по соглашению Сторон, по решению суда.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11.2. Заказчик вправе в одностороннем порядке расторгнуть настоящий Договор и потребовать возмещения причиненных убытков в случае следующих нарушений Подрядчиком условий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 если Подрядчик не приступил к выполнению работ на объекте в течение 5 (пяти) дней с установленной в пункте 3.1 настоящего Договора даты начала работ;</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2) в случае неоднократного нарушения Подрядчиком обязательств по настоящему Договору (более двух раз выявлено нарушения качества выполнения работ, несоблюдение Графика выполнения работ без уважительных причин, нарушение срока выполнения работ).</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 xml:space="preserve">11.3. При принятии Заказчиком решения о расторжении в соответствии с п. 11.2 настоящего Договора Заказчик направляет Подрядчику соответствующее уведомление. Настоящий Договор считается расторгнутым с момента получения Подрядчиком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w:t>
      </w:r>
      <w:r w:rsidRPr="000C6BF2">
        <w:rPr>
          <w:rFonts w:eastAsiaTheme="minorHAnsi"/>
          <w:sz w:val="28"/>
          <w:szCs w:val="28"/>
          <w:lang w:eastAsia="en-US"/>
        </w:rPr>
        <w:lastRenderedPageBreak/>
        <w:t>которые понес и (или) понесет Заказчик в результате невыполнения Подрядчиком своих обязательств и расторжения Договора.</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11.4.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0C6BF2" w:rsidRPr="000C6BF2" w:rsidRDefault="000C6BF2" w:rsidP="000C6BF2">
      <w:pPr>
        <w:tabs>
          <w:tab w:val="left" w:pos="5910"/>
        </w:tabs>
        <w:ind w:firstLine="567"/>
        <w:jc w:val="center"/>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12. Разрешение споров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12.1. Спорные вопросы, возникающие в ходе исполнения настоящего Договора и в течение гарантийного срока на выполненные работы по ремонту объекта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разрешаются по взаимному согласию и регулируются путем переговоров.</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Досудебный порядок урегулирования является обязательным условием при рассмотрении возникших между Сторонами споров. Срок рассмотрения претензии устанавливается равным 10 дней с момента получения претензии.</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При не достижении Сторонами согласия спор может быть передан на рассмотрение Арбитражного суда Красноярского края в установленном порядке.</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12.2. В случае изменения адреса либо иных реквизитов Стороны обязаны уведомить об этом друг друга в недельный срок со дня таких изменений.</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12.3.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0C6BF2">
        <w:rPr>
          <w:rFonts w:eastAsiaTheme="minorHAnsi"/>
          <w:sz w:val="28"/>
          <w:szCs w:val="28"/>
          <w:lang w:eastAsia="en-US"/>
        </w:rPr>
        <w:t>,</w:t>
      </w:r>
      <w:proofErr w:type="gramEnd"/>
      <w:r w:rsidRPr="000C6BF2">
        <w:rPr>
          <w:rFonts w:eastAsiaTheme="minorHAnsi"/>
          <w:sz w:val="28"/>
          <w:szCs w:val="28"/>
          <w:lang w:eastAsia="en-US"/>
        </w:rPr>
        <w:t xml:space="preserve"> если экспертиза назначена по соглашению между Сторонами, расходы несут Подрядчик и Заказчик поровну.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12.4. В решении иных вопросов, не оговоренных в настоящем Договоре, Стороны руководствуются действующим законодательством Российской Федерации.</w:t>
      </w:r>
    </w:p>
    <w:p w:rsidR="000C6BF2" w:rsidRPr="000C6BF2" w:rsidRDefault="000C6BF2" w:rsidP="000C6BF2">
      <w:pPr>
        <w:tabs>
          <w:tab w:val="left" w:pos="5910"/>
        </w:tabs>
        <w:ind w:firstLine="567"/>
        <w:jc w:val="center"/>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13. Прочие условия</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13.1. Все изменения и дополнения к Договору считаются действительными, если они оформлены в письменной форме и подписаны всеми Сторонами по настоящему Договору.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13.2. Договор составлен в 3-х подлинных экземплярах, имеющих равную юридическую силу, один экземпляр для Заказчика, второй - для Подрядчика, третий - Администрации (отдел, МКУ)</w:t>
      </w:r>
      <w:r w:rsidRPr="000C6BF2">
        <w:rPr>
          <w:rFonts w:eastAsiaTheme="minorHAnsi"/>
          <w:i/>
          <w:sz w:val="28"/>
          <w:szCs w:val="28"/>
          <w:lang w:eastAsia="en-US"/>
        </w:rPr>
        <w:t xml:space="preserve"> муниципального образования</w:t>
      </w:r>
      <w:r w:rsidRPr="000C6BF2">
        <w:rPr>
          <w:rFonts w:eastAsiaTheme="minorHAnsi"/>
          <w:sz w:val="28"/>
          <w:szCs w:val="28"/>
          <w:lang w:eastAsia="en-US"/>
        </w:rPr>
        <w:t>.</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 xml:space="preserve">13.3. Договор считается заключенным </w:t>
      </w:r>
      <w:proofErr w:type="gramStart"/>
      <w:r w:rsidRPr="000C6BF2">
        <w:rPr>
          <w:rFonts w:eastAsiaTheme="minorHAnsi"/>
          <w:sz w:val="28"/>
          <w:szCs w:val="28"/>
          <w:lang w:eastAsia="en-US"/>
        </w:rPr>
        <w:t>с даты</w:t>
      </w:r>
      <w:proofErr w:type="gramEnd"/>
      <w:r w:rsidRPr="000C6BF2">
        <w:rPr>
          <w:rFonts w:eastAsiaTheme="minorHAnsi"/>
          <w:sz w:val="28"/>
          <w:szCs w:val="28"/>
          <w:lang w:eastAsia="en-US"/>
        </w:rPr>
        <w:t xml:space="preserve"> его подписания </w:t>
      </w:r>
      <w:proofErr w:type="spellStart"/>
      <w:r w:rsidRPr="000C6BF2">
        <w:rPr>
          <w:rFonts w:eastAsiaTheme="minorHAnsi"/>
          <w:sz w:val="28"/>
          <w:szCs w:val="28"/>
          <w:lang w:eastAsia="en-US"/>
        </w:rPr>
        <w:t>Сторонамии</w:t>
      </w:r>
      <w:proofErr w:type="spellEnd"/>
      <w:r w:rsidRPr="000C6BF2">
        <w:rPr>
          <w:rFonts w:eastAsiaTheme="minorHAnsi"/>
          <w:sz w:val="28"/>
          <w:szCs w:val="28"/>
          <w:lang w:eastAsia="en-US"/>
        </w:rPr>
        <w:t xml:space="preserve"> действует до исполнения Сторонами своих обязательств.</w:t>
      </w:r>
    </w:p>
    <w:p w:rsidR="000C6BF2" w:rsidRPr="000C6BF2" w:rsidRDefault="000C6BF2" w:rsidP="000C6BF2">
      <w:pPr>
        <w:tabs>
          <w:tab w:val="left" w:pos="5910"/>
        </w:tabs>
        <w:ind w:firstLine="567"/>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lastRenderedPageBreak/>
        <w:t>14. Приложения к настоящему Договору</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14.1. Приложениями к настоящему Договору, составляющими его неотъемлемую часть, являются следующие документы:</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1) график выполнения работ по благоустройству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(Приложение №1);</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2) акт приемки выполненных работ по благоустройству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(Приложение №2);</w:t>
      </w:r>
    </w:p>
    <w:p w:rsidR="000C6BF2" w:rsidRPr="000C6BF2" w:rsidRDefault="000C6BF2" w:rsidP="000C6BF2">
      <w:pPr>
        <w:tabs>
          <w:tab w:val="left" w:pos="5910"/>
        </w:tabs>
        <w:ind w:firstLine="709"/>
        <w:jc w:val="both"/>
        <w:rPr>
          <w:rFonts w:eastAsiaTheme="minorHAnsi"/>
          <w:i/>
          <w:sz w:val="28"/>
          <w:szCs w:val="28"/>
          <w:lang w:eastAsia="en-US"/>
        </w:rPr>
      </w:pPr>
      <w:r w:rsidRPr="000C6BF2">
        <w:rPr>
          <w:rFonts w:eastAsiaTheme="minorHAnsi"/>
          <w:sz w:val="28"/>
          <w:szCs w:val="28"/>
          <w:lang w:eastAsia="en-US"/>
        </w:rPr>
        <w:t>3) дизайн-проект (</w:t>
      </w:r>
      <w:proofErr w:type="spellStart"/>
      <w:r w:rsidRPr="000C6BF2">
        <w:rPr>
          <w:rFonts w:eastAsiaTheme="minorHAnsi"/>
          <w:sz w:val="28"/>
          <w:szCs w:val="28"/>
          <w:lang w:eastAsia="en-US"/>
        </w:rPr>
        <w:t>ы</w:t>
      </w:r>
      <w:proofErr w:type="spellEnd"/>
      <w:r w:rsidRPr="000C6BF2">
        <w:rPr>
          <w:rFonts w:eastAsiaTheme="minorHAnsi"/>
          <w:sz w:val="28"/>
          <w:szCs w:val="28"/>
          <w:lang w:eastAsia="en-US"/>
        </w:rPr>
        <w:t>) благоустройства дворовой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территории (</w:t>
      </w:r>
      <w:proofErr w:type="spellStart"/>
      <w:r w:rsidRPr="000C6BF2">
        <w:rPr>
          <w:rFonts w:eastAsiaTheme="minorHAnsi"/>
          <w:sz w:val="28"/>
          <w:szCs w:val="28"/>
          <w:lang w:eastAsia="en-US"/>
        </w:rPr>
        <w:t>й</w:t>
      </w:r>
      <w:proofErr w:type="spellEnd"/>
      <w:r w:rsidRPr="000C6BF2">
        <w:rPr>
          <w:rFonts w:eastAsiaTheme="minorHAnsi"/>
          <w:sz w:val="28"/>
          <w:szCs w:val="28"/>
          <w:lang w:eastAsia="en-US"/>
        </w:rPr>
        <w:t>) многоквартирного (</w:t>
      </w:r>
      <w:proofErr w:type="spellStart"/>
      <w:r w:rsidRPr="000C6BF2">
        <w:rPr>
          <w:rFonts w:eastAsiaTheme="minorHAnsi"/>
          <w:sz w:val="28"/>
          <w:szCs w:val="28"/>
          <w:lang w:eastAsia="en-US"/>
        </w:rPr>
        <w:t>ых</w:t>
      </w:r>
      <w:proofErr w:type="spellEnd"/>
      <w:r w:rsidRPr="000C6BF2">
        <w:rPr>
          <w:rFonts w:eastAsiaTheme="minorHAnsi"/>
          <w:sz w:val="28"/>
          <w:szCs w:val="28"/>
          <w:lang w:eastAsia="en-US"/>
        </w:rPr>
        <w:t>) дома (</w:t>
      </w:r>
      <w:proofErr w:type="spellStart"/>
      <w:r w:rsidRPr="000C6BF2">
        <w:rPr>
          <w:rFonts w:eastAsiaTheme="minorHAnsi"/>
          <w:sz w:val="28"/>
          <w:szCs w:val="28"/>
          <w:lang w:eastAsia="en-US"/>
        </w:rPr>
        <w:t>ов</w:t>
      </w:r>
      <w:proofErr w:type="spellEnd"/>
      <w:r w:rsidRPr="000C6BF2">
        <w:rPr>
          <w:rFonts w:eastAsiaTheme="minorHAnsi"/>
          <w:sz w:val="28"/>
          <w:szCs w:val="28"/>
          <w:lang w:eastAsia="en-US"/>
        </w:rPr>
        <w:t>) (Приложение №3);</w:t>
      </w:r>
    </w:p>
    <w:p w:rsidR="000C6BF2" w:rsidRPr="000C6BF2" w:rsidRDefault="000C6BF2" w:rsidP="000C6BF2">
      <w:pPr>
        <w:tabs>
          <w:tab w:val="left" w:pos="5910"/>
        </w:tabs>
        <w:ind w:firstLine="709"/>
        <w:jc w:val="both"/>
        <w:rPr>
          <w:rFonts w:eastAsiaTheme="minorHAnsi"/>
          <w:sz w:val="28"/>
          <w:szCs w:val="28"/>
          <w:lang w:eastAsia="en-US"/>
        </w:rPr>
      </w:pPr>
      <w:r w:rsidRPr="000C6BF2">
        <w:rPr>
          <w:rFonts w:eastAsiaTheme="minorHAnsi"/>
          <w:sz w:val="28"/>
          <w:szCs w:val="28"/>
          <w:lang w:eastAsia="en-US"/>
        </w:rPr>
        <w:t>4) локальные сметные расчеты стоимости рабо</w:t>
      </w:r>
      <w:proofErr w:type="gramStart"/>
      <w:r w:rsidRPr="000C6BF2">
        <w:rPr>
          <w:rFonts w:eastAsiaTheme="minorHAnsi"/>
          <w:sz w:val="28"/>
          <w:szCs w:val="28"/>
          <w:lang w:eastAsia="en-US"/>
        </w:rPr>
        <w:t>т(</w:t>
      </w:r>
      <w:proofErr w:type="gramEnd"/>
      <w:r w:rsidRPr="000C6BF2">
        <w:rPr>
          <w:rFonts w:eastAsiaTheme="minorHAnsi"/>
          <w:sz w:val="28"/>
          <w:szCs w:val="28"/>
          <w:lang w:eastAsia="en-US"/>
        </w:rPr>
        <w:t>Приложение №4).</w:t>
      </w:r>
    </w:p>
    <w:p w:rsidR="000C6BF2" w:rsidRPr="000C6BF2" w:rsidRDefault="000C6BF2" w:rsidP="000C6BF2">
      <w:pPr>
        <w:tabs>
          <w:tab w:val="left" w:pos="5910"/>
        </w:tabs>
        <w:ind w:firstLine="567"/>
        <w:jc w:val="center"/>
        <w:rPr>
          <w:rFonts w:eastAsiaTheme="minorHAnsi"/>
          <w:sz w:val="28"/>
          <w:szCs w:val="28"/>
          <w:lang w:eastAsia="en-US"/>
        </w:rPr>
      </w:pPr>
    </w:p>
    <w:p w:rsidR="000C6BF2" w:rsidRPr="000C6BF2" w:rsidRDefault="000C6BF2" w:rsidP="000C6BF2">
      <w:pPr>
        <w:tabs>
          <w:tab w:val="left" w:pos="5910"/>
        </w:tabs>
        <w:spacing w:before="120" w:after="120"/>
        <w:jc w:val="center"/>
        <w:rPr>
          <w:rFonts w:eastAsiaTheme="minorHAnsi"/>
          <w:sz w:val="28"/>
          <w:szCs w:val="28"/>
          <w:lang w:eastAsia="en-US"/>
        </w:rPr>
      </w:pPr>
      <w:r w:rsidRPr="000C6BF2">
        <w:rPr>
          <w:rFonts w:eastAsiaTheme="minorHAnsi"/>
          <w:sz w:val="28"/>
          <w:szCs w:val="28"/>
          <w:lang w:eastAsia="en-US"/>
        </w:rPr>
        <w:t>15. Местонахождение и реквизиты Сторон</w:t>
      </w:r>
    </w:p>
    <w:p w:rsidR="000C6BF2" w:rsidRPr="000C6BF2" w:rsidRDefault="000C6BF2" w:rsidP="000C6BF2">
      <w:pPr>
        <w:tabs>
          <w:tab w:val="left" w:pos="5910"/>
        </w:tabs>
        <w:jc w:val="center"/>
        <w:rPr>
          <w:rFonts w:eastAsiaTheme="minorHAnsi"/>
          <w:sz w:val="28"/>
          <w:szCs w:val="28"/>
          <w:lang w:eastAsia="en-US"/>
        </w:rPr>
      </w:pP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15.1. Заказчик:_____________________________________________________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Местонахождение: _________________________________________________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Реквизиты: _______________________________________________________</w:t>
      </w:r>
    </w:p>
    <w:p w:rsidR="000C6BF2" w:rsidRPr="000C6BF2" w:rsidRDefault="000C6BF2" w:rsidP="000C6BF2">
      <w:pPr>
        <w:tabs>
          <w:tab w:val="left" w:pos="5910"/>
        </w:tabs>
        <w:rPr>
          <w:rFonts w:eastAsiaTheme="minorHAnsi"/>
          <w:sz w:val="28"/>
          <w:szCs w:val="28"/>
          <w:lang w:eastAsia="en-US"/>
        </w:rPr>
      </w:pP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15.2. Подрядчик: ___________________________________________________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Местонахождение: _________________________________________________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Реквизиты: ________________________________________________________</w:t>
      </w:r>
    </w:p>
    <w:p w:rsidR="000C6BF2" w:rsidRPr="000C6BF2" w:rsidRDefault="000C6BF2" w:rsidP="000C6BF2">
      <w:pPr>
        <w:tabs>
          <w:tab w:val="left" w:pos="5910"/>
        </w:tabs>
        <w:rPr>
          <w:rFonts w:eastAsiaTheme="minorHAnsi"/>
          <w:sz w:val="28"/>
          <w:szCs w:val="28"/>
          <w:lang w:eastAsia="en-US"/>
        </w:rPr>
      </w:pP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__________________________________________________________________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Местонахождение: _________________________________________________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Реквизиты: ________________________________________________________</w:t>
      </w:r>
    </w:p>
    <w:p w:rsidR="000C6BF2" w:rsidRPr="000C6BF2" w:rsidRDefault="000C6BF2" w:rsidP="000C6BF2">
      <w:pPr>
        <w:tabs>
          <w:tab w:val="left" w:pos="5910"/>
        </w:tabs>
        <w:rPr>
          <w:rFonts w:eastAsiaTheme="minorHAnsi"/>
          <w:sz w:val="28"/>
          <w:szCs w:val="28"/>
          <w:lang w:eastAsia="en-US"/>
        </w:rPr>
      </w:pPr>
    </w:p>
    <w:p w:rsidR="000C6BF2" w:rsidRPr="000C6BF2" w:rsidRDefault="000C6BF2" w:rsidP="000C6BF2">
      <w:pPr>
        <w:tabs>
          <w:tab w:val="left" w:pos="5910"/>
        </w:tabs>
        <w:jc w:val="center"/>
        <w:rPr>
          <w:rFonts w:eastAsiaTheme="minorHAnsi"/>
          <w:sz w:val="28"/>
          <w:szCs w:val="28"/>
          <w:lang w:eastAsia="en-US"/>
        </w:rPr>
      </w:pPr>
      <w:r w:rsidRPr="000C6BF2">
        <w:rPr>
          <w:rFonts w:eastAsiaTheme="minorHAnsi"/>
          <w:sz w:val="28"/>
          <w:szCs w:val="28"/>
          <w:lang w:eastAsia="en-US"/>
        </w:rPr>
        <w:t>16. Подписи Сторон</w:t>
      </w:r>
    </w:p>
    <w:p w:rsidR="000C6BF2" w:rsidRPr="000C6BF2" w:rsidRDefault="000C6BF2" w:rsidP="000C6BF2">
      <w:pPr>
        <w:tabs>
          <w:tab w:val="left" w:pos="5910"/>
        </w:tabs>
        <w:rPr>
          <w:rFonts w:eastAsiaTheme="minorHAnsi"/>
          <w:sz w:val="28"/>
          <w:szCs w:val="28"/>
          <w:lang w:eastAsia="en-US"/>
        </w:rPr>
      </w:pP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Заказчик:                                                      Подрядчик:</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________________/________/                    ___________________/_________/</w:t>
      </w:r>
    </w:p>
    <w:p w:rsidR="000C6BF2" w:rsidRPr="000C6BF2" w:rsidRDefault="000C6BF2" w:rsidP="000C6BF2">
      <w:pPr>
        <w:tabs>
          <w:tab w:val="left" w:pos="5910"/>
        </w:tabs>
        <w:rPr>
          <w:rFonts w:eastAsiaTheme="minorHAnsi"/>
          <w:sz w:val="28"/>
          <w:szCs w:val="28"/>
          <w:lang w:eastAsia="en-US"/>
        </w:rPr>
      </w:pPr>
      <w:r w:rsidRPr="000C6BF2">
        <w:rPr>
          <w:rFonts w:eastAsiaTheme="minorHAnsi"/>
          <w:sz w:val="28"/>
          <w:szCs w:val="28"/>
          <w:lang w:eastAsia="en-US"/>
        </w:rPr>
        <w:t>«___» ____________ 20__ г.                      «____» ____________ 20__ г.</w:t>
      </w:r>
    </w:p>
    <w:p w:rsidR="000C6BF2" w:rsidRPr="000C6BF2" w:rsidRDefault="000C6BF2" w:rsidP="000C6BF2">
      <w:pPr>
        <w:tabs>
          <w:tab w:val="left" w:pos="5910"/>
        </w:tabs>
        <w:rPr>
          <w:rFonts w:eastAsiaTheme="minorHAnsi"/>
          <w:sz w:val="28"/>
          <w:szCs w:val="28"/>
          <w:lang w:eastAsia="en-US"/>
        </w:rPr>
      </w:pPr>
      <w:r>
        <w:rPr>
          <w:rFonts w:eastAsiaTheme="minorHAnsi"/>
          <w:sz w:val="28"/>
          <w:szCs w:val="28"/>
          <w:lang w:eastAsia="en-US"/>
        </w:rPr>
        <w:t xml:space="preserve">                </w:t>
      </w:r>
      <w:r w:rsidRPr="000C6BF2">
        <w:rPr>
          <w:rFonts w:eastAsiaTheme="minorHAnsi"/>
          <w:sz w:val="28"/>
          <w:szCs w:val="28"/>
          <w:lang w:eastAsia="en-US"/>
        </w:rPr>
        <w:t>МП</w:t>
      </w:r>
      <w:r>
        <w:rPr>
          <w:rFonts w:eastAsiaTheme="minorHAnsi"/>
          <w:sz w:val="28"/>
          <w:szCs w:val="28"/>
          <w:lang w:eastAsia="en-US"/>
        </w:rPr>
        <w:t xml:space="preserve">            </w:t>
      </w:r>
      <w:r w:rsidRPr="000C6BF2">
        <w:rPr>
          <w:rFonts w:eastAsiaTheme="minorHAnsi"/>
          <w:sz w:val="28"/>
          <w:szCs w:val="28"/>
          <w:lang w:eastAsia="en-US"/>
        </w:rPr>
        <w:t xml:space="preserve">                            </w:t>
      </w:r>
      <w:r>
        <w:rPr>
          <w:rFonts w:eastAsiaTheme="minorHAnsi"/>
          <w:sz w:val="28"/>
          <w:szCs w:val="28"/>
          <w:lang w:eastAsia="en-US"/>
        </w:rPr>
        <w:t xml:space="preserve">                      </w:t>
      </w:r>
      <w:r w:rsidRPr="000C6BF2">
        <w:rPr>
          <w:rFonts w:eastAsiaTheme="minorHAnsi"/>
          <w:sz w:val="28"/>
          <w:szCs w:val="28"/>
          <w:lang w:eastAsia="en-US"/>
        </w:rPr>
        <w:t xml:space="preserve">     </w:t>
      </w:r>
      <w:proofErr w:type="spellStart"/>
      <w:proofErr w:type="gramStart"/>
      <w:r w:rsidRPr="000C6BF2">
        <w:rPr>
          <w:rFonts w:eastAsiaTheme="minorHAnsi"/>
          <w:sz w:val="28"/>
          <w:szCs w:val="28"/>
          <w:lang w:eastAsia="en-US"/>
        </w:rPr>
        <w:t>МП</w:t>
      </w:r>
      <w:proofErr w:type="spellEnd"/>
      <w:proofErr w:type="gramEnd"/>
    </w:p>
    <w:p w:rsidR="000C6BF2" w:rsidRPr="000C6BF2" w:rsidRDefault="000C6BF2" w:rsidP="000C6BF2">
      <w:pPr>
        <w:rPr>
          <w:rFonts w:eastAsiaTheme="minorHAnsi"/>
          <w:color w:val="0070C0"/>
          <w:sz w:val="28"/>
          <w:szCs w:val="28"/>
          <w:lang w:eastAsia="en-US"/>
        </w:rPr>
      </w:pPr>
    </w:p>
    <w:p w:rsidR="000C6BF2" w:rsidRDefault="000C6BF2"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Default="00604D20" w:rsidP="000C6BF2">
      <w:pPr>
        <w:rPr>
          <w:rFonts w:eastAsiaTheme="minorHAnsi"/>
          <w:color w:val="0070C0"/>
          <w:sz w:val="28"/>
          <w:szCs w:val="28"/>
          <w:lang w:eastAsia="en-US"/>
        </w:rPr>
      </w:pPr>
    </w:p>
    <w:p w:rsidR="00604D20" w:rsidRPr="000C6BF2" w:rsidRDefault="00604D20" w:rsidP="000C6BF2">
      <w:pPr>
        <w:rPr>
          <w:rFonts w:eastAsiaTheme="minorHAnsi"/>
          <w:color w:val="0070C0"/>
          <w:sz w:val="28"/>
          <w:szCs w:val="28"/>
          <w:lang w:eastAsia="en-US"/>
        </w:rPr>
      </w:pPr>
    </w:p>
    <w:p w:rsidR="000C6BF2" w:rsidRPr="000C6BF2" w:rsidRDefault="000C6BF2" w:rsidP="000C6BF2">
      <w:pPr>
        <w:ind w:right="125"/>
        <w:jc w:val="center"/>
        <w:rPr>
          <w:sz w:val="24"/>
          <w:szCs w:val="24"/>
        </w:rPr>
      </w:pPr>
    </w:p>
    <w:p w:rsidR="000C6BF2" w:rsidRPr="000C6BF2" w:rsidRDefault="000C6BF2" w:rsidP="000C6BF2">
      <w:pPr>
        <w:ind w:right="125"/>
        <w:jc w:val="center"/>
        <w:rPr>
          <w:sz w:val="28"/>
          <w:szCs w:val="28"/>
        </w:rPr>
      </w:pPr>
      <w:r w:rsidRPr="000C6BF2">
        <w:rPr>
          <w:sz w:val="28"/>
          <w:szCs w:val="28"/>
        </w:rPr>
        <w:lastRenderedPageBreak/>
        <w:t>График</w:t>
      </w:r>
    </w:p>
    <w:p w:rsidR="000C6BF2" w:rsidRPr="000C6BF2" w:rsidRDefault="000C6BF2" w:rsidP="000C6BF2">
      <w:pPr>
        <w:ind w:right="125"/>
        <w:jc w:val="center"/>
        <w:rPr>
          <w:sz w:val="28"/>
          <w:szCs w:val="28"/>
        </w:rPr>
      </w:pPr>
      <w:r w:rsidRPr="000C6BF2">
        <w:rPr>
          <w:sz w:val="28"/>
          <w:szCs w:val="28"/>
        </w:rPr>
        <w:t>выполнения работ по благоустройству дворовой (</w:t>
      </w:r>
      <w:proofErr w:type="spellStart"/>
      <w:r w:rsidRPr="000C6BF2">
        <w:rPr>
          <w:sz w:val="28"/>
          <w:szCs w:val="28"/>
        </w:rPr>
        <w:t>ых</w:t>
      </w:r>
      <w:proofErr w:type="spellEnd"/>
      <w:r w:rsidRPr="000C6BF2">
        <w:rPr>
          <w:sz w:val="28"/>
          <w:szCs w:val="28"/>
        </w:rPr>
        <w:t>) территории (</w:t>
      </w:r>
      <w:proofErr w:type="spellStart"/>
      <w:r w:rsidRPr="000C6BF2">
        <w:rPr>
          <w:sz w:val="28"/>
          <w:szCs w:val="28"/>
        </w:rPr>
        <w:t>й</w:t>
      </w:r>
      <w:proofErr w:type="spellEnd"/>
      <w:r w:rsidRPr="000C6BF2">
        <w:rPr>
          <w:sz w:val="28"/>
          <w:szCs w:val="28"/>
        </w:rPr>
        <w:t>)</w:t>
      </w:r>
    </w:p>
    <w:p w:rsidR="000C6BF2" w:rsidRPr="000C6BF2" w:rsidRDefault="000C6BF2" w:rsidP="000C6BF2">
      <w:pPr>
        <w:ind w:right="125"/>
        <w:jc w:val="center"/>
        <w:rPr>
          <w:sz w:val="28"/>
          <w:szCs w:val="28"/>
        </w:rPr>
      </w:pPr>
      <w:r w:rsidRPr="000C6BF2">
        <w:rPr>
          <w:sz w:val="28"/>
          <w:szCs w:val="28"/>
        </w:rPr>
        <w:t>многоквартирного (</w:t>
      </w:r>
      <w:proofErr w:type="spellStart"/>
      <w:r w:rsidRPr="000C6BF2">
        <w:rPr>
          <w:sz w:val="28"/>
          <w:szCs w:val="28"/>
        </w:rPr>
        <w:t>ых</w:t>
      </w:r>
      <w:proofErr w:type="spellEnd"/>
      <w:r w:rsidRPr="000C6BF2">
        <w:rPr>
          <w:sz w:val="28"/>
          <w:szCs w:val="28"/>
        </w:rPr>
        <w:t>) дома (</w:t>
      </w:r>
      <w:proofErr w:type="spellStart"/>
      <w:r w:rsidRPr="000C6BF2">
        <w:rPr>
          <w:sz w:val="28"/>
          <w:szCs w:val="28"/>
        </w:rPr>
        <w:t>ов</w:t>
      </w:r>
      <w:proofErr w:type="spellEnd"/>
      <w:r w:rsidRPr="000C6BF2">
        <w:rPr>
          <w:sz w:val="28"/>
          <w:szCs w:val="28"/>
        </w:rPr>
        <w:t>)</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p>
    <w:tbl>
      <w:tblPr>
        <w:tblW w:w="9660" w:type="dxa"/>
        <w:tblInd w:w="62" w:type="dxa"/>
        <w:tblLayout w:type="fixed"/>
        <w:tblCellMar>
          <w:top w:w="102" w:type="dxa"/>
          <w:left w:w="62" w:type="dxa"/>
          <w:bottom w:w="102" w:type="dxa"/>
          <w:right w:w="62" w:type="dxa"/>
        </w:tblCellMar>
        <w:tblLook w:val="0000"/>
      </w:tblPr>
      <w:tblGrid>
        <w:gridCol w:w="675"/>
        <w:gridCol w:w="5954"/>
        <w:gridCol w:w="3031"/>
      </w:tblGrid>
      <w:tr w:rsidR="000C6BF2" w:rsidRPr="000C6BF2" w:rsidTr="000C6BF2">
        <w:tc>
          <w:tcPr>
            <w:tcW w:w="675"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r w:rsidRPr="000C6BF2">
              <w:rPr>
                <w:sz w:val="28"/>
                <w:szCs w:val="28"/>
              </w:rPr>
              <w:t xml:space="preserve">№ </w:t>
            </w:r>
            <w:proofErr w:type="spellStart"/>
            <w:proofErr w:type="gramStart"/>
            <w:r w:rsidRPr="000C6BF2">
              <w:rPr>
                <w:sz w:val="28"/>
                <w:szCs w:val="28"/>
              </w:rPr>
              <w:t>п</w:t>
            </w:r>
            <w:proofErr w:type="spellEnd"/>
            <w:proofErr w:type="gramEnd"/>
            <w:r w:rsidRPr="000C6BF2">
              <w:rPr>
                <w:sz w:val="28"/>
                <w:szCs w:val="28"/>
              </w:rPr>
              <w:t>/</w:t>
            </w:r>
            <w:proofErr w:type="spellStart"/>
            <w:r w:rsidRPr="000C6BF2">
              <w:rPr>
                <w:sz w:val="28"/>
                <w:szCs w:val="28"/>
              </w:rPr>
              <w:t>п</w:t>
            </w:r>
            <w:proofErr w:type="spellEnd"/>
          </w:p>
        </w:tc>
        <w:tc>
          <w:tcPr>
            <w:tcW w:w="5954"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r w:rsidRPr="000C6BF2">
              <w:rPr>
                <w:sz w:val="28"/>
                <w:szCs w:val="28"/>
              </w:rPr>
              <w:t>Вид работ</w:t>
            </w:r>
          </w:p>
        </w:tc>
        <w:tc>
          <w:tcPr>
            <w:tcW w:w="3031"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r w:rsidRPr="000C6BF2">
              <w:rPr>
                <w:sz w:val="28"/>
                <w:szCs w:val="28"/>
              </w:rPr>
              <w:t>Срок выполнения</w:t>
            </w:r>
          </w:p>
        </w:tc>
      </w:tr>
      <w:tr w:rsidR="000C6BF2" w:rsidRPr="000C6BF2" w:rsidTr="000C6BF2">
        <w:tc>
          <w:tcPr>
            <w:tcW w:w="9660" w:type="dxa"/>
            <w:gridSpan w:val="3"/>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i/>
                <w:sz w:val="28"/>
                <w:szCs w:val="28"/>
              </w:rPr>
            </w:pPr>
            <w:r w:rsidRPr="000C6BF2">
              <w:rPr>
                <w:i/>
                <w:sz w:val="28"/>
                <w:szCs w:val="28"/>
              </w:rPr>
              <w:t>Адрес</w:t>
            </w:r>
          </w:p>
        </w:tc>
      </w:tr>
      <w:tr w:rsidR="000C6BF2" w:rsidRPr="000C6BF2" w:rsidTr="000C6BF2">
        <w:tc>
          <w:tcPr>
            <w:tcW w:w="675"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3031"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r>
      <w:tr w:rsidR="000C6BF2" w:rsidRPr="000C6BF2" w:rsidTr="000C6BF2">
        <w:tc>
          <w:tcPr>
            <w:tcW w:w="675"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3031"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r>
      <w:tr w:rsidR="000C6BF2" w:rsidRPr="000C6BF2" w:rsidTr="000C6BF2">
        <w:tc>
          <w:tcPr>
            <w:tcW w:w="675"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3031"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r>
      <w:tr w:rsidR="000C6BF2" w:rsidRPr="000C6BF2" w:rsidTr="000C6BF2">
        <w:tc>
          <w:tcPr>
            <w:tcW w:w="675"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c>
          <w:tcPr>
            <w:tcW w:w="3031" w:type="dxa"/>
            <w:tcBorders>
              <w:top w:val="single" w:sz="4" w:space="0" w:color="auto"/>
              <w:left w:val="single" w:sz="4" w:space="0" w:color="auto"/>
              <w:bottom w:val="single" w:sz="4" w:space="0" w:color="auto"/>
              <w:right w:val="single" w:sz="4" w:space="0" w:color="auto"/>
            </w:tcBorders>
          </w:tcPr>
          <w:p w:rsidR="000C6BF2" w:rsidRPr="000C6BF2" w:rsidRDefault="000C6BF2" w:rsidP="000C6BF2">
            <w:pPr>
              <w:widowControl w:val="0"/>
              <w:autoSpaceDE w:val="0"/>
              <w:autoSpaceDN w:val="0"/>
              <w:adjustRightInd w:val="0"/>
              <w:jc w:val="center"/>
              <w:rPr>
                <w:sz w:val="28"/>
                <w:szCs w:val="28"/>
              </w:rPr>
            </w:pPr>
          </w:p>
        </w:tc>
      </w:tr>
    </w:tbl>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 xml:space="preserve">Заказчик ______________________         </w:t>
      </w:r>
      <w:r w:rsidRPr="000C6BF2">
        <w:rPr>
          <w:rFonts w:eastAsiaTheme="minorHAnsi"/>
          <w:sz w:val="28"/>
          <w:szCs w:val="28"/>
          <w:lang w:eastAsia="en-US"/>
        </w:rPr>
        <w:t>П</w:t>
      </w:r>
      <w:r w:rsidRPr="000C6BF2">
        <w:rPr>
          <w:sz w:val="28"/>
          <w:szCs w:val="28"/>
        </w:rPr>
        <w:t>одрядчик: ____________________</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________________ /______________/ _________________ /_______________/</w:t>
      </w:r>
    </w:p>
    <w:p w:rsidR="000C6BF2" w:rsidRPr="000C6BF2" w:rsidRDefault="000C6BF2" w:rsidP="000C6BF2">
      <w:pPr>
        <w:ind w:right="125"/>
        <w:jc w:val="both"/>
        <w:rPr>
          <w:sz w:val="24"/>
          <w:szCs w:val="28"/>
        </w:rPr>
      </w:pPr>
      <w:r w:rsidRPr="000C6BF2">
        <w:rPr>
          <w:sz w:val="24"/>
          <w:szCs w:val="28"/>
        </w:rPr>
        <w:t xml:space="preserve">             (подпись)               (ФИО)                          (подпись)                        (ФИО)</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p>
    <w:p w:rsidR="000C6BF2" w:rsidRPr="000C6BF2" w:rsidRDefault="000C6BF2" w:rsidP="000C6BF2">
      <w:pPr>
        <w:ind w:right="125"/>
        <w:jc w:val="both"/>
        <w:rPr>
          <w:sz w:val="24"/>
          <w:szCs w:val="28"/>
        </w:rPr>
      </w:pPr>
      <w:r w:rsidRPr="000C6BF2">
        <w:rPr>
          <w:sz w:val="24"/>
          <w:szCs w:val="28"/>
        </w:rPr>
        <w:t xml:space="preserve">МП                                                                                                                                </w:t>
      </w:r>
      <w:proofErr w:type="spellStart"/>
      <w:proofErr w:type="gramStart"/>
      <w:r w:rsidRPr="000C6BF2">
        <w:rPr>
          <w:sz w:val="24"/>
          <w:szCs w:val="28"/>
        </w:rPr>
        <w:t>МП</w:t>
      </w:r>
      <w:proofErr w:type="spellEnd"/>
      <w:proofErr w:type="gramEnd"/>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p>
    <w:p w:rsidR="000C6BF2" w:rsidRPr="000C6BF2" w:rsidRDefault="000C6BF2" w:rsidP="000C6BF2">
      <w:pPr>
        <w:rPr>
          <w:rFonts w:eastAsiaTheme="minorHAnsi"/>
          <w:color w:val="0070C0"/>
          <w:sz w:val="28"/>
          <w:szCs w:val="28"/>
          <w:lang w:eastAsia="en-US"/>
        </w:rPr>
      </w:pPr>
      <w:r w:rsidRPr="000C6BF2">
        <w:rPr>
          <w:rFonts w:eastAsiaTheme="minorHAnsi"/>
          <w:color w:val="0070C0"/>
          <w:sz w:val="28"/>
          <w:szCs w:val="28"/>
          <w:lang w:eastAsia="en-US"/>
        </w:rPr>
        <w:br w:type="page"/>
      </w:r>
    </w:p>
    <w:p w:rsidR="000C6BF2" w:rsidRPr="000C6BF2" w:rsidRDefault="000C6BF2" w:rsidP="00604D20">
      <w:pPr>
        <w:ind w:right="125"/>
        <w:rPr>
          <w:sz w:val="28"/>
          <w:szCs w:val="28"/>
        </w:rPr>
      </w:pPr>
      <w:r>
        <w:rPr>
          <w:sz w:val="28"/>
          <w:szCs w:val="28"/>
        </w:rPr>
        <w:lastRenderedPageBreak/>
        <w:t xml:space="preserve">                                                         </w:t>
      </w:r>
      <w:r w:rsidRPr="000C6BF2">
        <w:rPr>
          <w:sz w:val="28"/>
          <w:szCs w:val="28"/>
        </w:rPr>
        <w:t>АКТ</w:t>
      </w:r>
    </w:p>
    <w:p w:rsidR="000C6BF2" w:rsidRPr="000C6BF2" w:rsidRDefault="000C6BF2" w:rsidP="000C6BF2">
      <w:pPr>
        <w:ind w:right="125"/>
        <w:jc w:val="center"/>
        <w:rPr>
          <w:sz w:val="28"/>
          <w:szCs w:val="28"/>
        </w:rPr>
      </w:pPr>
      <w:r w:rsidRPr="000C6BF2">
        <w:rPr>
          <w:sz w:val="28"/>
          <w:szCs w:val="28"/>
        </w:rPr>
        <w:t>приемки выполненных работ по благоустройству дворовой (</w:t>
      </w:r>
      <w:proofErr w:type="spellStart"/>
      <w:r w:rsidRPr="000C6BF2">
        <w:rPr>
          <w:sz w:val="28"/>
          <w:szCs w:val="28"/>
        </w:rPr>
        <w:t>ых</w:t>
      </w:r>
      <w:proofErr w:type="spellEnd"/>
      <w:r w:rsidRPr="000C6BF2">
        <w:rPr>
          <w:sz w:val="28"/>
          <w:szCs w:val="28"/>
        </w:rPr>
        <w:t>)</w:t>
      </w:r>
    </w:p>
    <w:p w:rsidR="000C6BF2" w:rsidRPr="000C6BF2" w:rsidRDefault="000C6BF2" w:rsidP="000C6BF2">
      <w:pPr>
        <w:ind w:right="125"/>
        <w:jc w:val="center"/>
        <w:rPr>
          <w:sz w:val="28"/>
          <w:szCs w:val="28"/>
        </w:rPr>
      </w:pPr>
      <w:r w:rsidRPr="000C6BF2">
        <w:rPr>
          <w:sz w:val="28"/>
          <w:szCs w:val="28"/>
        </w:rPr>
        <w:t>территории (</w:t>
      </w:r>
      <w:proofErr w:type="spellStart"/>
      <w:r w:rsidRPr="000C6BF2">
        <w:rPr>
          <w:sz w:val="28"/>
          <w:szCs w:val="28"/>
        </w:rPr>
        <w:t>й</w:t>
      </w:r>
      <w:proofErr w:type="spellEnd"/>
      <w:proofErr w:type="gramStart"/>
      <w:r w:rsidRPr="000C6BF2">
        <w:rPr>
          <w:sz w:val="28"/>
          <w:szCs w:val="28"/>
        </w:rPr>
        <w:t>)м</w:t>
      </w:r>
      <w:proofErr w:type="gramEnd"/>
      <w:r w:rsidRPr="000C6BF2">
        <w:rPr>
          <w:sz w:val="28"/>
          <w:szCs w:val="28"/>
        </w:rPr>
        <w:t>ногоквартирного (</w:t>
      </w:r>
      <w:proofErr w:type="spellStart"/>
      <w:r w:rsidRPr="000C6BF2">
        <w:rPr>
          <w:sz w:val="28"/>
          <w:szCs w:val="28"/>
        </w:rPr>
        <w:t>ых</w:t>
      </w:r>
      <w:proofErr w:type="spellEnd"/>
      <w:r w:rsidRPr="000C6BF2">
        <w:rPr>
          <w:sz w:val="28"/>
          <w:szCs w:val="28"/>
        </w:rPr>
        <w:t>) дома (</w:t>
      </w:r>
      <w:proofErr w:type="spellStart"/>
      <w:r w:rsidRPr="000C6BF2">
        <w:rPr>
          <w:sz w:val="28"/>
          <w:szCs w:val="28"/>
        </w:rPr>
        <w:t>ов</w:t>
      </w:r>
      <w:proofErr w:type="spellEnd"/>
      <w:r w:rsidRPr="000C6BF2">
        <w:rPr>
          <w:sz w:val="28"/>
          <w:szCs w:val="28"/>
        </w:rPr>
        <w:t>)</w:t>
      </w:r>
    </w:p>
    <w:p w:rsidR="000C6BF2" w:rsidRPr="000C6BF2" w:rsidRDefault="000C6BF2" w:rsidP="000C6BF2">
      <w:pPr>
        <w:ind w:right="125"/>
        <w:jc w:val="center"/>
        <w:rPr>
          <w:rFonts w:eastAsiaTheme="minorHAnsi"/>
          <w:i/>
          <w:sz w:val="28"/>
          <w:szCs w:val="28"/>
          <w:lang w:eastAsia="en-US"/>
        </w:rPr>
      </w:pPr>
      <w:r w:rsidRPr="000C6BF2">
        <w:rPr>
          <w:sz w:val="28"/>
          <w:szCs w:val="28"/>
        </w:rPr>
        <w:t xml:space="preserve">в рамках реализации муниципальной программы </w:t>
      </w:r>
      <w:r w:rsidRPr="000C6BF2">
        <w:rPr>
          <w:rFonts w:eastAsiaTheme="minorHAnsi"/>
          <w:i/>
          <w:sz w:val="28"/>
          <w:szCs w:val="28"/>
          <w:lang w:eastAsia="en-US"/>
        </w:rPr>
        <w:t>(муниципального образования)</w:t>
      </w:r>
    </w:p>
    <w:p w:rsidR="000C6BF2" w:rsidRPr="000C6BF2" w:rsidRDefault="000C6BF2" w:rsidP="000C6BF2">
      <w:pPr>
        <w:ind w:right="125"/>
        <w:jc w:val="center"/>
        <w:rPr>
          <w:i/>
          <w:sz w:val="28"/>
          <w:szCs w:val="28"/>
        </w:rPr>
      </w:pPr>
    </w:p>
    <w:p w:rsidR="000C6BF2" w:rsidRPr="000C6BF2" w:rsidRDefault="000C6BF2" w:rsidP="000C6BF2">
      <w:pPr>
        <w:rPr>
          <w:rFonts w:eastAsiaTheme="minorHAnsi"/>
          <w:sz w:val="28"/>
          <w:szCs w:val="28"/>
          <w:lang w:eastAsia="en-US"/>
        </w:rPr>
      </w:pPr>
      <w:r w:rsidRPr="000C6BF2">
        <w:rPr>
          <w:rFonts w:eastAsiaTheme="minorHAnsi"/>
          <w:i/>
          <w:sz w:val="28"/>
          <w:szCs w:val="28"/>
          <w:lang w:eastAsia="en-US"/>
        </w:rPr>
        <w:t>(наименование МО)</w:t>
      </w:r>
      <w:r w:rsidRPr="000C6BF2">
        <w:rPr>
          <w:rFonts w:eastAsiaTheme="minorHAnsi"/>
          <w:sz w:val="28"/>
          <w:szCs w:val="28"/>
          <w:lang w:eastAsia="en-US"/>
        </w:rPr>
        <w:t xml:space="preserve">                                                         «__»___________20___г.</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Приемочная комиссия в составе:</w:t>
      </w:r>
    </w:p>
    <w:p w:rsidR="000C6BF2" w:rsidRPr="000C6BF2" w:rsidRDefault="000C6BF2" w:rsidP="000C6BF2">
      <w:pPr>
        <w:ind w:right="125"/>
        <w:jc w:val="both"/>
        <w:rPr>
          <w:sz w:val="28"/>
          <w:szCs w:val="28"/>
        </w:rPr>
      </w:pPr>
      <w:r w:rsidRPr="000C6BF2">
        <w:rPr>
          <w:sz w:val="28"/>
          <w:szCs w:val="28"/>
        </w:rPr>
        <w:t>Представитель собственников помещений многоквартирного дома (далее - МКД)____________________________________________________________</w:t>
      </w:r>
    </w:p>
    <w:p w:rsidR="000C6BF2" w:rsidRPr="000C6BF2" w:rsidRDefault="000C6BF2" w:rsidP="000C6BF2">
      <w:pPr>
        <w:ind w:right="125"/>
        <w:jc w:val="center"/>
        <w:rPr>
          <w:sz w:val="24"/>
          <w:szCs w:val="24"/>
        </w:rPr>
      </w:pPr>
      <w:r w:rsidRPr="000C6BF2">
        <w:rPr>
          <w:sz w:val="24"/>
          <w:szCs w:val="24"/>
        </w:rPr>
        <w:t>(ФИО представителя, № квартиры)</w:t>
      </w:r>
    </w:p>
    <w:p w:rsidR="000C6BF2" w:rsidRPr="000C6BF2" w:rsidRDefault="000C6BF2" w:rsidP="000C6BF2">
      <w:pPr>
        <w:ind w:right="125"/>
        <w:jc w:val="both"/>
        <w:rPr>
          <w:sz w:val="28"/>
          <w:szCs w:val="28"/>
        </w:rPr>
      </w:pPr>
      <w:r w:rsidRPr="000C6BF2">
        <w:rPr>
          <w:sz w:val="28"/>
          <w:szCs w:val="28"/>
        </w:rPr>
        <w:t>Уполномоченный представитель заинтересованных лиц__________________</w:t>
      </w:r>
    </w:p>
    <w:p w:rsidR="000C6BF2" w:rsidRPr="000C6BF2" w:rsidRDefault="000C6BF2" w:rsidP="000C6BF2">
      <w:pPr>
        <w:ind w:right="125"/>
        <w:jc w:val="both"/>
        <w:rPr>
          <w:sz w:val="28"/>
          <w:szCs w:val="28"/>
        </w:rPr>
      </w:pPr>
      <w:r w:rsidRPr="000C6BF2">
        <w:rPr>
          <w:sz w:val="28"/>
          <w:szCs w:val="28"/>
        </w:rPr>
        <w:t>_________________________________________________________________</w:t>
      </w:r>
    </w:p>
    <w:p w:rsidR="000C6BF2" w:rsidRPr="000C6BF2" w:rsidRDefault="000C6BF2" w:rsidP="000C6BF2">
      <w:pPr>
        <w:ind w:right="125"/>
        <w:jc w:val="both"/>
        <w:rPr>
          <w:sz w:val="24"/>
          <w:szCs w:val="24"/>
        </w:rPr>
      </w:pPr>
      <w:proofErr w:type="gramStart"/>
      <w:r w:rsidRPr="000C6BF2">
        <w:rPr>
          <w:sz w:val="24"/>
          <w:szCs w:val="24"/>
        </w:rPr>
        <w:t>(наименование организации, представляющей интересы собственников помещений многоквартирного дома:</w:t>
      </w:r>
      <w:proofErr w:type="gramEnd"/>
      <w:r w:rsidRPr="000C6BF2">
        <w:rPr>
          <w:sz w:val="24"/>
          <w:szCs w:val="24"/>
        </w:rPr>
        <w:t xml:space="preserve"> </w:t>
      </w:r>
      <w:proofErr w:type="gramStart"/>
      <w:r w:rsidRPr="000C6BF2">
        <w:rPr>
          <w:sz w:val="24"/>
          <w:szCs w:val="24"/>
        </w:rPr>
        <w:t>ТСЖ,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roofErr w:type="gramEnd"/>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 xml:space="preserve">Представитель </w:t>
      </w:r>
      <w:r w:rsidRPr="000C6BF2">
        <w:rPr>
          <w:rFonts w:eastAsiaTheme="minorHAnsi"/>
          <w:sz w:val="28"/>
          <w:szCs w:val="28"/>
          <w:lang w:eastAsia="en-US"/>
        </w:rPr>
        <w:t>П</w:t>
      </w:r>
      <w:r w:rsidRPr="000C6BF2">
        <w:rPr>
          <w:sz w:val="28"/>
          <w:szCs w:val="28"/>
        </w:rPr>
        <w:t>одрядчика _________________________________________</w:t>
      </w:r>
    </w:p>
    <w:p w:rsidR="000C6BF2" w:rsidRPr="000C6BF2" w:rsidRDefault="000C6BF2" w:rsidP="000C6BF2">
      <w:pPr>
        <w:ind w:right="125"/>
        <w:jc w:val="both"/>
        <w:rPr>
          <w:sz w:val="28"/>
          <w:szCs w:val="28"/>
        </w:rPr>
      </w:pPr>
      <w:r w:rsidRPr="000C6BF2">
        <w:rPr>
          <w:sz w:val="28"/>
          <w:szCs w:val="28"/>
        </w:rPr>
        <w:t>_________________________________________________________________</w:t>
      </w:r>
    </w:p>
    <w:p w:rsidR="000C6BF2" w:rsidRPr="000C6BF2" w:rsidRDefault="000C6BF2" w:rsidP="000C6BF2">
      <w:pPr>
        <w:ind w:right="125"/>
        <w:jc w:val="center"/>
        <w:rPr>
          <w:sz w:val="24"/>
          <w:szCs w:val="24"/>
        </w:rPr>
      </w:pPr>
      <w:r w:rsidRPr="000C6BF2">
        <w:rPr>
          <w:sz w:val="24"/>
          <w:szCs w:val="24"/>
        </w:rPr>
        <w:t>(ФИО представителя, наименование организации)</w:t>
      </w:r>
    </w:p>
    <w:p w:rsidR="000C6BF2" w:rsidRPr="000C6BF2" w:rsidRDefault="000C6BF2" w:rsidP="000C6BF2">
      <w:pPr>
        <w:ind w:right="125"/>
        <w:jc w:val="both"/>
        <w:rPr>
          <w:sz w:val="24"/>
          <w:szCs w:val="24"/>
        </w:rPr>
      </w:pPr>
    </w:p>
    <w:p w:rsidR="000C6BF2" w:rsidRPr="000C6BF2" w:rsidRDefault="000C6BF2" w:rsidP="000C6BF2">
      <w:pPr>
        <w:ind w:right="125"/>
        <w:jc w:val="both"/>
        <w:rPr>
          <w:sz w:val="28"/>
          <w:szCs w:val="28"/>
        </w:rPr>
      </w:pPr>
      <w:r w:rsidRPr="000C6BF2">
        <w:rPr>
          <w:sz w:val="28"/>
          <w:szCs w:val="28"/>
        </w:rPr>
        <w:t>Представители общественности: ____________________________________</w:t>
      </w:r>
    </w:p>
    <w:p w:rsidR="000C6BF2" w:rsidRPr="000C6BF2" w:rsidRDefault="000C6BF2" w:rsidP="000C6BF2">
      <w:pPr>
        <w:ind w:right="125"/>
        <w:jc w:val="both"/>
        <w:rPr>
          <w:sz w:val="28"/>
          <w:szCs w:val="28"/>
        </w:rPr>
      </w:pPr>
      <w:r w:rsidRPr="000C6BF2">
        <w:rPr>
          <w:sz w:val="28"/>
          <w:szCs w:val="28"/>
        </w:rPr>
        <w:t>_________________________________________________________________</w:t>
      </w:r>
    </w:p>
    <w:p w:rsidR="000C6BF2" w:rsidRPr="000C6BF2" w:rsidRDefault="000C6BF2" w:rsidP="000C6BF2">
      <w:pPr>
        <w:ind w:right="125"/>
        <w:jc w:val="both"/>
        <w:rPr>
          <w:sz w:val="24"/>
          <w:szCs w:val="24"/>
        </w:rPr>
      </w:pPr>
      <w:r w:rsidRPr="000C6BF2">
        <w:rPr>
          <w:sz w:val="24"/>
          <w:szCs w:val="24"/>
        </w:rPr>
        <w:t xml:space="preserve"> (ФИО представителя, должность)</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Установила:</w:t>
      </w:r>
    </w:p>
    <w:p w:rsidR="000C6BF2" w:rsidRPr="000C6BF2" w:rsidRDefault="000C6BF2" w:rsidP="000C6BF2">
      <w:pPr>
        <w:ind w:right="125"/>
        <w:jc w:val="both"/>
        <w:rPr>
          <w:sz w:val="28"/>
          <w:szCs w:val="28"/>
        </w:rPr>
      </w:pPr>
      <w:r w:rsidRPr="000C6BF2">
        <w:rPr>
          <w:sz w:val="28"/>
          <w:szCs w:val="28"/>
        </w:rPr>
        <w:t>1. Рабочей (приемочной) комиссии предъявлены к приемке в эксплуатацию законченные работы по благоустройству дворовой (</w:t>
      </w:r>
      <w:proofErr w:type="spellStart"/>
      <w:r w:rsidRPr="000C6BF2">
        <w:rPr>
          <w:sz w:val="28"/>
          <w:szCs w:val="28"/>
        </w:rPr>
        <w:t>ых</w:t>
      </w:r>
      <w:proofErr w:type="spellEnd"/>
      <w:r w:rsidRPr="000C6BF2">
        <w:rPr>
          <w:sz w:val="28"/>
          <w:szCs w:val="28"/>
        </w:rPr>
        <w:t>) территории (</w:t>
      </w:r>
      <w:proofErr w:type="spellStart"/>
      <w:r w:rsidRPr="000C6BF2">
        <w:rPr>
          <w:sz w:val="28"/>
          <w:szCs w:val="28"/>
        </w:rPr>
        <w:t>й</w:t>
      </w:r>
      <w:proofErr w:type="spellEnd"/>
      <w:r w:rsidRPr="000C6BF2">
        <w:rPr>
          <w:sz w:val="28"/>
          <w:szCs w:val="28"/>
        </w:rPr>
        <w:t>) многоквартирного (</w:t>
      </w:r>
      <w:proofErr w:type="spellStart"/>
      <w:r w:rsidRPr="000C6BF2">
        <w:rPr>
          <w:sz w:val="28"/>
          <w:szCs w:val="28"/>
        </w:rPr>
        <w:t>ых</w:t>
      </w:r>
      <w:proofErr w:type="spellEnd"/>
      <w:r w:rsidRPr="000C6BF2">
        <w:rPr>
          <w:sz w:val="28"/>
          <w:szCs w:val="28"/>
        </w:rPr>
        <w:t>) дома (</w:t>
      </w:r>
      <w:proofErr w:type="spellStart"/>
      <w:r w:rsidRPr="000C6BF2">
        <w:rPr>
          <w:sz w:val="28"/>
          <w:szCs w:val="28"/>
        </w:rPr>
        <w:t>ов</w:t>
      </w:r>
      <w:proofErr w:type="spellEnd"/>
      <w:r w:rsidRPr="000C6BF2">
        <w:rPr>
          <w:sz w:val="28"/>
          <w:szCs w:val="28"/>
        </w:rPr>
        <w:t>) по адресу (</w:t>
      </w:r>
      <w:proofErr w:type="spellStart"/>
      <w:r w:rsidRPr="000C6BF2">
        <w:rPr>
          <w:sz w:val="28"/>
          <w:szCs w:val="28"/>
        </w:rPr>
        <w:t>ам</w:t>
      </w:r>
      <w:proofErr w:type="spellEnd"/>
      <w:r w:rsidRPr="000C6BF2">
        <w:rPr>
          <w:sz w:val="28"/>
          <w:szCs w:val="28"/>
        </w:rPr>
        <w:t>):</w:t>
      </w:r>
    </w:p>
    <w:p w:rsidR="000C6BF2" w:rsidRPr="000C6BF2" w:rsidRDefault="000C6BF2" w:rsidP="000C6BF2">
      <w:pPr>
        <w:ind w:right="125"/>
        <w:jc w:val="both"/>
        <w:rPr>
          <w:i/>
          <w:sz w:val="28"/>
          <w:szCs w:val="28"/>
        </w:rPr>
      </w:pPr>
      <w:r w:rsidRPr="000C6BF2">
        <w:rPr>
          <w:sz w:val="28"/>
          <w:szCs w:val="28"/>
        </w:rPr>
        <w:t>___________________________________________________(далее – объект).</w:t>
      </w:r>
    </w:p>
    <w:p w:rsidR="000C6BF2" w:rsidRPr="000C6BF2" w:rsidRDefault="000C6BF2" w:rsidP="000C6BF2">
      <w:pPr>
        <w:ind w:right="125"/>
        <w:jc w:val="both"/>
        <w:rPr>
          <w:sz w:val="28"/>
          <w:szCs w:val="28"/>
        </w:rPr>
      </w:pPr>
      <w:r w:rsidRPr="000C6BF2">
        <w:rPr>
          <w:sz w:val="28"/>
          <w:szCs w:val="28"/>
        </w:rPr>
        <w:t xml:space="preserve">2. Благоустройство объекта осуществлялся </w:t>
      </w:r>
      <w:r w:rsidRPr="000C6BF2">
        <w:rPr>
          <w:rFonts w:eastAsiaTheme="minorHAnsi"/>
          <w:sz w:val="28"/>
          <w:szCs w:val="28"/>
          <w:lang w:eastAsia="en-US"/>
        </w:rPr>
        <w:t>П</w:t>
      </w:r>
      <w:r w:rsidRPr="000C6BF2">
        <w:rPr>
          <w:sz w:val="28"/>
          <w:szCs w:val="28"/>
        </w:rPr>
        <w:t xml:space="preserve">одрядчиком </w:t>
      </w:r>
    </w:p>
    <w:p w:rsidR="000C6BF2" w:rsidRPr="000C6BF2" w:rsidRDefault="000C6BF2" w:rsidP="000C6BF2">
      <w:pPr>
        <w:ind w:right="125"/>
        <w:jc w:val="both"/>
        <w:rPr>
          <w:sz w:val="28"/>
          <w:szCs w:val="28"/>
        </w:rPr>
      </w:pPr>
      <w:r w:rsidRPr="000C6BF2">
        <w:rPr>
          <w:sz w:val="28"/>
          <w:szCs w:val="28"/>
        </w:rPr>
        <w:t>_________________________________________________________________.</w:t>
      </w:r>
    </w:p>
    <w:p w:rsidR="000C6BF2" w:rsidRPr="000C6BF2" w:rsidRDefault="000C6BF2" w:rsidP="000C6BF2">
      <w:pPr>
        <w:ind w:right="125"/>
        <w:jc w:val="both"/>
        <w:rPr>
          <w:sz w:val="24"/>
          <w:szCs w:val="24"/>
        </w:rPr>
      </w:pPr>
      <w:r w:rsidRPr="000C6BF2">
        <w:rPr>
          <w:sz w:val="24"/>
          <w:szCs w:val="24"/>
        </w:rPr>
        <w:t>наименование организации</w:t>
      </w:r>
    </w:p>
    <w:p w:rsidR="000C6BF2" w:rsidRPr="000C6BF2" w:rsidRDefault="000C6BF2" w:rsidP="000C6BF2">
      <w:pPr>
        <w:ind w:right="125"/>
        <w:jc w:val="both"/>
        <w:rPr>
          <w:sz w:val="28"/>
          <w:szCs w:val="28"/>
        </w:rPr>
      </w:pPr>
      <w:r w:rsidRPr="000C6BF2">
        <w:rPr>
          <w:sz w:val="28"/>
          <w:szCs w:val="28"/>
        </w:rPr>
        <w:t xml:space="preserve">3. Сметная документация по благоустройству объекта утверждена </w:t>
      </w:r>
    </w:p>
    <w:p w:rsidR="000C6BF2" w:rsidRPr="000C6BF2" w:rsidRDefault="000C6BF2" w:rsidP="000C6BF2">
      <w:pPr>
        <w:ind w:right="125"/>
        <w:jc w:val="both"/>
        <w:rPr>
          <w:sz w:val="28"/>
          <w:szCs w:val="28"/>
        </w:rPr>
      </w:pPr>
      <w:r w:rsidRPr="000C6BF2">
        <w:rPr>
          <w:sz w:val="28"/>
          <w:szCs w:val="28"/>
        </w:rPr>
        <w:t>«____» ___________ 20___ г.</w:t>
      </w:r>
    </w:p>
    <w:p w:rsidR="000C6BF2" w:rsidRPr="000C6BF2" w:rsidRDefault="000C6BF2" w:rsidP="000C6BF2">
      <w:pPr>
        <w:ind w:right="125"/>
        <w:jc w:val="both"/>
        <w:rPr>
          <w:sz w:val="28"/>
          <w:szCs w:val="28"/>
        </w:rPr>
      </w:pPr>
      <w:r w:rsidRPr="000C6BF2">
        <w:rPr>
          <w:sz w:val="28"/>
          <w:szCs w:val="28"/>
        </w:rPr>
        <w:t>_________________________________________________________________</w:t>
      </w:r>
    </w:p>
    <w:p w:rsidR="000C6BF2" w:rsidRPr="000C6BF2" w:rsidRDefault="000C6BF2" w:rsidP="000C6BF2">
      <w:pPr>
        <w:ind w:right="125"/>
        <w:jc w:val="both"/>
        <w:rPr>
          <w:sz w:val="24"/>
          <w:szCs w:val="24"/>
        </w:rPr>
      </w:pPr>
      <w:r w:rsidRPr="000C6BF2">
        <w:rPr>
          <w:sz w:val="24"/>
          <w:szCs w:val="24"/>
        </w:rPr>
        <w:t>(наименование органа, утвердившего документацию)</w:t>
      </w:r>
    </w:p>
    <w:p w:rsidR="000C6BF2" w:rsidRPr="000C6BF2" w:rsidRDefault="000C6BF2" w:rsidP="000C6BF2">
      <w:pPr>
        <w:ind w:right="125"/>
        <w:jc w:val="both"/>
        <w:rPr>
          <w:sz w:val="28"/>
          <w:szCs w:val="28"/>
        </w:rPr>
      </w:pPr>
      <w:r w:rsidRPr="000C6BF2">
        <w:rPr>
          <w:sz w:val="28"/>
          <w:szCs w:val="28"/>
        </w:rPr>
        <w:t>4. Работы по благоустройству объекта осуществлены в сроки:</w:t>
      </w:r>
    </w:p>
    <w:p w:rsidR="000C6BF2" w:rsidRPr="000C6BF2" w:rsidRDefault="000C6BF2" w:rsidP="000C6BF2">
      <w:pPr>
        <w:ind w:right="125"/>
        <w:jc w:val="both"/>
        <w:rPr>
          <w:sz w:val="28"/>
          <w:szCs w:val="28"/>
        </w:rPr>
      </w:pPr>
      <w:r w:rsidRPr="000C6BF2">
        <w:rPr>
          <w:sz w:val="28"/>
          <w:szCs w:val="28"/>
        </w:rPr>
        <w:t>Начало работ ____________________, окончание работ _________________.</w:t>
      </w:r>
    </w:p>
    <w:p w:rsidR="000C6BF2" w:rsidRPr="000C6BF2" w:rsidRDefault="000C6BF2" w:rsidP="000C6BF2">
      <w:pPr>
        <w:ind w:right="125"/>
        <w:jc w:val="both"/>
        <w:rPr>
          <w:sz w:val="28"/>
          <w:szCs w:val="28"/>
        </w:rPr>
      </w:pPr>
      <w:r w:rsidRPr="000C6BF2">
        <w:rPr>
          <w:sz w:val="28"/>
          <w:szCs w:val="28"/>
        </w:rPr>
        <w:t xml:space="preserve">Продолжительность работ по благоустройству объекта (месяцев, дней): ____________ по норме или по плану _______________, </w:t>
      </w:r>
    </w:p>
    <w:p w:rsidR="000C6BF2" w:rsidRPr="000C6BF2" w:rsidRDefault="000C6BF2" w:rsidP="000C6BF2">
      <w:pPr>
        <w:ind w:right="125"/>
        <w:jc w:val="both"/>
        <w:rPr>
          <w:sz w:val="28"/>
          <w:szCs w:val="28"/>
        </w:rPr>
      </w:pPr>
      <w:r w:rsidRPr="000C6BF2">
        <w:rPr>
          <w:sz w:val="28"/>
          <w:szCs w:val="28"/>
        </w:rPr>
        <w:t>фактически __________________.</w:t>
      </w:r>
    </w:p>
    <w:p w:rsidR="000C6BF2" w:rsidRPr="000C6BF2" w:rsidRDefault="000C6BF2" w:rsidP="000C6BF2">
      <w:pPr>
        <w:ind w:right="125"/>
        <w:jc w:val="both"/>
        <w:rPr>
          <w:sz w:val="28"/>
          <w:szCs w:val="28"/>
        </w:rPr>
      </w:pPr>
      <w:r w:rsidRPr="000C6BF2">
        <w:rPr>
          <w:sz w:val="28"/>
          <w:szCs w:val="28"/>
        </w:rPr>
        <w:t>5. Все недостатки по предусмотренным сметной документацией работам, дефектам, выявленные рабочей (приемочной) комиссией, ______________________.</w:t>
      </w:r>
    </w:p>
    <w:p w:rsidR="000C6BF2" w:rsidRPr="000C6BF2" w:rsidRDefault="000C6BF2" w:rsidP="000C6BF2">
      <w:pPr>
        <w:ind w:right="125"/>
        <w:jc w:val="both"/>
        <w:rPr>
          <w:sz w:val="24"/>
          <w:szCs w:val="24"/>
        </w:rPr>
      </w:pPr>
      <w:r w:rsidRPr="000C6BF2">
        <w:rPr>
          <w:sz w:val="24"/>
          <w:szCs w:val="24"/>
        </w:rPr>
        <w:t xml:space="preserve"> (устранены, не устранены)</w:t>
      </w:r>
    </w:p>
    <w:p w:rsidR="000C6BF2" w:rsidRPr="000C6BF2" w:rsidRDefault="000C6BF2" w:rsidP="000C6BF2">
      <w:pPr>
        <w:ind w:right="125"/>
        <w:jc w:val="both"/>
        <w:rPr>
          <w:sz w:val="28"/>
          <w:szCs w:val="28"/>
        </w:rPr>
      </w:pPr>
      <w:r w:rsidRPr="000C6BF2">
        <w:rPr>
          <w:sz w:val="28"/>
          <w:szCs w:val="28"/>
        </w:rPr>
        <w:lastRenderedPageBreak/>
        <w:t xml:space="preserve">6. Сметная стоимость работ по благоустройству объекта по утвержденной сметной документации: </w:t>
      </w:r>
    </w:p>
    <w:p w:rsidR="000C6BF2" w:rsidRPr="000C6BF2" w:rsidRDefault="000C6BF2" w:rsidP="000C6BF2">
      <w:pPr>
        <w:ind w:right="125"/>
        <w:jc w:val="both"/>
        <w:rPr>
          <w:sz w:val="28"/>
          <w:szCs w:val="28"/>
        </w:rPr>
      </w:pPr>
      <w:r w:rsidRPr="000C6BF2">
        <w:rPr>
          <w:sz w:val="28"/>
          <w:szCs w:val="28"/>
        </w:rPr>
        <w:t>всего __________________________________________</w:t>
      </w:r>
    </w:p>
    <w:p w:rsidR="000C6BF2" w:rsidRPr="000C6BF2" w:rsidRDefault="000C6BF2" w:rsidP="000C6BF2">
      <w:pPr>
        <w:ind w:right="125"/>
        <w:jc w:val="center"/>
        <w:rPr>
          <w:sz w:val="24"/>
          <w:szCs w:val="24"/>
        </w:rPr>
      </w:pPr>
      <w:r w:rsidRPr="000C6BF2">
        <w:rPr>
          <w:sz w:val="24"/>
          <w:szCs w:val="24"/>
        </w:rPr>
        <w:t>(тысяч рублей)</w:t>
      </w:r>
    </w:p>
    <w:p w:rsidR="000C6BF2" w:rsidRPr="000C6BF2" w:rsidRDefault="000C6BF2" w:rsidP="000C6BF2">
      <w:pPr>
        <w:ind w:right="125"/>
        <w:jc w:val="both"/>
        <w:rPr>
          <w:sz w:val="28"/>
          <w:szCs w:val="28"/>
        </w:rPr>
      </w:pPr>
      <w:r w:rsidRPr="000C6BF2">
        <w:rPr>
          <w:sz w:val="28"/>
          <w:szCs w:val="28"/>
        </w:rPr>
        <w:t>Решение приемочной комиссии:</w:t>
      </w:r>
    </w:p>
    <w:p w:rsidR="000C6BF2" w:rsidRPr="000C6BF2" w:rsidRDefault="000C6BF2" w:rsidP="000C6BF2">
      <w:pPr>
        <w:ind w:right="125"/>
        <w:jc w:val="both"/>
        <w:rPr>
          <w:sz w:val="28"/>
          <w:szCs w:val="28"/>
        </w:rPr>
      </w:pPr>
      <w:r w:rsidRPr="000C6BF2">
        <w:rPr>
          <w:sz w:val="28"/>
          <w:szCs w:val="28"/>
        </w:rPr>
        <w:t>Предъявленный к приемке объект в эксплуатацию ______________________.</w:t>
      </w:r>
    </w:p>
    <w:p w:rsidR="000C6BF2" w:rsidRPr="000C6BF2" w:rsidRDefault="000C6BF2" w:rsidP="000C6BF2">
      <w:pPr>
        <w:ind w:right="125"/>
        <w:rPr>
          <w:sz w:val="24"/>
          <w:szCs w:val="24"/>
        </w:rPr>
      </w:pPr>
      <w:r w:rsidRPr="000C6BF2">
        <w:rPr>
          <w:sz w:val="24"/>
          <w:szCs w:val="24"/>
        </w:rPr>
        <w:t>(принять, не принять)</w:t>
      </w:r>
    </w:p>
    <w:p w:rsidR="000C6BF2" w:rsidRPr="000C6BF2" w:rsidRDefault="000C6BF2" w:rsidP="000C6BF2">
      <w:pPr>
        <w:ind w:right="125"/>
        <w:jc w:val="both"/>
        <w:rPr>
          <w:sz w:val="28"/>
          <w:szCs w:val="28"/>
        </w:rPr>
      </w:pPr>
      <w:r w:rsidRPr="000C6BF2">
        <w:rPr>
          <w:sz w:val="28"/>
          <w:szCs w:val="28"/>
        </w:rPr>
        <w:t>Установить общую оценку качества ремонта ____________________________.</w:t>
      </w:r>
    </w:p>
    <w:p w:rsidR="000C6BF2" w:rsidRPr="000C6BF2" w:rsidRDefault="000C6BF2" w:rsidP="000C6BF2">
      <w:pPr>
        <w:ind w:right="125"/>
        <w:jc w:val="both"/>
        <w:rPr>
          <w:sz w:val="24"/>
          <w:szCs w:val="24"/>
        </w:rPr>
      </w:pPr>
      <w:r w:rsidRPr="000C6BF2">
        <w:rPr>
          <w:sz w:val="24"/>
          <w:szCs w:val="24"/>
        </w:rPr>
        <w:t>(отлично, хорошо, удовлетворительно)</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Представитель собственников</w:t>
      </w:r>
    </w:p>
    <w:p w:rsidR="000C6BF2" w:rsidRPr="000C6BF2" w:rsidRDefault="000C6BF2" w:rsidP="000C6BF2">
      <w:pPr>
        <w:ind w:right="125"/>
        <w:jc w:val="both"/>
        <w:rPr>
          <w:sz w:val="28"/>
          <w:szCs w:val="28"/>
        </w:rPr>
      </w:pPr>
      <w:r w:rsidRPr="000C6BF2">
        <w:rPr>
          <w:sz w:val="28"/>
          <w:szCs w:val="28"/>
        </w:rPr>
        <w:t>помещений МКД _________________ /_______________/ __________ 20__г.</w:t>
      </w:r>
    </w:p>
    <w:p w:rsidR="000C6BF2" w:rsidRPr="000C6BF2" w:rsidRDefault="000C6BF2" w:rsidP="000C6BF2">
      <w:pPr>
        <w:ind w:right="125"/>
        <w:jc w:val="both"/>
        <w:rPr>
          <w:sz w:val="24"/>
          <w:szCs w:val="28"/>
        </w:rPr>
      </w:pPr>
      <w:r w:rsidRPr="000C6BF2">
        <w:rPr>
          <w:sz w:val="24"/>
          <w:szCs w:val="28"/>
        </w:rPr>
        <w:t xml:space="preserve">                                        подпись                              Ф.И.О.                       Дата</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Уполномоченный представитель</w:t>
      </w:r>
    </w:p>
    <w:p w:rsidR="000C6BF2" w:rsidRPr="000C6BF2" w:rsidRDefault="000C6BF2" w:rsidP="000C6BF2">
      <w:pPr>
        <w:ind w:right="125"/>
        <w:jc w:val="both"/>
        <w:rPr>
          <w:sz w:val="28"/>
          <w:szCs w:val="28"/>
        </w:rPr>
      </w:pPr>
      <w:r w:rsidRPr="000C6BF2">
        <w:rPr>
          <w:sz w:val="28"/>
          <w:szCs w:val="28"/>
        </w:rPr>
        <w:t>заинтересованных лиц ________________ /______________/ ________ 20__г.</w:t>
      </w:r>
    </w:p>
    <w:p w:rsidR="000C6BF2" w:rsidRPr="000C6BF2" w:rsidRDefault="000C6BF2" w:rsidP="000C6BF2">
      <w:pPr>
        <w:ind w:right="125"/>
        <w:jc w:val="both"/>
        <w:rPr>
          <w:sz w:val="24"/>
          <w:szCs w:val="28"/>
        </w:rPr>
      </w:pPr>
      <w:r w:rsidRPr="000C6BF2">
        <w:rPr>
          <w:sz w:val="24"/>
          <w:szCs w:val="28"/>
        </w:rPr>
        <w:t xml:space="preserve">                                                подпись                              Ф.И.О.                       Дата</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 xml:space="preserve">Представитель </w:t>
      </w:r>
      <w:r w:rsidRPr="000C6BF2">
        <w:rPr>
          <w:rFonts w:eastAsiaTheme="minorHAnsi"/>
          <w:sz w:val="28"/>
          <w:szCs w:val="28"/>
          <w:lang w:eastAsia="en-US"/>
        </w:rPr>
        <w:t>П</w:t>
      </w:r>
      <w:r w:rsidRPr="000C6BF2">
        <w:rPr>
          <w:sz w:val="28"/>
          <w:szCs w:val="28"/>
        </w:rPr>
        <w:t>одрядчика ____________ /____________/ _______ 20__г.</w:t>
      </w:r>
    </w:p>
    <w:p w:rsidR="000C6BF2" w:rsidRPr="000C6BF2" w:rsidRDefault="000C6BF2" w:rsidP="000C6BF2">
      <w:pPr>
        <w:ind w:right="125"/>
        <w:jc w:val="both"/>
        <w:rPr>
          <w:sz w:val="24"/>
          <w:szCs w:val="28"/>
        </w:rPr>
      </w:pPr>
      <w:r w:rsidRPr="000C6BF2">
        <w:rPr>
          <w:sz w:val="24"/>
          <w:szCs w:val="28"/>
        </w:rPr>
        <w:t xml:space="preserve">                                                           подпись               Ф.И.О.                Дата</w:t>
      </w: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p>
    <w:p w:rsidR="000C6BF2" w:rsidRPr="000C6BF2" w:rsidRDefault="000C6BF2" w:rsidP="000C6BF2">
      <w:pPr>
        <w:ind w:right="125"/>
        <w:jc w:val="both"/>
        <w:rPr>
          <w:sz w:val="28"/>
          <w:szCs w:val="28"/>
        </w:rPr>
      </w:pPr>
      <w:r w:rsidRPr="000C6BF2">
        <w:rPr>
          <w:sz w:val="28"/>
          <w:szCs w:val="28"/>
        </w:rPr>
        <w:t>Представители общественности___________ /___________/ ________ 20__г.</w:t>
      </w:r>
    </w:p>
    <w:p w:rsidR="000C6BF2" w:rsidRPr="000C6BF2" w:rsidRDefault="000C6BF2" w:rsidP="000C6BF2">
      <w:pPr>
        <w:ind w:right="125"/>
        <w:jc w:val="both"/>
        <w:rPr>
          <w:sz w:val="24"/>
          <w:szCs w:val="28"/>
        </w:rPr>
      </w:pPr>
      <w:r w:rsidRPr="000C6BF2">
        <w:rPr>
          <w:sz w:val="24"/>
          <w:szCs w:val="28"/>
        </w:rPr>
        <w:t xml:space="preserve">                                                               подпись               Ф.И.О.            Дата</w:t>
      </w:r>
    </w:p>
    <w:p w:rsidR="000C6BF2" w:rsidRPr="000C6BF2" w:rsidRDefault="000C6BF2" w:rsidP="000C6BF2">
      <w:pPr>
        <w:ind w:right="125"/>
        <w:jc w:val="both"/>
        <w:rPr>
          <w:rFonts w:eastAsiaTheme="minorHAnsi"/>
          <w:sz w:val="28"/>
          <w:szCs w:val="28"/>
          <w:lang w:eastAsia="en-US"/>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Pr="00EE2E03" w:rsidRDefault="009E4F54" w:rsidP="009B32CB">
      <w:pPr>
        <w:pStyle w:val="ConsPlusNormal"/>
        <w:widowControl/>
        <w:ind w:firstLine="0"/>
        <w:rPr>
          <w:rFonts w:ascii="Times New Roman" w:hAnsi="Times New Roman" w:cs="Times New Roman"/>
          <w:sz w:val="28"/>
          <w:szCs w:val="28"/>
        </w:rPr>
      </w:pPr>
    </w:p>
    <w:p w:rsidR="009E4F54" w:rsidRDefault="009E4F54" w:rsidP="009B32CB">
      <w:pPr>
        <w:pStyle w:val="ConsPlusNormal"/>
        <w:widowControl/>
        <w:ind w:firstLine="0"/>
        <w:rPr>
          <w:rFonts w:ascii="Times New Roman" w:hAnsi="Times New Roman" w:cs="Times New Roman"/>
          <w:sz w:val="28"/>
          <w:szCs w:val="28"/>
        </w:rPr>
      </w:pPr>
    </w:p>
    <w:p w:rsidR="000C6BF2" w:rsidRDefault="000C6BF2" w:rsidP="009B32CB">
      <w:pPr>
        <w:pStyle w:val="ConsPlusNormal"/>
        <w:widowControl/>
        <w:ind w:firstLine="0"/>
        <w:rPr>
          <w:rFonts w:ascii="Times New Roman" w:hAnsi="Times New Roman" w:cs="Times New Roman"/>
          <w:sz w:val="28"/>
          <w:szCs w:val="28"/>
        </w:rPr>
      </w:pPr>
    </w:p>
    <w:p w:rsidR="000C6BF2" w:rsidRDefault="000C6BF2" w:rsidP="009B32CB">
      <w:pPr>
        <w:pStyle w:val="ConsPlusNormal"/>
        <w:widowControl/>
        <w:ind w:firstLine="0"/>
        <w:rPr>
          <w:rFonts w:ascii="Times New Roman" w:hAnsi="Times New Roman" w:cs="Times New Roman"/>
          <w:sz w:val="28"/>
          <w:szCs w:val="28"/>
        </w:rPr>
      </w:pPr>
    </w:p>
    <w:p w:rsidR="003B1A80" w:rsidRDefault="003B1A80" w:rsidP="009B32CB">
      <w:pPr>
        <w:pStyle w:val="ConsPlusNormal"/>
        <w:widowControl/>
        <w:ind w:firstLine="0"/>
        <w:rPr>
          <w:rFonts w:ascii="Times New Roman" w:hAnsi="Times New Roman" w:cs="Times New Roman"/>
          <w:sz w:val="28"/>
          <w:szCs w:val="28"/>
        </w:rPr>
      </w:pPr>
    </w:p>
    <w:p w:rsidR="000C6BF2" w:rsidRPr="00EE2E03" w:rsidRDefault="000C6BF2" w:rsidP="009B32CB">
      <w:pPr>
        <w:pStyle w:val="ConsPlusNormal"/>
        <w:widowControl/>
        <w:ind w:firstLine="0"/>
        <w:rPr>
          <w:rFonts w:ascii="Times New Roman" w:hAnsi="Times New Roman" w:cs="Times New Roman"/>
          <w:sz w:val="28"/>
          <w:szCs w:val="28"/>
        </w:rPr>
      </w:pPr>
    </w:p>
    <w:tbl>
      <w:tblPr>
        <w:tblStyle w:val="ac"/>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3673B4" w:rsidRPr="009E2EB5" w:rsidTr="00604D20">
        <w:tc>
          <w:tcPr>
            <w:tcW w:w="4501" w:type="dxa"/>
          </w:tcPr>
          <w:p w:rsidR="009E4F54" w:rsidRPr="009E4F54" w:rsidRDefault="009E4F54" w:rsidP="00604D20">
            <w:pPr>
              <w:pStyle w:val="ab"/>
              <w:jc w:val="right"/>
              <w:rPr>
                <w:rFonts w:ascii="Times New Roman" w:hAnsi="Times New Roman" w:cs="Times New Roman"/>
                <w:sz w:val="24"/>
                <w:szCs w:val="28"/>
              </w:rPr>
            </w:pPr>
          </w:p>
          <w:p w:rsidR="009E4F54" w:rsidRPr="00EE2E03" w:rsidRDefault="003259E0" w:rsidP="00604D20">
            <w:pPr>
              <w:pStyle w:val="ab"/>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 </w:t>
            </w:r>
            <w:r w:rsidRPr="00EE2E03">
              <w:rPr>
                <w:rFonts w:ascii="Times New Roman" w:hAnsi="Times New Roman" w:cs="Times New Roman"/>
                <w:sz w:val="24"/>
                <w:szCs w:val="28"/>
              </w:rPr>
              <w:t>2</w:t>
            </w:r>
          </w:p>
          <w:p w:rsidR="009E4F54" w:rsidRPr="009E2EB5" w:rsidRDefault="009E4F54" w:rsidP="00604D20">
            <w:pPr>
              <w:pStyle w:val="ab"/>
              <w:jc w:val="right"/>
              <w:rPr>
                <w:rFonts w:ascii="Times New Roman" w:hAnsi="Times New Roman" w:cs="Times New Roman"/>
                <w:sz w:val="24"/>
                <w:szCs w:val="28"/>
              </w:rPr>
            </w:pPr>
            <w:r w:rsidRPr="009E2EB5">
              <w:rPr>
                <w:rFonts w:ascii="Times New Roman" w:hAnsi="Times New Roman" w:cs="Times New Roman"/>
                <w:sz w:val="24"/>
                <w:szCs w:val="28"/>
              </w:rPr>
              <w:t xml:space="preserve">к постановлению администрации </w:t>
            </w:r>
            <w:r w:rsidR="00604D20">
              <w:rPr>
                <w:rFonts w:ascii="Times New Roman" w:hAnsi="Times New Roman" w:cs="Times New Roman"/>
                <w:sz w:val="24"/>
                <w:szCs w:val="28"/>
              </w:rPr>
              <w:t>поселка Балахта</w:t>
            </w:r>
          </w:p>
          <w:p w:rsidR="009E4F54" w:rsidRPr="009E2EB5" w:rsidRDefault="00EE2E03" w:rsidP="00604D20">
            <w:pPr>
              <w:pStyle w:val="ab"/>
              <w:jc w:val="right"/>
              <w:rPr>
                <w:rFonts w:ascii="Times New Roman" w:hAnsi="Times New Roman" w:cs="Times New Roman"/>
                <w:sz w:val="24"/>
                <w:szCs w:val="28"/>
              </w:rPr>
            </w:pPr>
            <w:r>
              <w:rPr>
                <w:rFonts w:ascii="Times New Roman" w:hAnsi="Times New Roman" w:cs="Times New Roman"/>
                <w:sz w:val="24"/>
                <w:szCs w:val="28"/>
              </w:rPr>
              <w:t xml:space="preserve">от </w:t>
            </w:r>
            <w:r w:rsidR="00604D20">
              <w:rPr>
                <w:rFonts w:ascii="Times New Roman" w:hAnsi="Times New Roman" w:cs="Times New Roman"/>
                <w:sz w:val="24"/>
                <w:szCs w:val="28"/>
              </w:rPr>
              <w:t>20.04.2018</w:t>
            </w:r>
            <w:r>
              <w:rPr>
                <w:rFonts w:ascii="Times New Roman" w:hAnsi="Times New Roman" w:cs="Times New Roman"/>
                <w:sz w:val="24"/>
                <w:szCs w:val="28"/>
              </w:rPr>
              <w:t xml:space="preserve">г № </w:t>
            </w:r>
            <w:r w:rsidR="00604D20">
              <w:rPr>
                <w:rFonts w:ascii="Times New Roman" w:hAnsi="Times New Roman" w:cs="Times New Roman"/>
                <w:sz w:val="24"/>
                <w:szCs w:val="28"/>
              </w:rPr>
              <w:t>87</w:t>
            </w:r>
          </w:p>
          <w:p w:rsidR="009E4F54" w:rsidRPr="009E2EB5" w:rsidRDefault="009E4F54" w:rsidP="00604D20">
            <w:pPr>
              <w:pStyle w:val="ab"/>
              <w:jc w:val="right"/>
              <w:rPr>
                <w:rFonts w:ascii="Times New Roman" w:hAnsi="Times New Roman" w:cs="Times New Roman"/>
                <w:sz w:val="24"/>
                <w:szCs w:val="28"/>
              </w:rPr>
            </w:pPr>
          </w:p>
        </w:tc>
      </w:tr>
    </w:tbl>
    <w:p w:rsidR="009E4F54" w:rsidRPr="009E2EB5" w:rsidRDefault="009E4F54" w:rsidP="00604D20">
      <w:pPr>
        <w:pStyle w:val="ab"/>
        <w:jc w:val="right"/>
        <w:rPr>
          <w:rFonts w:ascii="Times New Roman" w:hAnsi="Times New Roman" w:cs="Times New Roman"/>
          <w:sz w:val="28"/>
          <w:szCs w:val="28"/>
        </w:rPr>
      </w:pPr>
    </w:p>
    <w:p w:rsidR="009E4F54" w:rsidRDefault="009E4F54" w:rsidP="009E4F54">
      <w:pPr>
        <w:pStyle w:val="ab"/>
        <w:jc w:val="center"/>
        <w:rPr>
          <w:rFonts w:ascii="Times New Roman" w:hAnsi="Times New Roman" w:cs="Times New Roman"/>
          <w:b/>
          <w:sz w:val="28"/>
          <w:szCs w:val="28"/>
        </w:rPr>
      </w:pPr>
      <w:r>
        <w:rPr>
          <w:rFonts w:ascii="Times New Roman" w:hAnsi="Times New Roman" w:cs="Times New Roman"/>
          <w:b/>
          <w:sz w:val="28"/>
          <w:szCs w:val="28"/>
        </w:rPr>
        <w:t>СОСТАВ</w:t>
      </w:r>
    </w:p>
    <w:p w:rsidR="000C6BF2" w:rsidRPr="00CF61CF" w:rsidRDefault="003259E0" w:rsidP="000C6BF2">
      <w:pPr>
        <w:jc w:val="both"/>
        <w:rPr>
          <w:b/>
          <w:bCs/>
          <w:sz w:val="28"/>
          <w:szCs w:val="28"/>
        </w:rPr>
      </w:pPr>
      <w:r>
        <w:rPr>
          <w:b/>
          <w:sz w:val="28"/>
          <w:szCs w:val="28"/>
        </w:rPr>
        <w:t xml:space="preserve">комиссии для проведения конкурса на право заключения договора </w:t>
      </w:r>
      <w:r w:rsidR="00F0670A">
        <w:rPr>
          <w:b/>
          <w:sz w:val="28"/>
          <w:szCs w:val="28"/>
        </w:rPr>
        <w:t xml:space="preserve">на выполнение работ </w:t>
      </w:r>
      <w:r w:rsidR="000C6BF2" w:rsidRPr="00C23768">
        <w:rPr>
          <w:b/>
          <w:sz w:val="28"/>
          <w:szCs w:val="28"/>
        </w:rPr>
        <w:t xml:space="preserve">по </w:t>
      </w:r>
      <w:r w:rsidR="000C6BF2">
        <w:rPr>
          <w:b/>
          <w:sz w:val="28"/>
          <w:szCs w:val="28"/>
        </w:rPr>
        <w:t xml:space="preserve">благоустройству дворовых территорий многоквартирных домов, </w:t>
      </w:r>
      <w:r w:rsidR="000C6BF2" w:rsidRPr="00CF61CF">
        <w:rPr>
          <w:b/>
          <w:bCs/>
          <w:sz w:val="28"/>
          <w:szCs w:val="28"/>
        </w:rPr>
        <w:t>расположенных на территории муниципального образования поселок Балахта Балахтинского района Красноярского края</w:t>
      </w:r>
    </w:p>
    <w:p w:rsidR="009E4F54" w:rsidRPr="003259E0" w:rsidRDefault="009E4F54" w:rsidP="003259E0">
      <w:pPr>
        <w:pStyle w:val="ab"/>
        <w:jc w:val="center"/>
        <w:rPr>
          <w:rFonts w:ascii="Times New Roman" w:hAnsi="Times New Roman" w:cs="Times New Roman"/>
          <w:b/>
          <w:sz w:val="28"/>
          <w:szCs w:val="28"/>
        </w:rPr>
      </w:pPr>
    </w:p>
    <w:p w:rsidR="009E4F54" w:rsidRDefault="009E4F54" w:rsidP="009E4F54">
      <w:pPr>
        <w:pStyle w:val="ab"/>
        <w:jc w:val="both"/>
        <w:rPr>
          <w:rFonts w:ascii="Times New Roman" w:hAnsi="Times New Roman" w:cs="Times New Roman"/>
          <w:sz w:val="28"/>
          <w:szCs w:val="28"/>
        </w:rPr>
      </w:pPr>
    </w:p>
    <w:p w:rsidR="00382ABC" w:rsidRDefault="00382ABC" w:rsidP="009B32CB">
      <w:pPr>
        <w:pStyle w:val="ConsPlusNormal"/>
        <w:widowControl/>
        <w:ind w:firstLine="0"/>
        <w:rPr>
          <w:sz w:val="28"/>
          <w:szCs w:val="28"/>
        </w:rPr>
      </w:pPr>
    </w:p>
    <w:tbl>
      <w:tblPr>
        <w:tblW w:w="0" w:type="auto"/>
        <w:tblLook w:val="04A0"/>
      </w:tblPr>
      <w:tblGrid>
        <w:gridCol w:w="3628"/>
        <w:gridCol w:w="680"/>
        <w:gridCol w:w="5263"/>
      </w:tblGrid>
      <w:tr w:rsidR="00382ABC" w:rsidTr="00F0670A">
        <w:tc>
          <w:tcPr>
            <w:tcW w:w="3628" w:type="dxa"/>
            <w:hideMark/>
          </w:tcPr>
          <w:p w:rsidR="00382ABC" w:rsidRPr="00CE1893" w:rsidRDefault="00382ABC" w:rsidP="005E32DD">
            <w:pPr>
              <w:pStyle w:val="ab"/>
              <w:spacing w:line="276" w:lineRule="auto"/>
              <w:rPr>
                <w:rFonts w:ascii="Times New Roman" w:hAnsi="Times New Roman"/>
                <w:sz w:val="24"/>
              </w:rPr>
            </w:pPr>
            <w:r w:rsidRPr="00CE1893">
              <w:rPr>
                <w:rFonts w:ascii="Times New Roman" w:hAnsi="Times New Roman"/>
                <w:sz w:val="24"/>
              </w:rPr>
              <w:t>Антонов Сергей Валерьевич</w:t>
            </w:r>
          </w:p>
        </w:tc>
        <w:tc>
          <w:tcPr>
            <w:tcW w:w="680" w:type="dxa"/>
            <w:vAlign w:val="center"/>
            <w:hideMark/>
          </w:tcPr>
          <w:p w:rsidR="00382ABC" w:rsidRPr="00CE1893" w:rsidRDefault="00382ABC" w:rsidP="005E32DD">
            <w:pPr>
              <w:pStyle w:val="ab"/>
              <w:spacing w:line="276" w:lineRule="auto"/>
              <w:jc w:val="center"/>
              <w:rPr>
                <w:rFonts w:ascii="Times New Roman" w:hAnsi="Times New Roman"/>
                <w:sz w:val="24"/>
              </w:rPr>
            </w:pPr>
            <w:r w:rsidRPr="00CE1893">
              <w:rPr>
                <w:rFonts w:ascii="Times New Roman" w:hAnsi="Times New Roman"/>
                <w:sz w:val="24"/>
              </w:rPr>
              <w:t>-</w:t>
            </w:r>
          </w:p>
        </w:tc>
        <w:tc>
          <w:tcPr>
            <w:tcW w:w="5263" w:type="dxa"/>
            <w:vAlign w:val="center"/>
          </w:tcPr>
          <w:p w:rsidR="00382ABC" w:rsidRPr="00CE1893" w:rsidRDefault="00382ABC" w:rsidP="005E32DD">
            <w:pPr>
              <w:pStyle w:val="ab"/>
              <w:spacing w:line="276" w:lineRule="auto"/>
              <w:jc w:val="both"/>
              <w:rPr>
                <w:rFonts w:ascii="Times New Roman" w:hAnsi="Times New Roman"/>
                <w:sz w:val="24"/>
              </w:rPr>
            </w:pPr>
            <w:r w:rsidRPr="00CE1893">
              <w:rPr>
                <w:rFonts w:ascii="Times New Roman" w:hAnsi="Times New Roman"/>
                <w:sz w:val="24"/>
              </w:rPr>
              <w:t>глава поселка</w:t>
            </w:r>
            <w:r>
              <w:rPr>
                <w:rFonts w:ascii="Times New Roman" w:hAnsi="Times New Roman"/>
                <w:sz w:val="24"/>
              </w:rPr>
              <w:t xml:space="preserve"> Балахта, председатель </w:t>
            </w:r>
            <w:r w:rsidR="003673B4">
              <w:rPr>
                <w:rFonts w:ascii="Times New Roman" w:hAnsi="Times New Roman"/>
                <w:sz w:val="24"/>
              </w:rPr>
              <w:t>комиссии</w:t>
            </w:r>
          </w:p>
          <w:p w:rsidR="00382ABC" w:rsidRPr="00CE1893" w:rsidRDefault="00382ABC" w:rsidP="005E32DD">
            <w:pPr>
              <w:pStyle w:val="ab"/>
              <w:spacing w:line="276" w:lineRule="auto"/>
              <w:jc w:val="both"/>
              <w:rPr>
                <w:rFonts w:ascii="Times New Roman" w:hAnsi="Times New Roman"/>
                <w:sz w:val="24"/>
              </w:rPr>
            </w:pPr>
          </w:p>
        </w:tc>
      </w:tr>
      <w:tr w:rsidR="00382ABC" w:rsidTr="00F0670A">
        <w:tc>
          <w:tcPr>
            <w:tcW w:w="3628" w:type="dxa"/>
            <w:hideMark/>
          </w:tcPr>
          <w:p w:rsidR="00382ABC" w:rsidRPr="00CE1893" w:rsidRDefault="00382ABC" w:rsidP="005E32DD">
            <w:pPr>
              <w:pStyle w:val="ab"/>
              <w:spacing w:line="276" w:lineRule="auto"/>
              <w:rPr>
                <w:rFonts w:ascii="Times New Roman" w:hAnsi="Times New Roman"/>
                <w:sz w:val="24"/>
              </w:rPr>
            </w:pPr>
            <w:r>
              <w:rPr>
                <w:rFonts w:ascii="Times New Roman" w:hAnsi="Times New Roman"/>
                <w:sz w:val="24"/>
              </w:rPr>
              <w:t>Бальцер Дина Сергеевна</w:t>
            </w:r>
            <w:r w:rsidRPr="00CE1893">
              <w:rPr>
                <w:rFonts w:ascii="Times New Roman" w:hAnsi="Times New Roman"/>
                <w:sz w:val="24"/>
              </w:rPr>
              <w:t xml:space="preserve"> </w:t>
            </w:r>
          </w:p>
        </w:tc>
        <w:tc>
          <w:tcPr>
            <w:tcW w:w="680" w:type="dxa"/>
            <w:vAlign w:val="center"/>
            <w:hideMark/>
          </w:tcPr>
          <w:p w:rsidR="00382ABC" w:rsidRPr="00CE1893" w:rsidRDefault="00382ABC" w:rsidP="005E32DD">
            <w:pPr>
              <w:pStyle w:val="ab"/>
              <w:spacing w:line="276" w:lineRule="auto"/>
              <w:jc w:val="center"/>
              <w:rPr>
                <w:rFonts w:ascii="Times New Roman" w:hAnsi="Times New Roman"/>
                <w:sz w:val="24"/>
              </w:rPr>
            </w:pPr>
            <w:r w:rsidRPr="00CE1893">
              <w:rPr>
                <w:rFonts w:ascii="Times New Roman" w:hAnsi="Times New Roman"/>
                <w:sz w:val="24"/>
              </w:rPr>
              <w:t>-</w:t>
            </w:r>
          </w:p>
        </w:tc>
        <w:tc>
          <w:tcPr>
            <w:tcW w:w="5263" w:type="dxa"/>
            <w:vAlign w:val="center"/>
          </w:tcPr>
          <w:p w:rsidR="00382ABC" w:rsidRPr="00CE1893" w:rsidRDefault="00382ABC" w:rsidP="005E32DD">
            <w:pPr>
              <w:pStyle w:val="ab"/>
              <w:spacing w:line="276" w:lineRule="auto"/>
              <w:jc w:val="both"/>
              <w:rPr>
                <w:rFonts w:ascii="Times New Roman" w:hAnsi="Times New Roman"/>
                <w:sz w:val="24"/>
              </w:rPr>
            </w:pPr>
            <w:r>
              <w:rPr>
                <w:rFonts w:ascii="Times New Roman" w:hAnsi="Times New Roman"/>
                <w:sz w:val="24"/>
              </w:rPr>
              <w:t>главный бухгалтер администрации поселка Балахта</w:t>
            </w:r>
            <w:r w:rsidRPr="00CE1893">
              <w:rPr>
                <w:rFonts w:ascii="Times New Roman" w:hAnsi="Times New Roman"/>
                <w:sz w:val="24"/>
              </w:rPr>
              <w:t>, замести</w:t>
            </w:r>
            <w:r w:rsidR="003673B4">
              <w:rPr>
                <w:rFonts w:ascii="Times New Roman" w:hAnsi="Times New Roman"/>
                <w:sz w:val="24"/>
              </w:rPr>
              <w:t>тель председателя комиссии</w:t>
            </w:r>
          </w:p>
          <w:p w:rsidR="00382ABC" w:rsidRPr="00CE1893" w:rsidRDefault="00382ABC" w:rsidP="005E32DD">
            <w:pPr>
              <w:pStyle w:val="ab"/>
              <w:spacing w:line="276" w:lineRule="auto"/>
              <w:jc w:val="both"/>
              <w:rPr>
                <w:rFonts w:ascii="Times New Roman" w:hAnsi="Times New Roman"/>
                <w:sz w:val="24"/>
              </w:rPr>
            </w:pPr>
          </w:p>
        </w:tc>
      </w:tr>
      <w:tr w:rsidR="00382ABC" w:rsidTr="00F0670A">
        <w:tc>
          <w:tcPr>
            <w:tcW w:w="3628" w:type="dxa"/>
            <w:hideMark/>
          </w:tcPr>
          <w:p w:rsidR="00382ABC" w:rsidRPr="00CE1893" w:rsidRDefault="000C6BF2" w:rsidP="005E32DD">
            <w:pPr>
              <w:pStyle w:val="ab"/>
              <w:spacing w:line="276" w:lineRule="auto"/>
              <w:rPr>
                <w:rFonts w:ascii="Times New Roman" w:hAnsi="Times New Roman"/>
                <w:sz w:val="24"/>
              </w:rPr>
            </w:pPr>
            <w:r>
              <w:rPr>
                <w:rFonts w:ascii="Times New Roman" w:hAnsi="Times New Roman"/>
                <w:sz w:val="24"/>
              </w:rPr>
              <w:t>Зыкова Светлана Дмитриевна</w:t>
            </w:r>
          </w:p>
        </w:tc>
        <w:tc>
          <w:tcPr>
            <w:tcW w:w="680" w:type="dxa"/>
            <w:vAlign w:val="center"/>
            <w:hideMark/>
          </w:tcPr>
          <w:p w:rsidR="00382ABC" w:rsidRPr="00CE1893" w:rsidRDefault="00382ABC" w:rsidP="005E32DD">
            <w:pPr>
              <w:pStyle w:val="ab"/>
              <w:spacing w:line="276" w:lineRule="auto"/>
              <w:jc w:val="center"/>
              <w:rPr>
                <w:rFonts w:ascii="Times New Roman" w:hAnsi="Times New Roman"/>
                <w:sz w:val="24"/>
              </w:rPr>
            </w:pPr>
            <w:r w:rsidRPr="00CE1893">
              <w:rPr>
                <w:rFonts w:ascii="Times New Roman" w:hAnsi="Times New Roman"/>
                <w:sz w:val="24"/>
              </w:rPr>
              <w:t>-</w:t>
            </w:r>
          </w:p>
        </w:tc>
        <w:tc>
          <w:tcPr>
            <w:tcW w:w="5263" w:type="dxa"/>
            <w:vAlign w:val="center"/>
          </w:tcPr>
          <w:p w:rsidR="00382ABC" w:rsidRPr="00CE1893" w:rsidRDefault="003673B4" w:rsidP="005E32DD">
            <w:pPr>
              <w:pStyle w:val="ab"/>
              <w:spacing w:line="276" w:lineRule="auto"/>
              <w:jc w:val="both"/>
              <w:rPr>
                <w:rFonts w:ascii="Times New Roman" w:hAnsi="Times New Roman"/>
                <w:sz w:val="24"/>
              </w:rPr>
            </w:pPr>
            <w:r>
              <w:rPr>
                <w:rFonts w:ascii="Times New Roman" w:hAnsi="Times New Roman"/>
                <w:sz w:val="24"/>
              </w:rPr>
              <w:t>специалист</w:t>
            </w:r>
            <w:r w:rsidR="000C6BF2">
              <w:rPr>
                <w:rFonts w:ascii="Times New Roman" w:hAnsi="Times New Roman"/>
                <w:sz w:val="24"/>
              </w:rPr>
              <w:t xml:space="preserve"> 1 категории </w:t>
            </w:r>
            <w:r>
              <w:rPr>
                <w:rFonts w:ascii="Times New Roman" w:hAnsi="Times New Roman"/>
                <w:sz w:val="24"/>
              </w:rPr>
              <w:t xml:space="preserve"> администрации поселка Балахта, секретарь комиссии</w:t>
            </w:r>
          </w:p>
          <w:p w:rsidR="00382ABC" w:rsidRPr="00CE1893" w:rsidRDefault="00382ABC" w:rsidP="005E32DD">
            <w:pPr>
              <w:pStyle w:val="ab"/>
              <w:spacing w:line="276" w:lineRule="auto"/>
              <w:jc w:val="both"/>
              <w:rPr>
                <w:rFonts w:ascii="Times New Roman" w:hAnsi="Times New Roman"/>
                <w:sz w:val="16"/>
              </w:rPr>
            </w:pPr>
          </w:p>
        </w:tc>
      </w:tr>
      <w:tr w:rsidR="00382ABC" w:rsidTr="00F0670A">
        <w:tc>
          <w:tcPr>
            <w:tcW w:w="3628" w:type="dxa"/>
          </w:tcPr>
          <w:p w:rsidR="00382ABC" w:rsidRPr="00CE1893" w:rsidRDefault="003673B4" w:rsidP="005E32DD">
            <w:pPr>
              <w:pStyle w:val="ab"/>
              <w:spacing w:line="276" w:lineRule="auto"/>
              <w:rPr>
                <w:rFonts w:ascii="Times New Roman" w:hAnsi="Times New Roman"/>
                <w:sz w:val="24"/>
              </w:rPr>
            </w:pPr>
            <w:r>
              <w:rPr>
                <w:rFonts w:ascii="Times New Roman" w:hAnsi="Times New Roman"/>
                <w:sz w:val="24"/>
              </w:rPr>
              <w:t>Члены комиссии</w:t>
            </w:r>
            <w:r w:rsidR="00382ABC">
              <w:rPr>
                <w:rFonts w:ascii="Times New Roman" w:hAnsi="Times New Roman"/>
                <w:sz w:val="24"/>
              </w:rPr>
              <w:t>:</w:t>
            </w:r>
          </w:p>
          <w:p w:rsidR="00382ABC" w:rsidRPr="00CE1893" w:rsidRDefault="00382ABC" w:rsidP="005E32DD">
            <w:pPr>
              <w:pStyle w:val="ab"/>
              <w:spacing w:line="276" w:lineRule="auto"/>
              <w:rPr>
                <w:rFonts w:ascii="Times New Roman" w:hAnsi="Times New Roman"/>
                <w:sz w:val="18"/>
              </w:rPr>
            </w:pPr>
          </w:p>
        </w:tc>
        <w:tc>
          <w:tcPr>
            <w:tcW w:w="680" w:type="dxa"/>
            <w:vAlign w:val="center"/>
          </w:tcPr>
          <w:p w:rsidR="00382ABC" w:rsidRPr="00CE1893" w:rsidRDefault="00382ABC" w:rsidP="005E32DD">
            <w:pPr>
              <w:pStyle w:val="ab"/>
              <w:spacing w:line="276" w:lineRule="auto"/>
              <w:jc w:val="center"/>
              <w:rPr>
                <w:rFonts w:ascii="Times New Roman" w:hAnsi="Times New Roman"/>
                <w:sz w:val="24"/>
              </w:rPr>
            </w:pPr>
          </w:p>
        </w:tc>
        <w:tc>
          <w:tcPr>
            <w:tcW w:w="5263" w:type="dxa"/>
            <w:vAlign w:val="center"/>
          </w:tcPr>
          <w:p w:rsidR="00382ABC" w:rsidRPr="00CE1893" w:rsidRDefault="00382ABC" w:rsidP="005E32DD">
            <w:pPr>
              <w:pStyle w:val="ab"/>
              <w:spacing w:line="276" w:lineRule="auto"/>
              <w:jc w:val="both"/>
              <w:rPr>
                <w:rFonts w:ascii="Times New Roman" w:hAnsi="Times New Roman"/>
                <w:sz w:val="20"/>
              </w:rPr>
            </w:pPr>
          </w:p>
        </w:tc>
      </w:tr>
      <w:tr w:rsidR="00382ABC" w:rsidTr="00F0670A">
        <w:tc>
          <w:tcPr>
            <w:tcW w:w="3628" w:type="dxa"/>
            <w:hideMark/>
          </w:tcPr>
          <w:p w:rsidR="00382ABC" w:rsidRPr="00CE1893" w:rsidRDefault="000C6BF2" w:rsidP="00F0670A">
            <w:pPr>
              <w:pStyle w:val="ab"/>
              <w:jc w:val="both"/>
              <w:rPr>
                <w:rFonts w:ascii="Times New Roman" w:hAnsi="Times New Roman"/>
                <w:sz w:val="24"/>
              </w:rPr>
            </w:pPr>
            <w:proofErr w:type="spellStart"/>
            <w:r>
              <w:rPr>
                <w:rFonts w:ascii="Times New Roman" w:hAnsi="Times New Roman"/>
                <w:sz w:val="24"/>
              </w:rPr>
              <w:t>Мезяев</w:t>
            </w:r>
            <w:proofErr w:type="spellEnd"/>
            <w:r>
              <w:rPr>
                <w:rFonts w:ascii="Times New Roman" w:hAnsi="Times New Roman"/>
                <w:sz w:val="24"/>
              </w:rPr>
              <w:t xml:space="preserve"> Владимир Сергеевич</w:t>
            </w:r>
          </w:p>
        </w:tc>
        <w:tc>
          <w:tcPr>
            <w:tcW w:w="680" w:type="dxa"/>
            <w:vAlign w:val="center"/>
            <w:hideMark/>
          </w:tcPr>
          <w:p w:rsidR="00382ABC" w:rsidRPr="00CE1893" w:rsidRDefault="00382ABC" w:rsidP="00F0670A">
            <w:pPr>
              <w:pStyle w:val="ab"/>
              <w:jc w:val="both"/>
              <w:rPr>
                <w:rFonts w:ascii="Times New Roman" w:hAnsi="Times New Roman"/>
                <w:sz w:val="24"/>
              </w:rPr>
            </w:pPr>
            <w:r w:rsidRPr="00CE1893">
              <w:rPr>
                <w:rFonts w:ascii="Times New Roman" w:hAnsi="Times New Roman"/>
                <w:sz w:val="24"/>
              </w:rPr>
              <w:t>-</w:t>
            </w:r>
          </w:p>
        </w:tc>
        <w:tc>
          <w:tcPr>
            <w:tcW w:w="5263" w:type="dxa"/>
            <w:vAlign w:val="center"/>
            <w:hideMark/>
          </w:tcPr>
          <w:p w:rsidR="003673B4" w:rsidRPr="00CE1893" w:rsidRDefault="000C6BF2" w:rsidP="00F0670A">
            <w:pPr>
              <w:pStyle w:val="ab"/>
              <w:jc w:val="both"/>
              <w:rPr>
                <w:rFonts w:ascii="Times New Roman" w:hAnsi="Times New Roman"/>
                <w:sz w:val="24"/>
              </w:rPr>
            </w:pPr>
            <w:r w:rsidRPr="000C6BF2">
              <w:rPr>
                <w:rFonts w:ascii="Times New Roman" w:hAnsi="Times New Roman"/>
                <w:sz w:val="24"/>
              </w:rPr>
              <w:t>председатель Балахтинского поселкового Совета депутатов, член комиссии</w:t>
            </w:r>
          </w:p>
        </w:tc>
      </w:tr>
      <w:tr w:rsidR="00382ABC" w:rsidTr="00F0670A">
        <w:trPr>
          <w:trHeight w:val="652"/>
        </w:trPr>
        <w:tc>
          <w:tcPr>
            <w:tcW w:w="3628" w:type="dxa"/>
            <w:hideMark/>
          </w:tcPr>
          <w:p w:rsidR="00F0670A" w:rsidRDefault="00F0670A" w:rsidP="00F0670A">
            <w:pPr>
              <w:pStyle w:val="ab"/>
              <w:jc w:val="both"/>
              <w:rPr>
                <w:rFonts w:ascii="Times New Roman" w:hAnsi="Times New Roman"/>
                <w:sz w:val="24"/>
                <w:szCs w:val="24"/>
              </w:rPr>
            </w:pPr>
          </w:p>
          <w:p w:rsidR="00382ABC" w:rsidRPr="00F0670A" w:rsidRDefault="00F0670A" w:rsidP="00F0670A">
            <w:pPr>
              <w:pStyle w:val="ab"/>
              <w:jc w:val="both"/>
              <w:rPr>
                <w:rFonts w:ascii="Times New Roman" w:hAnsi="Times New Roman"/>
                <w:sz w:val="24"/>
                <w:szCs w:val="24"/>
              </w:rPr>
            </w:pPr>
            <w:proofErr w:type="spellStart"/>
            <w:r>
              <w:rPr>
                <w:rFonts w:ascii="Times New Roman" w:hAnsi="Times New Roman"/>
                <w:sz w:val="24"/>
                <w:szCs w:val="24"/>
              </w:rPr>
              <w:t>Нел</w:t>
            </w:r>
            <w:r w:rsidRPr="00F0670A">
              <w:rPr>
                <w:rFonts w:ascii="Times New Roman" w:hAnsi="Times New Roman"/>
                <w:sz w:val="24"/>
                <w:szCs w:val="24"/>
              </w:rPr>
              <w:t>юбина</w:t>
            </w:r>
            <w:proofErr w:type="spellEnd"/>
            <w:r w:rsidRPr="00F0670A">
              <w:rPr>
                <w:rFonts w:ascii="Times New Roman" w:hAnsi="Times New Roman"/>
                <w:sz w:val="24"/>
                <w:szCs w:val="24"/>
              </w:rPr>
              <w:t xml:space="preserve"> Галина Валерьевна</w:t>
            </w:r>
          </w:p>
        </w:tc>
        <w:tc>
          <w:tcPr>
            <w:tcW w:w="680" w:type="dxa"/>
            <w:vAlign w:val="center"/>
            <w:hideMark/>
          </w:tcPr>
          <w:p w:rsidR="00382ABC" w:rsidRPr="003673B4" w:rsidRDefault="00382ABC" w:rsidP="00F0670A">
            <w:pPr>
              <w:pStyle w:val="ab"/>
              <w:jc w:val="both"/>
              <w:rPr>
                <w:rFonts w:ascii="Times New Roman" w:hAnsi="Times New Roman"/>
                <w:sz w:val="24"/>
                <w:szCs w:val="24"/>
              </w:rPr>
            </w:pPr>
            <w:r w:rsidRPr="003673B4">
              <w:rPr>
                <w:rFonts w:ascii="Times New Roman" w:hAnsi="Times New Roman"/>
                <w:sz w:val="24"/>
                <w:szCs w:val="24"/>
              </w:rPr>
              <w:t>-</w:t>
            </w:r>
          </w:p>
        </w:tc>
        <w:tc>
          <w:tcPr>
            <w:tcW w:w="5263" w:type="dxa"/>
            <w:vAlign w:val="center"/>
            <w:hideMark/>
          </w:tcPr>
          <w:p w:rsidR="00F0670A" w:rsidRDefault="00F0670A" w:rsidP="00F0670A">
            <w:pPr>
              <w:pStyle w:val="ConsPlusNormal"/>
              <w:ind w:firstLine="0"/>
              <w:jc w:val="both"/>
              <w:outlineLvl w:val="0"/>
              <w:rPr>
                <w:rFonts w:ascii="Times New Roman" w:hAnsi="Times New Roman" w:cs="Times New Roman"/>
                <w:sz w:val="24"/>
                <w:szCs w:val="24"/>
              </w:rPr>
            </w:pPr>
          </w:p>
          <w:p w:rsidR="00F0670A" w:rsidRDefault="00F0670A" w:rsidP="00F0670A">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директор</w:t>
            </w:r>
            <w:r w:rsidRPr="00F0670A">
              <w:rPr>
                <w:rFonts w:ascii="Times New Roman" w:hAnsi="Times New Roman" w:cs="Times New Roman"/>
                <w:sz w:val="24"/>
                <w:szCs w:val="24"/>
              </w:rPr>
              <w:t xml:space="preserve"> МКУ «Служба заказчика Балахтинского района</w:t>
            </w:r>
            <w:r>
              <w:rPr>
                <w:rFonts w:ascii="Times New Roman" w:hAnsi="Times New Roman" w:cs="Times New Roman"/>
                <w:sz w:val="24"/>
                <w:szCs w:val="24"/>
              </w:rPr>
              <w:t>,</w:t>
            </w:r>
            <w:r w:rsidRPr="00F0670A">
              <w:rPr>
                <w:rFonts w:ascii="Times New Roman" w:hAnsi="Times New Roman" w:cs="Times New Roman"/>
                <w:sz w:val="24"/>
                <w:szCs w:val="24"/>
              </w:rPr>
              <w:t xml:space="preserve"> член комиссии</w:t>
            </w:r>
          </w:p>
          <w:p w:rsidR="00F0670A" w:rsidRPr="003673B4" w:rsidRDefault="00F0670A" w:rsidP="00F0670A">
            <w:pPr>
              <w:pStyle w:val="ConsPlusNormal"/>
              <w:ind w:firstLine="0"/>
              <w:jc w:val="both"/>
              <w:outlineLvl w:val="0"/>
              <w:rPr>
                <w:rFonts w:ascii="Times New Roman" w:hAnsi="Times New Roman" w:cs="Times New Roman"/>
                <w:sz w:val="24"/>
                <w:szCs w:val="24"/>
              </w:rPr>
            </w:pPr>
          </w:p>
        </w:tc>
      </w:tr>
      <w:tr w:rsidR="00382ABC" w:rsidTr="00F0670A">
        <w:trPr>
          <w:trHeight w:val="304"/>
        </w:trPr>
        <w:tc>
          <w:tcPr>
            <w:tcW w:w="3628" w:type="dxa"/>
            <w:hideMark/>
          </w:tcPr>
          <w:p w:rsidR="00382ABC" w:rsidRPr="00CE1893" w:rsidRDefault="00DB050D" w:rsidP="00F0670A">
            <w:pPr>
              <w:pStyle w:val="ab"/>
              <w:jc w:val="both"/>
              <w:rPr>
                <w:rFonts w:ascii="Times New Roman" w:hAnsi="Times New Roman"/>
                <w:sz w:val="24"/>
              </w:rPr>
            </w:pPr>
            <w:r>
              <w:rPr>
                <w:rFonts w:ascii="Times New Roman" w:hAnsi="Times New Roman"/>
                <w:sz w:val="24"/>
                <w:lang w:val="en-US"/>
              </w:rPr>
              <w:t>C</w:t>
            </w:r>
            <w:proofErr w:type="spellStart"/>
            <w:r>
              <w:rPr>
                <w:rFonts w:ascii="Times New Roman" w:hAnsi="Times New Roman"/>
                <w:sz w:val="24"/>
              </w:rPr>
              <w:t>тепанова</w:t>
            </w:r>
            <w:proofErr w:type="spellEnd"/>
            <w:r>
              <w:rPr>
                <w:rFonts w:ascii="Times New Roman" w:hAnsi="Times New Roman"/>
                <w:sz w:val="24"/>
              </w:rPr>
              <w:t xml:space="preserve"> Людмила Николаевна</w:t>
            </w:r>
            <w:r w:rsidR="00F0670A">
              <w:rPr>
                <w:rFonts w:ascii="Times New Roman" w:hAnsi="Times New Roman"/>
                <w:sz w:val="24"/>
              </w:rPr>
              <w:t xml:space="preserve">                </w:t>
            </w:r>
          </w:p>
        </w:tc>
        <w:tc>
          <w:tcPr>
            <w:tcW w:w="680" w:type="dxa"/>
            <w:vAlign w:val="center"/>
            <w:hideMark/>
          </w:tcPr>
          <w:p w:rsidR="00382ABC" w:rsidRPr="00CE1893" w:rsidRDefault="00F0670A" w:rsidP="00F0670A">
            <w:pPr>
              <w:pStyle w:val="ab"/>
              <w:jc w:val="both"/>
              <w:rPr>
                <w:rFonts w:ascii="Times New Roman" w:hAnsi="Times New Roman"/>
                <w:sz w:val="24"/>
              </w:rPr>
            </w:pPr>
            <w:r>
              <w:rPr>
                <w:rFonts w:ascii="Times New Roman" w:hAnsi="Times New Roman"/>
                <w:sz w:val="24"/>
              </w:rPr>
              <w:t xml:space="preserve">-     </w:t>
            </w:r>
          </w:p>
        </w:tc>
        <w:tc>
          <w:tcPr>
            <w:tcW w:w="5263" w:type="dxa"/>
            <w:vAlign w:val="center"/>
            <w:hideMark/>
          </w:tcPr>
          <w:p w:rsidR="00DD1101" w:rsidRDefault="00DB050D" w:rsidP="00F0670A">
            <w:pPr>
              <w:pStyle w:val="ab"/>
              <w:jc w:val="both"/>
              <w:rPr>
                <w:rFonts w:ascii="Times New Roman" w:hAnsi="Times New Roman"/>
                <w:sz w:val="24"/>
              </w:rPr>
            </w:pPr>
            <w:r>
              <w:rPr>
                <w:rFonts w:ascii="Times New Roman" w:hAnsi="Times New Roman"/>
                <w:sz w:val="24"/>
              </w:rPr>
              <w:t>председатель дом</w:t>
            </w:r>
            <w:r w:rsidR="003B1A80">
              <w:rPr>
                <w:rFonts w:ascii="Times New Roman" w:hAnsi="Times New Roman"/>
                <w:sz w:val="24"/>
              </w:rPr>
              <w:t>а</w:t>
            </w:r>
            <w:r>
              <w:rPr>
                <w:rFonts w:ascii="Times New Roman" w:hAnsi="Times New Roman"/>
                <w:sz w:val="24"/>
              </w:rPr>
              <w:t xml:space="preserve"> по улице 60 лет Октября, дом №14</w:t>
            </w:r>
            <w:r w:rsidR="003B1A80">
              <w:rPr>
                <w:rFonts w:ascii="Times New Roman" w:hAnsi="Times New Roman"/>
                <w:sz w:val="24"/>
              </w:rPr>
              <w:t>, член комисси</w:t>
            </w:r>
            <w:proofErr w:type="gramStart"/>
            <w:r w:rsidR="003B1A80">
              <w:rPr>
                <w:rFonts w:ascii="Times New Roman" w:hAnsi="Times New Roman"/>
                <w:sz w:val="24"/>
              </w:rPr>
              <w:t>и</w:t>
            </w:r>
            <w:r w:rsidR="00604D20">
              <w:rPr>
                <w:rFonts w:ascii="Times New Roman" w:hAnsi="Times New Roman"/>
                <w:sz w:val="24"/>
              </w:rPr>
              <w:t>(</w:t>
            </w:r>
            <w:proofErr w:type="gramEnd"/>
            <w:r w:rsidR="00604D20">
              <w:rPr>
                <w:rFonts w:ascii="Times New Roman" w:hAnsi="Times New Roman"/>
                <w:sz w:val="24"/>
              </w:rPr>
              <w:t xml:space="preserve"> по согласованию)</w:t>
            </w:r>
          </w:p>
          <w:p w:rsidR="00F0670A" w:rsidRPr="00CE1893" w:rsidRDefault="00F0670A" w:rsidP="00F0670A">
            <w:pPr>
              <w:pStyle w:val="ab"/>
              <w:jc w:val="both"/>
              <w:rPr>
                <w:rFonts w:ascii="Times New Roman" w:hAnsi="Times New Roman"/>
                <w:sz w:val="24"/>
              </w:rPr>
            </w:pPr>
          </w:p>
        </w:tc>
      </w:tr>
      <w:tr w:rsidR="00382ABC" w:rsidTr="00F0670A">
        <w:trPr>
          <w:trHeight w:val="502"/>
        </w:trPr>
        <w:tc>
          <w:tcPr>
            <w:tcW w:w="3628" w:type="dxa"/>
            <w:hideMark/>
          </w:tcPr>
          <w:p w:rsidR="00382ABC" w:rsidRPr="00CE1893" w:rsidRDefault="00F0670A" w:rsidP="00F0670A">
            <w:pPr>
              <w:pStyle w:val="ab"/>
              <w:jc w:val="both"/>
              <w:rPr>
                <w:rFonts w:ascii="Times New Roman" w:hAnsi="Times New Roman"/>
                <w:sz w:val="24"/>
              </w:rPr>
            </w:pPr>
            <w:proofErr w:type="spellStart"/>
            <w:r>
              <w:rPr>
                <w:rFonts w:ascii="Times New Roman" w:hAnsi="Times New Roman"/>
                <w:sz w:val="24"/>
              </w:rPr>
              <w:t>Штуккерт</w:t>
            </w:r>
            <w:proofErr w:type="spellEnd"/>
            <w:r>
              <w:rPr>
                <w:rFonts w:ascii="Times New Roman" w:hAnsi="Times New Roman"/>
                <w:sz w:val="24"/>
              </w:rPr>
              <w:t xml:space="preserve"> Александр Александрович</w:t>
            </w:r>
          </w:p>
        </w:tc>
        <w:tc>
          <w:tcPr>
            <w:tcW w:w="680" w:type="dxa"/>
            <w:vAlign w:val="center"/>
            <w:hideMark/>
          </w:tcPr>
          <w:p w:rsidR="00382ABC" w:rsidRPr="00CE1893" w:rsidRDefault="00F0670A" w:rsidP="00F0670A">
            <w:pPr>
              <w:pStyle w:val="ab"/>
              <w:jc w:val="both"/>
              <w:rPr>
                <w:rFonts w:ascii="Times New Roman" w:hAnsi="Times New Roman"/>
                <w:sz w:val="24"/>
              </w:rPr>
            </w:pPr>
            <w:r>
              <w:rPr>
                <w:rFonts w:ascii="Times New Roman" w:hAnsi="Times New Roman"/>
                <w:sz w:val="24"/>
              </w:rPr>
              <w:t xml:space="preserve">-      </w:t>
            </w:r>
          </w:p>
        </w:tc>
        <w:tc>
          <w:tcPr>
            <w:tcW w:w="5263" w:type="dxa"/>
            <w:vAlign w:val="center"/>
            <w:hideMark/>
          </w:tcPr>
          <w:p w:rsidR="00382ABC" w:rsidRPr="00CE1893" w:rsidRDefault="00F0670A" w:rsidP="00F0670A">
            <w:pPr>
              <w:pStyle w:val="ab"/>
              <w:jc w:val="both"/>
              <w:rPr>
                <w:rFonts w:ascii="Times New Roman" w:hAnsi="Times New Roman"/>
                <w:sz w:val="24"/>
              </w:rPr>
            </w:pPr>
            <w:r>
              <w:rPr>
                <w:rFonts w:ascii="Times New Roman" w:hAnsi="Times New Roman"/>
                <w:sz w:val="24"/>
              </w:rPr>
              <w:t>директор  ООО «</w:t>
            </w:r>
            <w:proofErr w:type="spellStart"/>
            <w:r>
              <w:rPr>
                <w:rFonts w:ascii="Times New Roman" w:hAnsi="Times New Roman"/>
                <w:sz w:val="24"/>
              </w:rPr>
              <w:t>Балахта-Стройкомплект</w:t>
            </w:r>
            <w:proofErr w:type="spellEnd"/>
            <w:r>
              <w:rPr>
                <w:rFonts w:ascii="Times New Roman" w:hAnsi="Times New Roman"/>
                <w:sz w:val="24"/>
              </w:rPr>
              <w:t>»</w:t>
            </w:r>
            <w:proofErr w:type="gramStart"/>
            <w:r w:rsidR="003B1A80">
              <w:rPr>
                <w:rFonts w:ascii="Times New Roman" w:hAnsi="Times New Roman"/>
                <w:sz w:val="24"/>
              </w:rPr>
              <w:t>,ч</w:t>
            </w:r>
            <w:proofErr w:type="gramEnd"/>
            <w:r w:rsidR="003B1A80">
              <w:rPr>
                <w:rFonts w:ascii="Times New Roman" w:hAnsi="Times New Roman"/>
                <w:sz w:val="24"/>
              </w:rPr>
              <w:t>лен комиссии</w:t>
            </w:r>
          </w:p>
        </w:tc>
      </w:tr>
      <w:tr w:rsidR="00382ABC" w:rsidTr="00F0670A">
        <w:trPr>
          <w:trHeight w:val="196"/>
        </w:trPr>
        <w:tc>
          <w:tcPr>
            <w:tcW w:w="3628" w:type="dxa"/>
            <w:hideMark/>
          </w:tcPr>
          <w:p w:rsidR="00382ABC" w:rsidRPr="00CE1893" w:rsidRDefault="00382ABC" w:rsidP="005E32DD">
            <w:pPr>
              <w:pStyle w:val="ab"/>
              <w:spacing w:line="276" w:lineRule="auto"/>
              <w:rPr>
                <w:rFonts w:ascii="Times New Roman" w:hAnsi="Times New Roman"/>
                <w:sz w:val="24"/>
              </w:rPr>
            </w:pPr>
          </w:p>
        </w:tc>
        <w:tc>
          <w:tcPr>
            <w:tcW w:w="680" w:type="dxa"/>
            <w:vAlign w:val="center"/>
            <w:hideMark/>
          </w:tcPr>
          <w:p w:rsidR="00382ABC" w:rsidRPr="00CE1893" w:rsidRDefault="00382ABC" w:rsidP="005E32DD">
            <w:pPr>
              <w:pStyle w:val="ab"/>
              <w:spacing w:line="276" w:lineRule="auto"/>
              <w:jc w:val="center"/>
              <w:rPr>
                <w:rFonts w:ascii="Times New Roman" w:hAnsi="Times New Roman"/>
                <w:sz w:val="24"/>
              </w:rPr>
            </w:pPr>
          </w:p>
        </w:tc>
        <w:tc>
          <w:tcPr>
            <w:tcW w:w="5263" w:type="dxa"/>
            <w:vAlign w:val="center"/>
            <w:hideMark/>
          </w:tcPr>
          <w:p w:rsidR="00382ABC" w:rsidRPr="00CE1893" w:rsidRDefault="00382ABC" w:rsidP="005E32DD">
            <w:pPr>
              <w:pStyle w:val="ab"/>
              <w:spacing w:line="276" w:lineRule="auto"/>
              <w:jc w:val="both"/>
              <w:rPr>
                <w:rFonts w:ascii="Times New Roman" w:hAnsi="Times New Roman"/>
                <w:sz w:val="24"/>
              </w:rPr>
            </w:pPr>
          </w:p>
        </w:tc>
      </w:tr>
      <w:tr w:rsidR="0066524E" w:rsidTr="00F0670A">
        <w:trPr>
          <w:trHeight w:val="196"/>
        </w:trPr>
        <w:tc>
          <w:tcPr>
            <w:tcW w:w="3628" w:type="dxa"/>
            <w:hideMark/>
          </w:tcPr>
          <w:p w:rsidR="0066524E" w:rsidRPr="00CE1893" w:rsidRDefault="0066524E" w:rsidP="005E32DD">
            <w:pPr>
              <w:pStyle w:val="ab"/>
              <w:spacing w:line="276" w:lineRule="auto"/>
              <w:rPr>
                <w:rFonts w:ascii="Times New Roman" w:hAnsi="Times New Roman"/>
                <w:sz w:val="24"/>
              </w:rPr>
            </w:pPr>
            <w:r>
              <w:rPr>
                <w:rFonts w:ascii="Times New Roman" w:hAnsi="Times New Roman"/>
                <w:sz w:val="24"/>
              </w:rPr>
              <w:t>Коваленко Светлана                     Владимировна</w:t>
            </w: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r>
              <w:rPr>
                <w:rFonts w:ascii="Times New Roman" w:hAnsi="Times New Roman"/>
                <w:sz w:val="24"/>
              </w:rPr>
              <w:t xml:space="preserve">-      </w:t>
            </w:r>
          </w:p>
        </w:tc>
        <w:tc>
          <w:tcPr>
            <w:tcW w:w="5263" w:type="dxa"/>
            <w:vAlign w:val="center"/>
            <w:hideMark/>
          </w:tcPr>
          <w:p w:rsidR="0066524E" w:rsidRDefault="0066524E" w:rsidP="003C0422">
            <w:pPr>
              <w:pStyle w:val="ab"/>
              <w:jc w:val="both"/>
              <w:rPr>
                <w:rFonts w:ascii="Times New Roman" w:hAnsi="Times New Roman"/>
                <w:sz w:val="24"/>
              </w:rPr>
            </w:pPr>
            <w:r>
              <w:rPr>
                <w:rFonts w:ascii="Times New Roman" w:hAnsi="Times New Roman"/>
                <w:sz w:val="24"/>
              </w:rPr>
              <w:t>председатель дом</w:t>
            </w:r>
            <w:r w:rsidR="003B1A80">
              <w:rPr>
                <w:rFonts w:ascii="Times New Roman" w:hAnsi="Times New Roman"/>
                <w:sz w:val="24"/>
              </w:rPr>
              <w:t>а</w:t>
            </w:r>
            <w:r>
              <w:rPr>
                <w:rFonts w:ascii="Times New Roman" w:hAnsi="Times New Roman"/>
                <w:sz w:val="24"/>
              </w:rPr>
              <w:t xml:space="preserve"> по улице Садовая, дом №5</w:t>
            </w:r>
            <w:r w:rsidR="003B1A80">
              <w:rPr>
                <w:rFonts w:ascii="Times New Roman" w:hAnsi="Times New Roman"/>
                <w:sz w:val="24"/>
              </w:rPr>
              <w:t>, член комиссии</w:t>
            </w:r>
            <w:r w:rsidR="00604D20">
              <w:rPr>
                <w:rFonts w:ascii="Times New Roman" w:hAnsi="Times New Roman"/>
                <w:sz w:val="24"/>
              </w:rPr>
              <w:t xml:space="preserve"> (по согласованию)</w:t>
            </w:r>
          </w:p>
          <w:p w:rsidR="0066524E" w:rsidRPr="00CE1893" w:rsidRDefault="0066524E" w:rsidP="003C0422">
            <w:pPr>
              <w:pStyle w:val="ab"/>
              <w:jc w:val="both"/>
              <w:rPr>
                <w:rFonts w:ascii="Times New Roman" w:hAnsi="Times New Roman"/>
                <w:sz w:val="24"/>
              </w:rPr>
            </w:pPr>
          </w:p>
        </w:tc>
      </w:tr>
      <w:tr w:rsidR="0066524E" w:rsidTr="00F0670A">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rPr>
          <w:trHeight w:val="208"/>
        </w:trPr>
        <w:tc>
          <w:tcPr>
            <w:tcW w:w="3628" w:type="dxa"/>
            <w:hideMark/>
          </w:tcPr>
          <w:p w:rsidR="0066524E" w:rsidRPr="00CE1893" w:rsidRDefault="00604D20" w:rsidP="005E32DD">
            <w:pPr>
              <w:pStyle w:val="ab"/>
              <w:spacing w:line="276" w:lineRule="auto"/>
              <w:rPr>
                <w:rFonts w:ascii="Times New Roman" w:hAnsi="Times New Roman"/>
                <w:sz w:val="24"/>
              </w:rPr>
            </w:pPr>
            <w:r>
              <w:rPr>
                <w:rFonts w:ascii="Times New Roman" w:hAnsi="Times New Roman"/>
                <w:sz w:val="24"/>
              </w:rPr>
              <w:t>Сафонова Галина Викторовна</w:t>
            </w:r>
          </w:p>
        </w:tc>
        <w:tc>
          <w:tcPr>
            <w:tcW w:w="680" w:type="dxa"/>
            <w:vAlign w:val="center"/>
            <w:hideMark/>
          </w:tcPr>
          <w:p w:rsidR="0066524E" w:rsidRPr="00CE1893" w:rsidRDefault="00604D20" w:rsidP="005E32DD">
            <w:pPr>
              <w:pStyle w:val="ab"/>
              <w:spacing w:line="276" w:lineRule="auto"/>
              <w:jc w:val="center"/>
              <w:rPr>
                <w:rFonts w:ascii="Times New Roman" w:hAnsi="Times New Roman"/>
                <w:sz w:val="24"/>
              </w:rPr>
            </w:pPr>
            <w:r>
              <w:rPr>
                <w:rFonts w:ascii="Times New Roman" w:hAnsi="Times New Roman"/>
                <w:sz w:val="24"/>
              </w:rPr>
              <w:t xml:space="preserve">-       </w:t>
            </w:r>
          </w:p>
        </w:tc>
        <w:tc>
          <w:tcPr>
            <w:tcW w:w="5263" w:type="dxa"/>
            <w:vAlign w:val="center"/>
            <w:hideMark/>
          </w:tcPr>
          <w:p w:rsidR="0066524E" w:rsidRPr="00CE1893" w:rsidRDefault="00604D20" w:rsidP="005E32DD">
            <w:pPr>
              <w:pStyle w:val="ab"/>
              <w:spacing w:line="276" w:lineRule="auto"/>
              <w:jc w:val="both"/>
              <w:rPr>
                <w:rFonts w:ascii="Times New Roman" w:hAnsi="Times New Roman"/>
                <w:sz w:val="24"/>
              </w:rPr>
            </w:pPr>
            <w:r>
              <w:rPr>
                <w:rFonts w:ascii="Times New Roman" w:hAnsi="Times New Roman"/>
                <w:sz w:val="24"/>
              </w:rPr>
              <w:t>представитель дома по улице Сурикова, дом №29, член комиссии (по согласованию)</w:t>
            </w:r>
          </w:p>
        </w:tc>
      </w:tr>
      <w:tr w:rsidR="0066524E" w:rsidTr="00F0670A">
        <w:trPr>
          <w:trHeight w:val="225"/>
        </w:trPr>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rPr>
          <w:trHeight w:val="261"/>
        </w:trPr>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rPr>
          <w:trHeight w:val="285"/>
        </w:trPr>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r w:rsidR="0066524E" w:rsidTr="00F0670A">
        <w:tc>
          <w:tcPr>
            <w:tcW w:w="3628" w:type="dxa"/>
            <w:hideMark/>
          </w:tcPr>
          <w:p w:rsidR="0066524E" w:rsidRPr="00CE1893" w:rsidRDefault="0066524E" w:rsidP="005E32DD">
            <w:pPr>
              <w:pStyle w:val="ab"/>
              <w:spacing w:line="276" w:lineRule="auto"/>
              <w:rPr>
                <w:rFonts w:ascii="Times New Roman" w:hAnsi="Times New Roman"/>
                <w:sz w:val="24"/>
              </w:rPr>
            </w:pPr>
          </w:p>
        </w:tc>
        <w:tc>
          <w:tcPr>
            <w:tcW w:w="680" w:type="dxa"/>
            <w:vAlign w:val="center"/>
            <w:hideMark/>
          </w:tcPr>
          <w:p w:rsidR="0066524E" w:rsidRPr="00CE1893" w:rsidRDefault="0066524E" w:rsidP="005E32DD">
            <w:pPr>
              <w:pStyle w:val="ab"/>
              <w:spacing w:line="276" w:lineRule="auto"/>
              <w:jc w:val="center"/>
              <w:rPr>
                <w:rFonts w:ascii="Times New Roman" w:hAnsi="Times New Roman"/>
                <w:sz w:val="24"/>
              </w:rPr>
            </w:pPr>
          </w:p>
        </w:tc>
        <w:tc>
          <w:tcPr>
            <w:tcW w:w="5263" w:type="dxa"/>
            <w:vAlign w:val="center"/>
            <w:hideMark/>
          </w:tcPr>
          <w:p w:rsidR="0066524E" w:rsidRPr="00CE1893" w:rsidRDefault="0066524E" w:rsidP="005E32DD">
            <w:pPr>
              <w:pStyle w:val="ab"/>
              <w:spacing w:line="276" w:lineRule="auto"/>
              <w:jc w:val="both"/>
              <w:rPr>
                <w:rFonts w:ascii="Times New Roman" w:hAnsi="Times New Roman"/>
                <w:sz w:val="24"/>
              </w:rPr>
            </w:pPr>
          </w:p>
        </w:tc>
      </w:tr>
    </w:tbl>
    <w:p w:rsidR="00382ABC" w:rsidRDefault="00382ABC" w:rsidP="00382ABC">
      <w:pPr>
        <w:pStyle w:val="ab"/>
        <w:jc w:val="both"/>
        <w:rPr>
          <w:rFonts w:ascii="Times New Roman" w:hAnsi="Times New Roman"/>
          <w:sz w:val="28"/>
          <w:szCs w:val="28"/>
        </w:rPr>
      </w:pPr>
    </w:p>
    <w:p w:rsidR="00382ABC" w:rsidRPr="003F7653" w:rsidRDefault="00382ABC" w:rsidP="00382ABC">
      <w:pPr>
        <w:jc w:val="both"/>
        <w:rPr>
          <w:b/>
          <w:sz w:val="28"/>
          <w:szCs w:val="28"/>
        </w:rPr>
      </w:pPr>
    </w:p>
    <w:p w:rsidR="00382ABC" w:rsidRPr="009E4F54" w:rsidRDefault="00382ABC" w:rsidP="009B32CB">
      <w:pPr>
        <w:pStyle w:val="ConsPlusNormal"/>
        <w:widowControl/>
        <w:ind w:firstLine="0"/>
        <w:rPr>
          <w:sz w:val="28"/>
          <w:szCs w:val="28"/>
        </w:rPr>
      </w:pPr>
    </w:p>
    <w:sectPr w:rsidR="00382ABC" w:rsidRPr="009E4F54" w:rsidSect="009E4F54">
      <w:headerReference w:type="even" r:id="rId9"/>
      <w:pgSz w:w="11906" w:h="16838" w:code="9"/>
      <w:pgMar w:top="709"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50D" w:rsidRDefault="00DB050D" w:rsidP="00C408FA">
      <w:r>
        <w:separator/>
      </w:r>
    </w:p>
  </w:endnote>
  <w:endnote w:type="continuationSeparator" w:id="0">
    <w:p w:rsidR="00DB050D" w:rsidRDefault="00DB050D" w:rsidP="00C40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50D" w:rsidRDefault="00DB050D" w:rsidP="00C408FA">
      <w:r>
        <w:separator/>
      </w:r>
    </w:p>
  </w:footnote>
  <w:footnote w:type="continuationSeparator" w:id="0">
    <w:p w:rsidR="00DB050D" w:rsidRDefault="00DB050D" w:rsidP="00C4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0D" w:rsidRDefault="00544F0C" w:rsidP="009E4F54">
    <w:pPr>
      <w:pStyle w:val="a5"/>
      <w:framePr w:wrap="around" w:vAnchor="text" w:hAnchor="margin" w:xAlign="center" w:y="1"/>
      <w:rPr>
        <w:rStyle w:val="a7"/>
      </w:rPr>
    </w:pPr>
    <w:r>
      <w:rPr>
        <w:rStyle w:val="a7"/>
      </w:rPr>
      <w:fldChar w:fldCharType="begin"/>
    </w:r>
    <w:r w:rsidR="00DB050D">
      <w:rPr>
        <w:rStyle w:val="a7"/>
      </w:rPr>
      <w:instrText xml:space="preserve">PAGE  </w:instrText>
    </w:r>
    <w:r>
      <w:rPr>
        <w:rStyle w:val="a7"/>
      </w:rPr>
      <w:fldChar w:fldCharType="separate"/>
    </w:r>
    <w:r w:rsidR="00DB050D">
      <w:rPr>
        <w:rStyle w:val="a7"/>
        <w:noProof/>
      </w:rPr>
      <w:t>1</w:t>
    </w:r>
    <w:r>
      <w:rPr>
        <w:rStyle w:val="a7"/>
      </w:rPr>
      <w:fldChar w:fldCharType="end"/>
    </w:r>
  </w:p>
  <w:p w:rsidR="00DB050D" w:rsidRDefault="00DB05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2BE6"/>
    <w:multiLevelType w:val="hybridMultilevel"/>
    <w:tmpl w:val="E8A46598"/>
    <w:lvl w:ilvl="0" w:tplc="F606D714">
      <w:start w:val="1"/>
      <w:numFmt w:val="decimal"/>
      <w:lvlText w:val="%1)"/>
      <w:lvlJc w:val="left"/>
      <w:pPr>
        <w:ind w:left="1131"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2CB"/>
    <w:rsid w:val="00026953"/>
    <w:rsid w:val="0004321F"/>
    <w:rsid w:val="0007456E"/>
    <w:rsid w:val="000C6BF2"/>
    <w:rsid w:val="00137824"/>
    <w:rsid w:val="001818E3"/>
    <w:rsid w:val="00191F6F"/>
    <w:rsid w:val="001E3C82"/>
    <w:rsid w:val="002D0F17"/>
    <w:rsid w:val="002D7CC0"/>
    <w:rsid w:val="003259E0"/>
    <w:rsid w:val="00366D92"/>
    <w:rsid w:val="0036719B"/>
    <w:rsid w:val="003672BA"/>
    <w:rsid w:val="003673B4"/>
    <w:rsid w:val="00382ABC"/>
    <w:rsid w:val="003B1A80"/>
    <w:rsid w:val="003E1F50"/>
    <w:rsid w:val="00480D45"/>
    <w:rsid w:val="00512D28"/>
    <w:rsid w:val="00544F0C"/>
    <w:rsid w:val="00571110"/>
    <w:rsid w:val="00574373"/>
    <w:rsid w:val="005E32DD"/>
    <w:rsid w:val="005F14C4"/>
    <w:rsid w:val="00601828"/>
    <w:rsid w:val="00604D20"/>
    <w:rsid w:val="00631C3E"/>
    <w:rsid w:val="00645EAE"/>
    <w:rsid w:val="0066524E"/>
    <w:rsid w:val="00675E5C"/>
    <w:rsid w:val="006D5A80"/>
    <w:rsid w:val="0071124E"/>
    <w:rsid w:val="00712272"/>
    <w:rsid w:val="00722EE0"/>
    <w:rsid w:val="00726EC8"/>
    <w:rsid w:val="0072785E"/>
    <w:rsid w:val="007A5AC3"/>
    <w:rsid w:val="007B3406"/>
    <w:rsid w:val="007E5B09"/>
    <w:rsid w:val="00801DF5"/>
    <w:rsid w:val="008B3923"/>
    <w:rsid w:val="008F0C8E"/>
    <w:rsid w:val="00917440"/>
    <w:rsid w:val="00930021"/>
    <w:rsid w:val="0097071C"/>
    <w:rsid w:val="00996954"/>
    <w:rsid w:val="009B32CB"/>
    <w:rsid w:val="009E4F54"/>
    <w:rsid w:val="009F3AD4"/>
    <w:rsid w:val="00A746D9"/>
    <w:rsid w:val="00B347DC"/>
    <w:rsid w:val="00B85D27"/>
    <w:rsid w:val="00B92C0E"/>
    <w:rsid w:val="00C006A7"/>
    <w:rsid w:val="00C258D6"/>
    <w:rsid w:val="00C30D18"/>
    <w:rsid w:val="00C364DA"/>
    <w:rsid w:val="00C408FA"/>
    <w:rsid w:val="00C80CA8"/>
    <w:rsid w:val="00CF61CF"/>
    <w:rsid w:val="00D00CF7"/>
    <w:rsid w:val="00D321BB"/>
    <w:rsid w:val="00D5077F"/>
    <w:rsid w:val="00D723AF"/>
    <w:rsid w:val="00D9576B"/>
    <w:rsid w:val="00DB050D"/>
    <w:rsid w:val="00DC24AC"/>
    <w:rsid w:val="00DD1101"/>
    <w:rsid w:val="00E074D5"/>
    <w:rsid w:val="00E337D5"/>
    <w:rsid w:val="00EE2E03"/>
    <w:rsid w:val="00F01609"/>
    <w:rsid w:val="00F0670A"/>
    <w:rsid w:val="00F22ECA"/>
    <w:rsid w:val="00F63376"/>
    <w:rsid w:val="00F76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B32CB"/>
    <w:pPr>
      <w:keepNext/>
      <w:jc w:val="center"/>
      <w:outlineLvl w:val="0"/>
    </w:pPr>
    <w:rPr>
      <w:b/>
      <w:sz w:val="40"/>
    </w:rPr>
  </w:style>
  <w:style w:type="paragraph" w:styleId="3">
    <w:name w:val="heading 3"/>
    <w:basedOn w:val="a"/>
    <w:next w:val="a"/>
    <w:link w:val="30"/>
    <w:uiPriority w:val="99"/>
    <w:qFormat/>
    <w:rsid w:val="009B32CB"/>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2CB"/>
    <w:rPr>
      <w:rFonts w:ascii="Times New Roman" w:eastAsia="Times New Roman" w:hAnsi="Times New Roman" w:cs="Times New Roman"/>
      <w:b/>
      <w:sz w:val="40"/>
      <w:szCs w:val="20"/>
      <w:lang w:eastAsia="ru-RU"/>
    </w:rPr>
  </w:style>
  <w:style w:type="character" w:customStyle="1" w:styleId="30">
    <w:name w:val="Заголовок 3 Знак"/>
    <w:basedOn w:val="a0"/>
    <w:link w:val="3"/>
    <w:uiPriority w:val="99"/>
    <w:rsid w:val="009B32CB"/>
    <w:rPr>
      <w:rFonts w:ascii="Times New Roman" w:eastAsia="Times New Roman" w:hAnsi="Times New Roman" w:cs="Times New Roman"/>
      <w:b/>
      <w:sz w:val="36"/>
      <w:szCs w:val="20"/>
      <w:lang w:eastAsia="ru-RU"/>
    </w:rPr>
  </w:style>
  <w:style w:type="paragraph" w:customStyle="1" w:styleId="ConsPlusNormal">
    <w:name w:val="ConsPlusNormal"/>
    <w:rsid w:val="009B3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uiPriority w:val="99"/>
    <w:qFormat/>
    <w:rsid w:val="009B32CB"/>
    <w:pPr>
      <w:jc w:val="center"/>
    </w:pPr>
    <w:rPr>
      <w:rFonts w:ascii="Arial" w:hAnsi="Arial"/>
      <w:sz w:val="36"/>
    </w:rPr>
  </w:style>
  <w:style w:type="character" w:customStyle="1" w:styleId="a4">
    <w:name w:val="Подзаголовок Знак"/>
    <w:basedOn w:val="a0"/>
    <w:link w:val="a3"/>
    <w:uiPriority w:val="99"/>
    <w:rsid w:val="009B32CB"/>
    <w:rPr>
      <w:rFonts w:ascii="Arial" w:eastAsia="Times New Roman" w:hAnsi="Arial" w:cs="Times New Roman"/>
      <w:sz w:val="36"/>
      <w:szCs w:val="20"/>
      <w:lang w:eastAsia="ru-RU"/>
    </w:rPr>
  </w:style>
  <w:style w:type="paragraph" w:styleId="a5">
    <w:name w:val="header"/>
    <w:basedOn w:val="a"/>
    <w:link w:val="a6"/>
    <w:uiPriority w:val="99"/>
    <w:rsid w:val="009B32CB"/>
    <w:pPr>
      <w:tabs>
        <w:tab w:val="center" w:pos="4677"/>
        <w:tab w:val="right" w:pos="9355"/>
      </w:tabs>
    </w:pPr>
  </w:style>
  <w:style w:type="character" w:customStyle="1" w:styleId="a6">
    <w:name w:val="Верхний колонтитул Знак"/>
    <w:basedOn w:val="a0"/>
    <w:link w:val="a5"/>
    <w:uiPriority w:val="99"/>
    <w:rsid w:val="009B32CB"/>
    <w:rPr>
      <w:rFonts w:ascii="Times New Roman" w:eastAsia="Times New Roman" w:hAnsi="Times New Roman" w:cs="Times New Roman"/>
      <w:sz w:val="20"/>
      <w:szCs w:val="20"/>
      <w:lang w:eastAsia="ru-RU"/>
    </w:rPr>
  </w:style>
  <w:style w:type="character" w:styleId="a7">
    <w:name w:val="page number"/>
    <w:basedOn w:val="a0"/>
    <w:uiPriority w:val="99"/>
    <w:rsid w:val="009B32CB"/>
    <w:rPr>
      <w:rFonts w:cs="Times New Roman"/>
    </w:rPr>
  </w:style>
  <w:style w:type="paragraph" w:styleId="a8">
    <w:name w:val="Balloon Text"/>
    <w:basedOn w:val="a"/>
    <w:link w:val="a9"/>
    <w:uiPriority w:val="99"/>
    <w:semiHidden/>
    <w:unhideWhenUsed/>
    <w:rsid w:val="009B32CB"/>
    <w:rPr>
      <w:rFonts w:ascii="Tahoma" w:hAnsi="Tahoma" w:cs="Tahoma"/>
      <w:sz w:val="16"/>
      <w:szCs w:val="16"/>
    </w:rPr>
  </w:style>
  <w:style w:type="character" w:customStyle="1" w:styleId="a9">
    <w:name w:val="Текст выноски Знак"/>
    <w:basedOn w:val="a0"/>
    <w:link w:val="a8"/>
    <w:uiPriority w:val="99"/>
    <w:semiHidden/>
    <w:rsid w:val="009B32CB"/>
    <w:rPr>
      <w:rFonts w:ascii="Tahoma" w:eastAsia="Times New Roman" w:hAnsi="Tahoma" w:cs="Tahoma"/>
      <w:sz w:val="16"/>
      <w:szCs w:val="16"/>
      <w:lang w:eastAsia="ru-RU"/>
    </w:rPr>
  </w:style>
  <w:style w:type="paragraph" w:styleId="aa">
    <w:name w:val="List Paragraph"/>
    <w:basedOn w:val="a"/>
    <w:uiPriority w:val="34"/>
    <w:qFormat/>
    <w:rsid w:val="00F01609"/>
    <w:pPr>
      <w:ind w:left="720"/>
      <w:contextualSpacing/>
    </w:pPr>
  </w:style>
  <w:style w:type="paragraph" w:styleId="ab">
    <w:name w:val="No Spacing"/>
    <w:uiPriority w:val="1"/>
    <w:qFormat/>
    <w:rsid w:val="009E4F54"/>
    <w:pPr>
      <w:spacing w:after="0" w:line="240" w:lineRule="auto"/>
    </w:pPr>
  </w:style>
  <w:style w:type="table" w:styleId="ac">
    <w:name w:val="Table Grid"/>
    <w:basedOn w:val="a1"/>
    <w:uiPriority w:val="59"/>
    <w:rsid w:val="009E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9E4F54"/>
    <w:pPr>
      <w:spacing w:before="240" w:after="60"/>
      <w:jc w:val="center"/>
      <w:outlineLvl w:val="0"/>
    </w:pPr>
    <w:rPr>
      <w:rFonts w:ascii="Arial" w:hAnsi="Arial"/>
      <w:b/>
      <w:kern w:val="28"/>
      <w:sz w:val="32"/>
    </w:rPr>
  </w:style>
  <w:style w:type="character" w:customStyle="1" w:styleId="ae">
    <w:name w:val="Название Знак"/>
    <w:basedOn w:val="a0"/>
    <w:link w:val="ad"/>
    <w:rsid w:val="009E4F54"/>
    <w:rPr>
      <w:rFonts w:ascii="Arial" w:eastAsia="Times New Roman" w:hAnsi="Arial" w:cs="Times New Roman"/>
      <w:b/>
      <w:kern w:val="28"/>
      <w:sz w:val="32"/>
      <w:szCs w:val="20"/>
      <w:lang w:eastAsia="ru-RU"/>
    </w:rPr>
  </w:style>
  <w:style w:type="character" w:styleId="af">
    <w:name w:val="Hyperlink"/>
    <w:rsid w:val="009E4F54"/>
    <w:rPr>
      <w:color w:val="0000FF"/>
      <w:u w:val="single"/>
    </w:rPr>
  </w:style>
  <w:style w:type="paragraph" w:customStyle="1" w:styleId="ConsNormal">
    <w:name w:val="ConsNormal"/>
    <w:rsid w:val="009E4F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9E4F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basedOn w:val="a0"/>
    <w:uiPriority w:val="22"/>
    <w:qFormat/>
    <w:rsid w:val="00726EC8"/>
    <w:rPr>
      <w:b/>
      <w:bCs/>
    </w:rPr>
  </w:style>
  <w:style w:type="table" w:customStyle="1" w:styleId="11">
    <w:name w:val="Сетка таблицы1"/>
    <w:basedOn w:val="a1"/>
    <w:next w:val="ac"/>
    <w:uiPriority w:val="59"/>
    <w:rsid w:val="000C6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er"/>
    <w:basedOn w:val="a"/>
    <w:link w:val="af2"/>
    <w:uiPriority w:val="99"/>
    <w:semiHidden/>
    <w:unhideWhenUsed/>
    <w:rsid w:val="003B1A80"/>
    <w:pPr>
      <w:tabs>
        <w:tab w:val="center" w:pos="4677"/>
        <w:tab w:val="right" w:pos="9355"/>
      </w:tabs>
    </w:pPr>
  </w:style>
  <w:style w:type="character" w:customStyle="1" w:styleId="af2">
    <w:name w:val="Нижний колонтитул Знак"/>
    <w:basedOn w:val="a0"/>
    <w:link w:val="af1"/>
    <w:uiPriority w:val="99"/>
    <w:semiHidden/>
    <w:rsid w:val="003B1A8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u.su(balahta.bdu.su)" TargetMode="External"/><Relationship Id="rId3" Type="http://schemas.openxmlformats.org/officeDocument/2006/relationships/settings" Target="settings.xml"/><Relationship Id="rId7" Type="http://schemas.openxmlformats.org/officeDocument/2006/relationships/hyperlink" Target="mailto:posb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30</Pages>
  <Words>9500</Words>
  <Characters>54155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2018-05-03T08:23:00Z</cp:lastPrinted>
  <dcterms:created xsi:type="dcterms:W3CDTF">2018-04-23T08:10:00Z</dcterms:created>
  <dcterms:modified xsi:type="dcterms:W3CDTF">2018-05-23T07:11:00Z</dcterms:modified>
</cp:coreProperties>
</file>