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366" w:rsidRDefault="00E6706D" w:rsidP="00E6706D">
      <w:pPr>
        <w:shd w:val="clear" w:color="auto" w:fill="FFFFFF"/>
        <w:tabs>
          <w:tab w:val="left" w:leader="underscore" w:pos="8146"/>
        </w:tabs>
        <w:spacing w:line="389" w:lineRule="exact"/>
        <w:ind w:left="2486"/>
      </w:pPr>
      <w:r>
        <w:rPr>
          <w:rFonts w:eastAsia="Times New Roman"/>
          <w:b/>
          <w:bCs/>
          <w:spacing w:val="-3"/>
          <w:sz w:val="28"/>
          <w:szCs w:val="28"/>
        </w:rPr>
        <w:t>МУНИЦИПАЛЬНЫЙ КОНТРАКТ № 0319300129716000012-0184715-02</w:t>
      </w:r>
    </w:p>
    <w:p w:rsidR="005D5366" w:rsidRDefault="005D5366" w:rsidP="005D5366">
      <w:pPr>
        <w:shd w:val="clear" w:color="auto" w:fill="FFFFFF"/>
        <w:spacing w:before="5" w:line="389" w:lineRule="exact"/>
        <w:ind w:left="1344"/>
      </w:pPr>
      <w:r>
        <w:rPr>
          <w:rFonts w:eastAsia="Times New Roman"/>
          <w:b/>
          <w:bCs/>
          <w:sz w:val="24"/>
          <w:szCs w:val="24"/>
        </w:rPr>
        <w:t>на выполнение работ по зимнему содержанию улично-дорожной сети</w:t>
      </w:r>
    </w:p>
    <w:p w:rsidR="005D5366" w:rsidRDefault="005D5366" w:rsidP="005D5366">
      <w:pPr>
        <w:shd w:val="clear" w:color="auto" w:fill="FFFFFF"/>
        <w:ind w:left="24"/>
        <w:jc w:val="center"/>
      </w:pPr>
      <w:r>
        <w:rPr>
          <w:rFonts w:eastAsia="Times New Roman"/>
          <w:b/>
          <w:bCs/>
          <w:spacing w:val="-1"/>
          <w:sz w:val="24"/>
          <w:szCs w:val="24"/>
        </w:rPr>
        <w:t>п. Балахта</w:t>
      </w:r>
    </w:p>
    <w:p w:rsidR="005D5366" w:rsidRPr="00E6706D" w:rsidRDefault="005D5366" w:rsidP="005D5366">
      <w:pPr>
        <w:shd w:val="clear" w:color="auto" w:fill="FFFFFF"/>
        <w:tabs>
          <w:tab w:val="left" w:pos="6134"/>
          <w:tab w:val="left" w:leader="underscore" w:pos="6634"/>
          <w:tab w:val="left" w:leader="underscore" w:pos="8438"/>
        </w:tabs>
        <w:spacing w:before="322"/>
        <w:ind w:left="38"/>
      </w:pPr>
      <w:r w:rsidRPr="00E6706D">
        <w:rPr>
          <w:rFonts w:eastAsia="Times New Roman"/>
          <w:spacing w:val="-1"/>
        </w:rPr>
        <w:t>п. Балахта</w:t>
      </w:r>
      <w:r w:rsidRPr="00E6706D">
        <w:rPr>
          <w:rFonts w:ascii="Arial" w:hAnsi="Arial" w:cs="Arial"/>
        </w:rPr>
        <w:tab/>
      </w:r>
      <w:r w:rsidR="004B5BE4" w:rsidRPr="00E6706D">
        <w:rPr>
          <w:rFonts w:ascii="Arial" w:hAnsi="Arial" w:cs="Arial"/>
        </w:rPr>
        <w:t xml:space="preserve">                          </w:t>
      </w:r>
      <w:r w:rsidR="004B5BE4" w:rsidRPr="00E6706D">
        <w:rPr>
          <w:rFonts w:eastAsia="Times New Roman"/>
        </w:rPr>
        <w:t>«10</w:t>
      </w:r>
      <w:r w:rsidRPr="00E6706D">
        <w:rPr>
          <w:rFonts w:eastAsia="Times New Roman"/>
        </w:rPr>
        <w:t>»</w:t>
      </w:r>
      <w:r w:rsidR="004B5BE4" w:rsidRPr="00E6706D">
        <w:rPr>
          <w:rFonts w:eastAsia="Times New Roman"/>
        </w:rPr>
        <w:t xml:space="preserve">  мая </w:t>
      </w:r>
      <w:r w:rsidRPr="00E6706D">
        <w:rPr>
          <w:rFonts w:eastAsia="Times New Roman"/>
        </w:rPr>
        <w:t>2016года</w:t>
      </w:r>
    </w:p>
    <w:p w:rsidR="005D5366" w:rsidRPr="007E25F6" w:rsidRDefault="005D5366" w:rsidP="00E6706D">
      <w:pPr>
        <w:shd w:val="clear" w:color="auto" w:fill="FFFFFF"/>
        <w:spacing w:before="442" w:line="274" w:lineRule="exact"/>
        <w:ind w:left="34" w:firstLine="902"/>
        <w:jc w:val="both"/>
        <w:rPr>
          <w:sz w:val="24"/>
          <w:szCs w:val="24"/>
        </w:rPr>
      </w:pPr>
      <w:proofErr w:type="gramStart"/>
      <w:r w:rsidRPr="007E25F6">
        <w:rPr>
          <w:rFonts w:eastAsia="Times New Roman"/>
          <w:sz w:val="24"/>
          <w:szCs w:val="24"/>
        </w:rPr>
        <w:t xml:space="preserve">Администрация поселка Балахта, именуемая в дальнейшем </w:t>
      </w:r>
      <w:r w:rsidRPr="007E25F6">
        <w:rPr>
          <w:rFonts w:eastAsia="Times New Roman"/>
          <w:b/>
          <w:bCs/>
          <w:sz w:val="24"/>
          <w:szCs w:val="24"/>
        </w:rPr>
        <w:t xml:space="preserve">«Заказчик», </w:t>
      </w:r>
      <w:r w:rsidRPr="007E25F6">
        <w:rPr>
          <w:rFonts w:eastAsia="Times New Roman"/>
          <w:sz w:val="24"/>
          <w:szCs w:val="24"/>
        </w:rPr>
        <w:t>в лице главы поселка Балахта Антонова Сергея Валерьевича, действующего на основании Устава  поселка  Балахта,   с   одной   стороны,   и   победитель   электронного   аукциона</w:t>
      </w:r>
      <w:r w:rsidR="007E25F6">
        <w:rPr>
          <w:sz w:val="24"/>
          <w:szCs w:val="24"/>
        </w:rPr>
        <w:t xml:space="preserve"> </w:t>
      </w:r>
      <w:r w:rsidR="007E25F6" w:rsidRPr="007E25F6">
        <w:rPr>
          <w:sz w:val="24"/>
          <w:szCs w:val="24"/>
        </w:rPr>
        <w:t>Государственное предприятие Красноярского края «</w:t>
      </w:r>
      <w:proofErr w:type="spellStart"/>
      <w:r w:rsidR="007E25F6" w:rsidRPr="007E25F6">
        <w:rPr>
          <w:sz w:val="24"/>
          <w:szCs w:val="24"/>
        </w:rPr>
        <w:t>Балахтинское</w:t>
      </w:r>
      <w:proofErr w:type="spellEnd"/>
      <w:r w:rsidR="007E25F6" w:rsidRPr="007E25F6">
        <w:rPr>
          <w:sz w:val="24"/>
          <w:szCs w:val="24"/>
        </w:rPr>
        <w:t xml:space="preserve"> дорожное ремонтно-строительное управление», именуемое в дальнейшем </w:t>
      </w:r>
      <w:r w:rsidR="007E25F6" w:rsidRPr="007E25F6">
        <w:rPr>
          <w:b/>
          <w:sz w:val="24"/>
          <w:szCs w:val="24"/>
        </w:rPr>
        <w:t>«Подрядчик»,</w:t>
      </w:r>
      <w:r w:rsidR="007E25F6" w:rsidRPr="007E25F6">
        <w:rPr>
          <w:sz w:val="24"/>
          <w:szCs w:val="24"/>
        </w:rPr>
        <w:t xml:space="preserve"> в лице директора Сиротинина Александра Филипповича, действующего на основании Устава</w:t>
      </w:r>
      <w:r w:rsidRPr="007E25F6">
        <w:rPr>
          <w:rFonts w:eastAsia="Times New Roman"/>
          <w:sz w:val="24"/>
          <w:szCs w:val="24"/>
        </w:rPr>
        <w:t>,   с   другой</w:t>
      </w:r>
      <w:proofErr w:type="gramEnd"/>
    </w:p>
    <w:p w:rsidR="005D5366" w:rsidRPr="007E25F6" w:rsidRDefault="005D5366" w:rsidP="00E6706D">
      <w:pPr>
        <w:shd w:val="clear" w:color="auto" w:fill="FFFFFF"/>
        <w:spacing w:line="274" w:lineRule="exact"/>
        <w:ind w:left="29" w:right="19"/>
        <w:jc w:val="both"/>
        <w:rPr>
          <w:sz w:val="24"/>
          <w:szCs w:val="24"/>
        </w:rPr>
      </w:pPr>
      <w:r w:rsidRPr="007E25F6">
        <w:rPr>
          <w:rFonts w:eastAsia="Times New Roman"/>
          <w:sz w:val="24"/>
          <w:szCs w:val="24"/>
        </w:rPr>
        <w:t>стороны, совместно именуемые Стороны, в соответствии с положениями Федерального Закона от 05.04.2013 № 44-ФЗ  «О контрактной системе в сфере закупок товаров, работ,</w:t>
      </w:r>
    </w:p>
    <w:p w:rsidR="005D5366" w:rsidRPr="007E25F6" w:rsidRDefault="005D5366" w:rsidP="00E6706D">
      <w:pPr>
        <w:shd w:val="clear" w:color="auto" w:fill="FFFFFF"/>
        <w:tabs>
          <w:tab w:val="left" w:leader="underscore" w:pos="9394"/>
        </w:tabs>
        <w:spacing w:line="274" w:lineRule="exact"/>
        <w:ind w:left="24"/>
        <w:jc w:val="both"/>
        <w:rPr>
          <w:sz w:val="24"/>
          <w:szCs w:val="24"/>
        </w:rPr>
      </w:pPr>
      <w:r w:rsidRPr="007E25F6">
        <w:rPr>
          <w:rFonts w:eastAsia="Times New Roman"/>
          <w:spacing w:val="-1"/>
          <w:sz w:val="24"/>
          <w:szCs w:val="24"/>
        </w:rPr>
        <w:t>услуг для обеспечения государственных и муниципальных нужд», и протокола</w:t>
      </w:r>
      <w:r w:rsidR="007E25F6">
        <w:rPr>
          <w:rFonts w:eastAsia="Times New Roman"/>
          <w:spacing w:val="-1"/>
          <w:sz w:val="24"/>
          <w:szCs w:val="24"/>
        </w:rPr>
        <w:t xml:space="preserve"> №10 ЭА</w:t>
      </w:r>
    </w:p>
    <w:p w:rsidR="005D5366" w:rsidRPr="007E25F6" w:rsidRDefault="005D5366" w:rsidP="00E6706D">
      <w:pPr>
        <w:shd w:val="clear" w:color="auto" w:fill="FFFFFF"/>
        <w:tabs>
          <w:tab w:val="left" w:leader="underscore" w:pos="1963"/>
        </w:tabs>
        <w:spacing w:line="274" w:lineRule="exact"/>
        <w:ind w:left="29"/>
        <w:jc w:val="both"/>
        <w:rPr>
          <w:sz w:val="24"/>
          <w:szCs w:val="24"/>
        </w:rPr>
      </w:pPr>
      <w:r w:rsidRPr="007E25F6">
        <w:rPr>
          <w:rFonts w:eastAsia="Times New Roman"/>
          <w:spacing w:val="-2"/>
          <w:sz w:val="24"/>
          <w:szCs w:val="24"/>
        </w:rPr>
        <w:t xml:space="preserve">от </w:t>
      </w:r>
      <w:r w:rsidR="007E25F6">
        <w:rPr>
          <w:rFonts w:eastAsia="Times New Roman"/>
          <w:sz w:val="24"/>
          <w:szCs w:val="24"/>
        </w:rPr>
        <w:t>22.04.2016г.</w:t>
      </w:r>
      <w:proofErr w:type="gramStart"/>
      <w:r w:rsidR="007E25F6">
        <w:rPr>
          <w:rFonts w:eastAsia="Times New Roman"/>
          <w:sz w:val="24"/>
          <w:szCs w:val="24"/>
        </w:rPr>
        <w:t xml:space="preserve"> </w:t>
      </w:r>
      <w:r w:rsidRPr="007E25F6">
        <w:rPr>
          <w:rFonts w:eastAsia="Times New Roman"/>
          <w:sz w:val="24"/>
          <w:szCs w:val="24"/>
        </w:rPr>
        <w:t>,</w:t>
      </w:r>
      <w:proofErr w:type="gramEnd"/>
      <w:r w:rsidRPr="007E25F6">
        <w:rPr>
          <w:rFonts w:eastAsia="Times New Roman"/>
          <w:sz w:val="24"/>
          <w:szCs w:val="24"/>
        </w:rPr>
        <w:t xml:space="preserve"> заключили настоящий муниципальный контракт (далее по тексту</w:t>
      </w:r>
    </w:p>
    <w:p w:rsidR="005D5366" w:rsidRPr="007E25F6" w:rsidRDefault="005D5366" w:rsidP="00E6706D">
      <w:pPr>
        <w:shd w:val="clear" w:color="auto" w:fill="FFFFFF"/>
        <w:spacing w:before="5" w:line="274" w:lineRule="exact"/>
        <w:ind w:left="29"/>
        <w:jc w:val="both"/>
        <w:rPr>
          <w:sz w:val="24"/>
          <w:szCs w:val="24"/>
        </w:rPr>
      </w:pPr>
      <w:proofErr w:type="gramStart"/>
      <w:r w:rsidRPr="007E25F6">
        <w:rPr>
          <w:rFonts w:eastAsia="Times New Roman"/>
          <w:spacing w:val="-1"/>
          <w:sz w:val="24"/>
          <w:szCs w:val="24"/>
        </w:rPr>
        <w:t>Контракт) о нижеследующем:</w:t>
      </w:r>
      <w:proofErr w:type="gramEnd"/>
    </w:p>
    <w:p w:rsidR="005D5366" w:rsidRDefault="005D5366" w:rsidP="005D5366">
      <w:pPr>
        <w:shd w:val="clear" w:color="auto" w:fill="FFFFFF"/>
        <w:spacing w:before="288" w:line="274" w:lineRule="exact"/>
        <w:ind w:left="3974"/>
      </w:pPr>
      <w:r>
        <w:rPr>
          <w:b/>
          <w:bCs/>
          <w:spacing w:val="-11"/>
          <w:sz w:val="24"/>
          <w:szCs w:val="24"/>
        </w:rPr>
        <w:t xml:space="preserve">1. </w:t>
      </w:r>
      <w:r>
        <w:rPr>
          <w:rFonts w:eastAsia="Times New Roman"/>
          <w:b/>
          <w:bCs/>
          <w:spacing w:val="-11"/>
          <w:sz w:val="24"/>
          <w:szCs w:val="24"/>
        </w:rPr>
        <w:t>Предмет Контракта</w:t>
      </w:r>
    </w:p>
    <w:p w:rsidR="005D5366" w:rsidRDefault="005D5366" w:rsidP="005D5366">
      <w:pPr>
        <w:shd w:val="clear" w:color="auto" w:fill="FFFFFF"/>
        <w:spacing w:line="274" w:lineRule="exact"/>
        <w:ind w:left="24" w:right="5" w:firstLine="595"/>
        <w:jc w:val="both"/>
      </w:pPr>
      <w:r>
        <w:rPr>
          <w:spacing w:val="-9"/>
          <w:sz w:val="24"/>
          <w:szCs w:val="24"/>
        </w:rPr>
        <w:t xml:space="preserve">1.1. </w:t>
      </w:r>
      <w:r>
        <w:rPr>
          <w:rFonts w:eastAsia="Times New Roman"/>
          <w:spacing w:val="-9"/>
          <w:sz w:val="24"/>
          <w:szCs w:val="24"/>
        </w:rPr>
        <w:t xml:space="preserve">Заказчик поручает, а Подрядчик принимает на себя обязательство выполнить работы по </w:t>
      </w:r>
      <w:r>
        <w:rPr>
          <w:rFonts w:eastAsia="Times New Roman"/>
          <w:spacing w:val="-8"/>
          <w:sz w:val="24"/>
          <w:szCs w:val="24"/>
        </w:rPr>
        <w:t xml:space="preserve">зимнему содержанию улично-дорожной сети п. Балахта </w:t>
      </w:r>
      <w:proofErr w:type="gramStart"/>
      <w:r>
        <w:rPr>
          <w:rFonts w:eastAsia="Times New Roman"/>
          <w:spacing w:val="-8"/>
          <w:sz w:val="24"/>
          <w:szCs w:val="24"/>
        </w:rPr>
        <w:t>согласно сметы</w:t>
      </w:r>
      <w:proofErr w:type="gramEnd"/>
      <w:r>
        <w:rPr>
          <w:rFonts w:eastAsia="Times New Roman"/>
          <w:spacing w:val="-8"/>
          <w:sz w:val="24"/>
          <w:szCs w:val="24"/>
        </w:rPr>
        <w:t xml:space="preserve"> </w:t>
      </w:r>
      <w:r>
        <w:rPr>
          <w:rFonts w:eastAsia="Times New Roman"/>
          <w:spacing w:val="-10"/>
          <w:sz w:val="24"/>
          <w:szCs w:val="24"/>
        </w:rPr>
        <w:t xml:space="preserve">(приложение №1) и перечня улиц (приложение №2) </w:t>
      </w:r>
      <w:r>
        <w:rPr>
          <w:rFonts w:eastAsia="Times New Roman"/>
          <w:spacing w:val="-2"/>
          <w:sz w:val="24"/>
          <w:szCs w:val="24"/>
        </w:rPr>
        <w:t>согласованного сторонами, а Заказчик обязуется принять и оплатить выполненные работы.</w:t>
      </w:r>
    </w:p>
    <w:p w:rsidR="005D5366" w:rsidRDefault="005D5366" w:rsidP="005D5366">
      <w:pPr>
        <w:shd w:val="clear" w:color="auto" w:fill="FFFFFF"/>
        <w:tabs>
          <w:tab w:val="left" w:pos="456"/>
        </w:tabs>
        <w:spacing w:line="274" w:lineRule="exact"/>
        <w:ind w:left="24"/>
      </w:pPr>
      <w:r>
        <w:rPr>
          <w:spacing w:val="-7"/>
          <w:sz w:val="24"/>
          <w:szCs w:val="24"/>
        </w:rPr>
        <w:t>1.2.</w:t>
      </w:r>
      <w:r>
        <w:rPr>
          <w:sz w:val="24"/>
          <w:szCs w:val="24"/>
        </w:rPr>
        <w:tab/>
      </w:r>
      <w:r>
        <w:rPr>
          <w:rFonts w:eastAsia="Times New Roman"/>
          <w:sz w:val="24"/>
          <w:szCs w:val="24"/>
        </w:rPr>
        <w:t>Требования к содержанию дорог и дорожных сооружений:</w:t>
      </w:r>
    </w:p>
    <w:p w:rsidR="005D5366" w:rsidRDefault="005D5366" w:rsidP="005D5366">
      <w:pPr>
        <w:shd w:val="clear" w:color="auto" w:fill="FFFFFF"/>
        <w:tabs>
          <w:tab w:val="left" w:pos="178"/>
        </w:tabs>
        <w:spacing w:line="274" w:lineRule="exact"/>
        <w:ind w:left="29"/>
      </w:pPr>
      <w:r>
        <w:rPr>
          <w:sz w:val="24"/>
          <w:szCs w:val="24"/>
        </w:rPr>
        <w:t>-</w:t>
      </w:r>
      <w:r>
        <w:rPr>
          <w:sz w:val="24"/>
          <w:szCs w:val="24"/>
        </w:rPr>
        <w:tab/>
      </w:r>
      <w:r>
        <w:rPr>
          <w:rFonts w:eastAsia="Times New Roman"/>
          <w:sz w:val="24"/>
          <w:szCs w:val="24"/>
        </w:rPr>
        <w:t>обеспечение безопасности дорожного движения на обслуживаемых дорогах;</w:t>
      </w:r>
    </w:p>
    <w:p w:rsidR="005D5366" w:rsidRDefault="005D5366" w:rsidP="005D5366">
      <w:pPr>
        <w:shd w:val="clear" w:color="auto" w:fill="FFFFFF"/>
        <w:tabs>
          <w:tab w:val="left" w:pos="350"/>
        </w:tabs>
        <w:spacing w:line="274" w:lineRule="exact"/>
        <w:ind w:left="14" w:right="29"/>
        <w:jc w:val="both"/>
      </w:pPr>
      <w:r>
        <w:rPr>
          <w:sz w:val="24"/>
          <w:szCs w:val="24"/>
        </w:rPr>
        <w:t>-</w:t>
      </w:r>
      <w:r>
        <w:rPr>
          <w:sz w:val="24"/>
          <w:szCs w:val="24"/>
        </w:rPr>
        <w:tab/>
      </w:r>
      <w:r>
        <w:rPr>
          <w:rFonts w:eastAsia="Times New Roman"/>
          <w:sz w:val="24"/>
          <w:szCs w:val="24"/>
        </w:rPr>
        <w:t>сокращение количества дорожно-транспортных происшествий, связанных с</w:t>
      </w:r>
      <w:r>
        <w:rPr>
          <w:rFonts w:eastAsia="Times New Roman"/>
          <w:sz w:val="24"/>
          <w:szCs w:val="24"/>
        </w:rPr>
        <w:br/>
        <w:t>дорожными условиями;</w:t>
      </w:r>
    </w:p>
    <w:p w:rsidR="005D5366" w:rsidRDefault="005D5366" w:rsidP="005D5366">
      <w:pPr>
        <w:shd w:val="clear" w:color="auto" w:fill="FFFFFF"/>
        <w:tabs>
          <w:tab w:val="left" w:pos="173"/>
        </w:tabs>
        <w:spacing w:line="274" w:lineRule="exact"/>
        <w:ind w:left="10" w:right="43"/>
        <w:jc w:val="both"/>
      </w:pPr>
      <w:r>
        <w:rPr>
          <w:sz w:val="24"/>
          <w:szCs w:val="24"/>
        </w:rPr>
        <w:t>-</w:t>
      </w:r>
      <w:r>
        <w:rPr>
          <w:sz w:val="24"/>
          <w:szCs w:val="24"/>
        </w:rPr>
        <w:tab/>
      </w:r>
      <w:r>
        <w:rPr>
          <w:rFonts w:eastAsia="Times New Roman"/>
          <w:sz w:val="24"/>
          <w:szCs w:val="24"/>
        </w:rPr>
        <w:t>обеспечение пропускной способности дорог, недопущение перерывов в движении по</w:t>
      </w:r>
      <w:r>
        <w:rPr>
          <w:rFonts w:eastAsia="Times New Roman"/>
          <w:sz w:val="24"/>
          <w:szCs w:val="24"/>
        </w:rPr>
        <w:br/>
        <w:t>причине неудовлетворительного состояния дорог.</w:t>
      </w:r>
    </w:p>
    <w:p w:rsidR="005D5366" w:rsidRDefault="005D5366" w:rsidP="005D5366">
      <w:pPr>
        <w:shd w:val="clear" w:color="auto" w:fill="FFFFFF"/>
        <w:spacing w:line="274" w:lineRule="exact"/>
        <w:ind w:left="5" w:right="43"/>
        <w:jc w:val="both"/>
        <w:rPr>
          <w:sz w:val="24"/>
          <w:szCs w:val="24"/>
        </w:rPr>
      </w:pPr>
      <w:r>
        <w:rPr>
          <w:rFonts w:eastAsia="Times New Roman"/>
          <w:sz w:val="24"/>
          <w:szCs w:val="24"/>
        </w:rPr>
        <w:t>Покрытие проезжей части не должно иметь просадок, выбоин, иных повреждений, затрудняющих движение транспортных сре</w:t>
      </w:r>
      <w:proofErr w:type="gramStart"/>
      <w:r>
        <w:rPr>
          <w:rFonts w:eastAsia="Times New Roman"/>
          <w:sz w:val="24"/>
          <w:szCs w:val="24"/>
        </w:rPr>
        <w:t>дств с р</w:t>
      </w:r>
      <w:proofErr w:type="gramEnd"/>
      <w:r>
        <w:rPr>
          <w:rFonts w:eastAsia="Times New Roman"/>
          <w:sz w:val="24"/>
          <w:szCs w:val="24"/>
        </w:rPr>
        <w:t>азрешенной Правилами дорожного движения скоростью. Обочины и разделенные полосы, не отделенные от проезжей части бордюром, не должны быть ниже уровня прилегающей кромки проезжей части более чем на 4,0 см.</w:t>
      </w:r>
    </w:p>
    <w:p w:rsidR="005D5366" w:rsidRDefault="005D5366" w:rsidP="005D5366">
      <w:pPr>
        <w:shd w:val="clear" w:color="auto" w:fill="FFFFFF"/>
        <w:tabs>
          <w:tab w:val="left" w:pos="456"/>
        </w:tabs>
        <w:spacing w:line="274" w:lineRule="exact"/>
        <w:ind w:left="24"/>
        <w:rPr>
          <w:sz w:val="24"/>
          <w:szCs w:val="24"/>
        </w:rPr>
      </w:pPr>
      <w:r>
        <w:rPr>
          <w:spacing w:val="-7"/>
          <w:sz w:val="24"/>
          <w:szCs w:val="24"/>
        </w:rPr>
        <w:t>1.3.</w:t>
      </w:r>
      <w:r>
        <w:rPr>
          <w:sz w:val="24"/>
          <w:szCs w:val="24"/>
        </w:rPr>
        <w:tab/>
      </w:r>
      <w:r>
        <w:rPr>
          <w:rFonts w:eastAsia="Times New Roman"/>
          <w:sz w:val="24"/>
          <w:szCs w:val="24"/>
        </w:rPr>
        <w:t>Срок выполнения работ:</w:t>
      </w:r>
      <w:r>
        <w:rPr>
          <w:sz w:val="24"/>
          <w:szCs w:val="24"/>
        </w:rPr>
        <w:t xml:space="preserve"> С 01.03.2016 г. по 31.12.2016 г., за исключением летнего периода с 01.06.2016 по 31.08.2016 г.</w:t>
      </w:r>
    </w:p>
    <w:p w:rsidR="005D5366" w:rsidRDefault="005D5366" w:rsidP="005D5366">
      <w:pPr>
        <w:shd w:val="clear" w:color="auto" w:fill="FFFFFF"/>
        <w:spacing w:before="19"/>
        <w:ind w:left="3782"/>
      </w:pPr>
      <w:r>
        <w:rPr>
          <w:b/>
          <w:bCs/>
          <w:sz w:val="24"/>
          <w:szCs w:val="24"/>
        </w:rPr>
        <w:t xml:space="preserve">2. </w:t>
      </w:r>
      <w:r>
        <w:rPr>
          <w:rFonts w:eastAsia="Times New Roman"/>
          <w:b/>
          <w:bCs/>
          <w:sz w:val="24"/>
          <w:szCs w:val="24"/>
        </w:rPr>
        <w:t>Общие положения</w:t>
      </w:r>
    </w:p>
    <w:p w:rsidR="005D5366" w:rsidRDefault="005D5366" w:rsidP="005D5366"/>
    <w:p w:rsidR="005D5366" w:rsidRDefault="005D5366" w:rsidP="005D5366">
      <w:pPr>
        <w:numPr>
          <w:ilvl w:val="0"/>
          <w:numId w:val="1"/>
        </w:numPr>
        <w:shd w:val="clear" w:color="auto" w:fill="FFFFFF"/>
        <w:tabs>
          <w:tab w:val="left" w:pos="595"/>
        </w:tabs>
        <w:spacing w:line="274" w:lineRule="exact"/>
        <w:ind w:left="72"/>
        <w:jc w:val="both"/>
        <w:rPr>
          <w:spacing w:val="-1"/>
          <w:sz w:val="24"/>
          <w:szCs w:val="24"/>
        </w:rPr>
      </w:pPr>
      <w:r>
        <w:rPr>
          <w:rFonts w:eastAsia="Times New Roman"/>
          <w:sz w:val="24"/>
          <w:szCs w:val="24"/>
        </w:rPr>
        <w:t xml:space="preserve">Выполняя работы по Контракту, Подрядчик руководствуется действующим законодательством РФ, строительными нормами и правилами, техническими условиями, государственным стандартом </w:t>
      </w:r>
      <w:proofErr w:type="spellStart"/>
      <w:r>
        <w:rPr>
          <w:rFonts w:eastAsia="Times New Roman"/>
          <w:sz w:val="24"/>
          <w:szCs w:val="24"/>
        </w:rPr>
        <w:t>СНиП</w:t>
      </w:r>
      <w:proofErr w:type="spellEnd"/>
      <w:r>
        <w:rPr>
          <w:rFonts w:eastAsia="Times New Roman"/>
          <w:sz w:val="24"/>
          <w:szCs w:val="24"/>
        </w:rPr>
        <w:t xml:space="preserve"> 2.07.01-89 «Планировка и застройка городских и сельских поселений», </w:t>
      </w:r>
      <w:proofErr w:type="spellStart"/>
      <w:r>
        <w:rPr>
          <w:rFonts w:eastAsia="Times New Roman"/>
          <w:sz w:val="24"/>
          <w:szCs w:val="24"/>
        </w:rPr>
        <w:t>СНиП</w:t>
      </w:r>
      <w:proofErr w:type="spellEnd"/>
      <w:r>
        <w:rPr>
          <w:rFonts w:eastAsia="Times New Roman"/>
          <w:sz w:val="24"/>
          <w:szCs w:val="24"/>
        </w:rPr>
        <w:t xml:space="preserve"> 2.05.02-85 «Автомобильные дороги»; ВСН 24-88 «Технические правила ремонта и содержания автомобильных дорог» (</w:t>
      </w:r>
      <w:proofErr w:type="spellStart"/>
      <w:r>
        <w:rPr>
          <w:rFonts w:eastAsia="Times New Roman"/>
          <w:sz w:val="24"/>
          <w:szCs w:val="24"/>
        </w:rPr>
        <w:t>Минавтодор</w:t>
      </w:r>
      <w:proofErr w:type="spellEnd"/>
      <w:r>
        <w:rPr>
          <w:rFonts w:eastAsia="Times New Roman"/>
          <w:sz w:val="24"/>
          <w:szCs w:val="24"/>
        </w:rPr>
        <w:t xml:space="preserve"> РСФСР)»; ГОСТ </w:t>
      </w:r>
      <w:proofErr w:type="gramStart"/>
      <w:r>
        <w:rPr>
          <w:rFonts w:eastAsia="Times New Roman"/>
          <w:sz w:val="24"/>
          <w:szCs w:val="24"/>
        </w:rPr>
        <w:t>Р</w:t>
      </w:r>
      <w:proofErr w:type="gramEnd"/>
      <w:r>
        <w:rPr>
          <w:rFonts w:eastAsia="Times New Roman"/>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D5366" w:rsidRDefault="005D5366" w:rsidP="005D5366">
      <w:pPr>
        <w:shd w:val="clear" w:color="auto" w:fill="FFFFFF"/>
        <w:spacing w:line="274" w:lineRule="exact"/>
        <w:ind w:left="2650"/>
        <w:rPr>
          <w:rFonts w:eastAsia="Times New Roman"/>
          <w:b/>
          <w:bCs/>
          <w:sz w:val="24"/>
          <w:szCs w:val="24"/>
        </w:rPr>
      </w:pPr>
      <w:r>
        <w:rPr>
          <w:b/>
          <w:bCs/>
          <w:sz w:val="24"/>
          <w:szCs w:val="24"/>
        </w:rPr>
        <w:t xml:space="preserve">3. </w:t>
      </w:r>
      <w:r>
        <w:rPr>
          <w:rFonts w:eastAsia="Times New Roman"/>
          <w:b/>
          <w:bCs/>
          <w:sz w:val="24"/>
          <w:szCs w:val="24"/>
        </w:rPr>
        <w:t>Цена Контракта и порядок расчетов</w:t>
      </w:r>
    </w:p>
    <w:p w:rsidR="005D5366" w:rsidRDefault="005D5366" w:rsidP="005D5366">
      <w:pPr>
        <w:shd w:val="clear" w:color="auto" w:fill="FFFFFF"/>
        <w:spacing w:line="274" w:lineRule="exact"/>
        <w:ind w:left="2650"/>
      </w:pPr>
    </w:p>
    <w:p w:rsidR="005D5366" w:rsidRDefault="005D5366" w:rsidP="005D5366">
      <w:pPr>
        <w:shd w:val="clear" w:color="auto" w:fill="FFFFFF"/>
        <w:spacing w:line="274" w:lineRule="exact"/>
        <w:ind w:left="2650"/>
      </w:pPr>
    </w:p>
    <w:p w:rsidR="007E25F6" w:rsidRPr="007E25F6" w:rsidRDefault="005D5366" w:rsidP="007E25F6">
      <w:pPr>
        <w:pStyle w:val="a3"/>
        <w:jc w:val="both"/>
        <w:rPr>
          <w:sz w:val="28"/>
          <w:szCs w:val="28"/>
        </w:rPr>
      </w:pPr>
      <w:r>
        <w:t xml:space="preserve">3.1   </w:t>
      </w:r>
      <w:r w:rsidR="007E25F6" w:rsidRPr="007E25F6">
        <w:t xml:space="preserve">Цена Контракта определена по итогам рассмотрения единственной заявки на участие </w:t>
      </w:r>
      <w:r w:rsidR="007E25F6" w:rsidRPr="007E25F6">
        <w:lastRenderedPageBreak/>
        <w:t>в электронном аукционе в соответствии с п. 25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и составляет:</w:t>
      </w:r>
      <w:r w:rsidR="007E25F6" w:rsidRPr="007E25F6">
        <w:rPr>
          <w:b/>
        </w:rPr>
        <w:t xml:space="preserve"> </w:t>
      </w:r>
      <w:r w:rsidR="001239DD">
        <w:rPr>
          <w:b/>
        </w:rPr>
        <w:t xml:space="preserve"> 329 </w:t>
      </w:r>
      <w:r w:rsidR="007E25F6">
        <w:rPr>
          <w:b/>
        </w:rPr>
        <w:t>099,16 (триста двадцать девять тысяч девяноста девять рублей, 16 копеек</w:t>
      </w:r>
      <w:proofErr w:type="gramStart"/>
      <w:r w:rsidR="007E25F6">
        <w:rPr>
          <w:b/>
        </w:rPr>
        <w:t xml:space="preserve"> ,</w:t>
      </w:r>
      <w:proofErr w:type="gramEnd"/>
      <w:r w:rsidR="007E25F6" w:rsidRPr="007E25F6">
        <w:t>том числе НДС</w:t>
      </w:r>
      <w:r w:rsidR="007E25F6" w:rsidRPr="002F764B">
        <w:rPr>
          <w:sz w:val="28"/>
          <w:szCs w:val="28"/>
        </w:rPr>
        <w:t>.</w:t>
      </w:r>
    </w:p>
    <w:p w:rsidR="005D5366" w:rsidRDefault="007E25F6" w:rsidP="007E25F6">
      <w:pPr>
        <w:shd w:val="clear" w:color="auto" w:fill="FFFFFF"/>
        <w:spacing w:before="53" w:line="274" w:lineRule="exact"/>
        <w:ind w:left="82"/>
      </w:pPr>
      <w:r w:rsidRPr="007E25F6">
        <w:rPr>
          <w:sz w:val="24"/>
          <w:szCs w:val="24"/>
        </w:rPr>
        <w:t xml:space="preserve"> </w:t>
      </w:r>
      <w:r w:rsidR="005D5366" w:rsidRPr="007E25F6">
        <w:rPr>
          <w:rFonts w:eastAsia="Times New Roman"/>
          <w:sz w:val="24"/>
          <w:szCs w:val="24"/>
        </w:rPr>
        <w:t>Источник финансирования: из средств</w:t>
      </w:r>
      <w:r w:rsidR="005D5366">
        <w:rPr>
          <w:rFonts w:eastAsia="Times New Roman"/>
          <w:sz w:val="24"/>
          <w:szCs w:val="24"/>
        </w:rPr>
        <w:t xml:space="preserve"> бюджета поселка Балахта.</w:t>
      </w:r>
    </w:p>
    <w:p w:rsidR="005D5366" w:rsidRDefault="005D5366" w:rsidP="005D5366">
      <w:pPr>
        <w:numPr>
          <w:ilvl w:val="0"/>
          <w:numId w:val="2"/>
        </w:numPr>
        <w:shd w:val="clear" w:color="auto" w:fill="FFFFFF"/>
        <w:tabs>
          <w:tab w:val="left" w:pos="528"/>
        </w:tabs>
        <w:spacing w:before="53" w:line="274" w:lineRule="exact"/>
        <w:ind w:left="58" w:right="24"/>
        <w:jc w:val="both"/>
        <w:rPr>
          <w:spacing w:val="-2"/>
          <w:sz w:val="24"/>
          <w:szCs w:val="24"/>
        </w:rPr>
      </w:pPr>
      <w:r>
        <w:rPr>
          <w:rFonts w:eastAsia="Times New Roman"/>
          <w:sz w:val="24"/>
          <w:szCs w:val="24"/>
        </w:rPr>
        <w:t>Цена Контракта включает в себя полную стоимость работ с учетом транспортных расходов, уплаты налогов, сборов и других обязательных платежей, включая НДС, а также всех возникающих в ходе исполнения контракта расходов. Цена является твердой и определяется на весь срок контракта.</w:t>
      </w:r>
    </w:p>
    <w:p w:rsidR="005D5366" w:rsidRDefault="005D5366" w:rsidP="005D5366">
      <w:pPr>
        <w:numPr>
          <w:ilvl w:val="0"/>
          <w:numId w:val="2"/>
        </w:numPr>
        <w:shd w:val="clear" w:color="auto" w:fill="FFFFFF"/>
        <w:tabs>
          <w:tab w:val="left" w:pos="528"/>
        </w:tabs>
        <w:spacing w:before="48" w:line="278" w:lineRule="exact"/>
        <w:ind w:left="58" w:right="24"/>
        <w:jc w:val="both"/>
        <w:rPr>
          <w:spacing w:val="-5"/>
          <w:sz w:val="24"/>
          <w:szCs w:val="24"/>
        </w:rPr>
      </w:pPr>
      <w:r>
        <w:rPr>
          <w:rFonts w:eastAsia="Times New Roman"/>
          <w:sz w:val="24"/>
          <w:szCs w:val="24"/>
        </w:rPr>
        <w:t xml:space="preserve">Изменение существенных условий контракта при его исполнении не допускается, за исключением их изменения по соглашению сторон при снижении цены контракта без </w:t>
      </w:r>
      <w:proofErr w:type="gramStart"/>
      <w:r>
        <w:rPr>
          <w:rFonts w:eastAsia="Times New Roman"/>
          <w:sz w:val="24"/>
          <w:szCs w:val="24"/>
        </w:rPr>
        <w:t>изменения</w:t>
      </w:r>
      <w:proofErr w:type="gramEnd"/>
      <w:r>
        <w:rPr>
          <w:rFonts w:eastAsia="Times New Roman"/>
          <w:sz w:val="24"/>
          <w:szCs w:val="24"/>
        </w:rPr>
        <w:t xml:space="preserve"> предусмотренного контрактом объема работы (статья 95. часть 1 пункт 1 «а» 44 - ФЗ).</w:t>
      </w:r>
    </w:p>
    <w:p w:rsidR="005D5366" w:rsidRDefault="005D5366" w:rsidP="005D5366">
      <w:pPr>
        <w:shd w:val="clear" w:color="auto" w:fill="FFFFFF"/>
        <w:spacing w:before="62" w:line="274" w:lineRule="exact"/>
        <w:jc w:val="both"/>
        <w:rPr>
          <w:sz w:val="24"/>
          <w:szCs w:val="24"/>
          <w:lang w:eastAsia="en-US"/>
        </w:rPr>
      </w:pPr>
      <w:r w:rsidRPr="003F306D">
        <w:rPr>
          <w:color w:val="000000"/>
          <w:sz w:val="24"/>
          <w:szCs w:val="24"/>
        </w:rPr>
        <w:t xml:space="preserve">Оплата производится безналичным расчетом за фактически выполненные работы, путем перечисления Заказчиком денежных средств на расчетный счет Подрядчика,  </w:t>
      </w:r>
      <w:r w:rsidRPr="003F306D">
        <w:rPr>
          <w:sz w:val="24"/>
          <w:szCs w:val="24"/>
        </w:rPr>
        <w:t xml:space="preserve">в течение 10 (десяти) дней со дня подписания </w:t>
      </w:r>
      <w:r w:rsidRPr="003F306D">
        <w:rPr>
          <w:sz w:val="24"/>
          <w:szCs w:val="24"/>
          <w:lang w:eastAsia="en-US"/>
        </w:rPr>
        <w:t>Акта выполненных работ по форме КС-2 и Справки о стоимости выполненных работ и затрат по форме КС-3</w:t>
      </w:r>
      <w:r>
        <w:rPr>
          <w:sz w:val="24"/>
          <w:szCs w:val="24"/>
          <w:lang w:eastAsia="en-US"/>
        </w:rPr>
        <w:t>, счета-фактуры и товарно-транспортной накладной</w:t>
      </w:r>
      <w:r w:rsidRPr="00801351">
        <w:rPr>
          <w:sz w:val="24"/>
          <w:szCs w:val="24"/>
          <w:lang w:eastAsia="en-US"/>
        </w:rPr>
        <w:t xml:space="preserve">. </w:t>
      </w:r>
    </w:p>
    <w:p w:rsidR="005D5366" w:rsidRPr="00801351" w:rsidRDefault="005D5366" w:rsidP="005D5366">
      <w:pPr>
        <w:shd w:val="clear" w:color="auto" w:fill="FFFFFF"/>
        <w:spacing w:before="62" w:line="274" w:lineRule="exact"/>
        <w:jc w:val="both"/>
        <w:rPr>
          <w:sz w:val="24"/>
          <w:szCs w:val="24"/>
        </w:rPr>
      </w:pPr>
      <w:r w:rsidRPr="00801351">
        <w:rPr>
          <w:sz w:val="24"/>
          <w:szCs w:val="24"/>
          <w:lang w:eastAsia="en-US"/>
        </w:rPr>
        <w:t>Авансовый платеж не предусмотрен.</w:t>
      </w:r>
      <w:r w:rsidRPr="00801351">
        <w:rPr>
          <w:sz w:val="24"/>
          <w:szCs w:val="24"/>
        </w:rPr>
        <w:t xml:space="preserve">  </w:t>
      </w:r>
    </w:p>
    <w:p w:rsidR="005D5366" w:rsidRDefault="005D5366" w:rsidP="005D5366">
      <w:pPr>
        <w:shd w:val="clear" w:color="auto" w:fill="FFFFFF"/>
        <w:spacing w:before="62" w:line="274" w:lineRule="exact"/>
        <w:ind w:left="3034"/>
        <w:rPr>
          <w:rFonts w:eastAsia="Times New Roman"/>
          <w:b/>
          <w:bCs/>
          <w:sz w:val="24"/>
          <w:szCs w:val="24"/>
        </w:rPr>
      </w:pPr>
      <w:r>
        <w:rPr>
          <w:b/>
          <w:bCs/>
          <w:sz w:val="24"/>
          <w:szCs w:val="24"/>
        </w:rPr>
        <w:t xml:space="preserve">4. </w:t>
      </w:r>
      <w:r>
        <w:rPr>
          <w:rFonts w:eastAsia="Times New Roman"/>
          <w:b/>
          <w:bCs/>
          <w:sz w:val="24"/>
          <w:szCs w:val="24"/>
        </w:rPr>
        <w:t>Права и обязанности Подрядчика</w:t>
      </w:r>
    </w:p>
    <w:p w:rsidR="005D5366" w:rsidRDefault="005D5366" w:rsidP="005D5366">
      <w:pPr>
        <w:shd w:val="clear" w:color="auto" w:fill="FFFFFF"/>
        <w:spacing w:before="62" w:line="274" w:lineRule="exact"/>
        <w:ind w:left="3034"/>
      </w:pPr>
    </w:p>
    <w:p w:rsidR="005D5366" w:rsidRPr="00EE3B6C" w:rsidRDefault="005D5366" w:rsidP="005D5366">
      <w:pPr>
        <w:numPr>
          <w:ilvl w:val="0"/>
          <w:numId w:val="3"/>
        </w:numPr>
        <w:shd w:val="clear" w:color="auto" w:fill="FFFFFF"/>
        <w:tabs>
          <w:tab w:val="left" w:pos="595"/>
        </w:tabs>
        <w:spacing w:line="293" w:lineRule="exact"/>
        <w:ind w:left="72" w:right="5"/>
        <w:jc w:val="both"/>
        <w:rPr>
          <w:spacing w:val="-1"/>
          <w:sz w:val="24"/>
          <w:szCs w:val="24"/>
        </w:rPr>
      </w:pPr>
      <w:r>
        <w:rPr>
          <w:rFonts w:eastAsia="Times New Roman"/>
          <w:sz w:val="24"/>
          <w:szCs w:val="24"/>
        </w:rPr>
        <w:t>Работу Подрядчик выполняет своими силами, из своих материалов, на своем оборудовании.</w:t>
      </w:r>
    </w:p>
    <w:p w:rsidR="005D5366" w:rsidRDefault="005D5366" w:rsidP="005D5366">
      <w:pPr>
        <w:numPr>
          <w:ilvl w:val="0"/>
          <w:numId w:val="3"/>
        </w:numPr>
        <w:shd w:val="clear" w:color="auto" w:fill="FFFFFF"/>
        <w:tabs>
          <w:tab w:val="left" w:pos="480"/>
        </w:tabs>
        <w:spacing w:line="274" w:lineRule="exact"/>
        <w:ind w:left="24" w:right="58"/>
        <w:jc w:val="both"/>
        <w:rPr>
          <w:spacing w:val="-5"/>
          <w:sz w:val="24"/>
          <w:szCs w:val="24"/>
        </w:rPr>
      </w:pPr>
      <w:r>
        <w:rPr>
          <w:rFonts w:eastAsia="Times New Roman"/>
          <w:sz w:val="24"/>
          <w:szCs w:val="24"/>
        </w:rPr>
        <w:t>Выполнить работы по настоящему контракту в соответствии с требованиями, предъявляемыми Государственными стандартами и другими нормативными документами к состоянию проезжей части, обочин, земляного полотна и иных транспортных инженерных сооружений, а также в соответствии с природоохранными мероприятиями и действующими санитарными нормами;</w:t>
      </w:r>
    </w:p>
    <w:p w:rsidR="005D5366" w:rsidRDefault="005D5366" w:rsidP="005D5366">
      <w:pPr>
        <w:numPr>
          <w:ilvl w:val="0"/>
          <w:numId w:val="3"/>
        </w:numPr>
        <w:shd w:val="clear" w:color="auto" w:fill="FFFFFF"/>
        <w:tabs>
          <w:tab w:val="left" w:pos="480"/>
        </w:tabs>
        <w:spacing w:line="274" w:lineRule="exact"/>
        <w:ind w:left="24" w:right="67"/>
        <w:jc w:val="both"/>
        <w:rPr>
          <w:spacing w:val="-6"/>
          <w:sz w:val="24"/>
          <w:szCs w:val="24"/>
        </w:rPr>
      </w:pPr>
      <w:r>
        <w:rPr>
          <w:rFonts w:eastAsia="Times New Roman"/>
          <w:sz w:val="24"/>
          <w:szCs w:val="24"/>
        </w:rPr>
        <w:t>Обеспечить круглосуточное бесперебойное и безопасное движение транспортных средств по закрепленным за ним участкам дорог;</w:t>
      </w:r>
    </w:p>
    <w:p w:rsidR="005D5366" w:rsidRDefault="005D5366" w:rsidP="005D5366">
      <w:pPr>
        <w:numPr>
          <w:ilvl w:val="0"/>
          <w:numId w:val="3"/>
        </w:numPr>
        <w:shd w:val="clear" w:color="auto" w:fill="FFFFFF"/>
        <w:tabs>
          <w:tab w:val="left" w:pos="480"/>
        </w:tabs>
        <w:spacing w:line="274" w:lineRule="exact"/>
        <w:ind w:left="24" w:right="67"/>
        <w:jc w:val="both"/>
        <w:rPr>
          <w:spacing w:val="-5"/>
          <w:sz w:val="24"/>
          <w:szCs w:val="24"/>
        </w:rPr>
      </w:pPr>
      <w:r>
        <w:rPr>
          <w:rFonts w:eastAsia="Times New Roman"/>
          <w:sz w:val="24"/>
          <w:szCs w:val="24"/>
        </w:rPr>
        <w:t>Обеспечить качественное выполнение работ по содержанию автомобильных дорог в соответствии с условиями настоящего Контракта;</w:t>
      </w:r>
    </w:p>
    <w:p w:rsidR="005D5366" w:rsidRDefault="005D5366" w:rsidP="005D5366">
      <w:pPr>
        <w:rPr>
          <w:sz w:val="2"/>
          <w:szCs w:val="2"/>
        </w:rPr>
      </w:pPr>
    </w:p>
    <w:p w:rsidR="005D5366" w:rsidRDefault="005D5366" w:rsidP="005D5366">
      <w:pPr>
        <w:numPr>
          <w:ilvl w:val="0"/>
          <w:numId w:val="4"/>
        </w:numPr>
        <w:shd w:val="clear" w:color="auto" w:fill="FFFFFF"/>
        <w:tabs>
          <w:tab w:val="left" w:pos="547"/>
        </w:tabs>
        <w:spacing w:line="274" w:lineRule="exact"/>
        <w:ind w:right="77"/>
        <w:jc w:val="both"/>
        <w:rPr>
          <w:spacing w:val="-5"/>
          <w:sz w:val="24"/>
          <w:szCs w:val="24"/>
        </w:rPr>
      </w:pPr>
      <w:proofErr w:type="gramStart"/>
      <w:r>
        <w:rPr>
          <w:rFonts w:eastAsia="Times New Roman"/>
          <w:sz w:val="24"/>
          <w:szCs w:val="24"/>
        </w:rPr>
        <w:t>В ситуациях, угрожающих безопасности дорожного движения, обязан принять незамедлительные меры по устранению данной ситуации, при невозможности ее ликвидировать в течение 12 часов - известить Заказчика, и до получения от него указаний оградить место аварийных работ согласно ВСН 37-84 «Инструкция по организации движения и ограждению мест производства дорожных работ».</w:t>
      </w:r>
      <w:proofErr w:type="gramEnd"/>
      <w:r>
        <w:rPr>
          <w:rFonts w:eastAsia="Times New Roman"/>
          <w:sz w:val="24"/>
          <w:szCs w:val="24"/>
        </w:rPr>
        <w:t xml:space="preserve"> Временное закрытие или ограничение движения согласовывается с администрацией поселка Балахта, с ОГИБДД МО МВД России «</w:t>
      </w:r>
      <w:proofErr w:type="spellStart"/>
      <w:r>
        <w:rPr>
          <w:rFonts w:eastAsia="Times New Roman"/>
          <w:sz w:val="24"/>
          <w:szCs w:val="24"/>
        </w:rPr>
        <w:t>Балахтинский</w:t>
      </w:r>
      <w:proofErr w:type="spellEnd"/>
      <w:r>
        <w:rPr>
          <w:rFonts w:eastAsia="Times New Roman"/>
          <w:sz w:val="24"/>
          <w:szCs w:val="24"/>
        </w:rPr>
        <w:t>».</w:t>
      </w:r>
    </w:p>
    <w:p w:rsidR="005D5366" w:rsidRPr="00212ECF" w:rsidRDefault="005D5366" w:rsidP="005D5366">
      <w:pPr>
        <w:numPr>
          <w:ilvl w:val="0"/>
          <w:numId w:val="4"/>
        </w:numPr>
        <w:shd w:val="clear" w:color="auto" w:fill="FFFFFF"/>
        <w:tabs>
          <w:tab w:val="left" w:pos="547"/>
        </w:tabs>
        <w:spacing w:line="274" w:lineRule="exact"/>
        <w:ind w:right="96"/>
        <w:jc w:val="both"/>
        <w:rPr>
          <w:spacing w:val="-6"/>
          <w:sz w:val="24"/>
          <w:szCs w:val="24"/>
        </w:rPr>
      </w:pPr>
      <w:r>
        <w:rPr>
          <w:rFonts w:eastAsia="Times New Roman"/>
          <w:sz w:val="24"/>
          <w:szCs w:val="24"/>
        </w:rPr>
        <w:t>Подрядчик несет ответственность по дорожно-транспортным происшествиям, связанным с неудовлетворительными дорожными условиями на обслуживаемых дорогах, в соответствии с Федеральным законом от 10.12.1995 № 196-ФЗ «О безопасности дорожного движения.</w:t>
      </w:r>
    </w:p>
    <w:p w:rsidR="005D5366" w:rsidRDefault="005D5366" w:rsidP="005D5366">
      <w:pPr>
        <w:numPr>
          <w:ilvl w:val="0"/>
          <w:numId w:val="5"/>
        </w:numPr>
        <w:shd w:val="clear" w:color="auto" w:fill="FFFFFF"/>
        <w:tabs>
          <w:tab w:val="left" w:pos="499"/>
        </w:tabs>
        <w:spacing w:line="274" w:lineRule="exact"/>
        <w:ind w:left="72"/>
        <w:rPr>
          <w:spacing w:val="-5"/>
          <w:sz w:val="24"/>
          <w:szCs w:val="24"/>
        </w:rPr>
      </w:pPr>
      <w:r>
        <w:rPr>
          <w:rFonts w:eastAsia="Times New Roman"/>
          <w:spacing w:val="-1"/>
          <w:sz w:val="24"/>
          <w:szCs w:val="24"/>
        </w:rPr>
        <w:t>Располагать необходимыми ресурсами для выполнения работ по предмету Контракта.</w:t>
      </w:r>
    </w:p>
    <w:p w:rsidR="005D5366" w:rsidRDefault="005D5366" w:rsidP="005D5366">
      <w:pPr>
        <w:numPr>
          <w:ilvl w:val="0"/>
          <w:numId w:val="5"/>
        </w:numPr>
        <w:shd w:val="clear" w:color="auto" w:fill="FFFFFF"/>
        <w:tabs>
          <w:tab w:val="left" w:pos="499"/>
        </w:tabs>
        <w:spacing w:line="274" w:lineRule="exact"/>
        <w:ind w:left="72" w:right="10"/>
        <w:jc w:val="both"/>
        <w:rPr>
          <w:spacing w:val="-5"/>
          <w:sz w:val="24"/>
          <w:szCs w:val="24"/>
        </w:rPr>
      </w:pPr>
      <w:r>
        <w:rPr>
          <w:rFonts w:eastAsia="Times New Roman"/>
          <w:sz w:val="24"/>
          <w:szCs w:val="24"/>
        </w:rPr>
        <w:t>Обеспечить во время проведения работ выполнение необходимых мероприятий по технике безопасности, охране окружающей среды, насаждений, а также соблюдение порядка на используемой территории;</w:t>
      </w:r>
    </w:p>
    <w:p w:rsidR="005D5366" w:rsidRDefault="005D5366" w:rsidP="005D5366">
      <w:pPr>
        <w:numPr>
          <w:ilvl w:val="0"/>
          <w:numId w:val="5"/>
        </w:numPr>
        <w:shd w:val="clear" w:color="auto" w:fill="FFFFFF"/>
        <w:tabs>
          <w:tab w:val="left" w:pos="499"/>
        </w:tabs>
        <w:spacing w:line="274" w:lineRule="exact"/>
        <w:ind w:left="72"/>
        <w:jc w:val="both"/>
        <w:rPr>
          <w:spacing w:val="-5"/>
          <w:sz w:val="24"/>
          <w:szCs w:val="24"/>
        </w:rPr>
      </w:pPr>
      <w:r>
        <w:rPr>
          <w:rFonts w:eastAsia="Times New Roman"/>
          <w:sz w:val="24"/>
          <w:szCs w:val="24"/>
        </w:rPr>
        <w:t xml:space="preserve">Представить Заказчику для проверки и подтверждения объемов </w:t>
      </w:r>
      <w:proofErr w:type="spellStart"/>
      <w:r>
        <w:rPr>
          <w:rFonts w:eastAsia="Times New Roman"/>
          <w:sz w:val="24"/>
          <w:szCs w:val="24"/>
        </w:rPr>
        <w:t>вьшолненные</w:t>
      </w:r>
      <w:proofErr w:type="spellEnd"/>
      <w:r>
        <w:rPr>
          <w:rFonts w:eastAsia="Times New Roman"/>
          <w:sz w:val="24"/>
          <w:szCs w:val="24"/>
        </w:rPr>
        <w:t xml:space="preserve"> работы и соответствующие документы для подписания (акты и прочее);</w:t>
      </w:r>
    </w:p>
    <w:p w:rsidR="005D5366" w:rsidRDefault="005D5366" w:rsidP="005D5366">
      <w:pPr>
        <w:rPr>
          <w:sz w:val="2"/>
          <w:szCs w:val="2"/>
        </w:rPr>
      </w:pPr>
    </w:p>
    <w:p w:rsidR="005D5366" w:rsidRDefault="005D5366" w:rsidP="005D5366">
      <w:pPr>
        <w:numPr>
          <w:ilvl w:val="0"/>
          <w:numId w:val="6"/>
        </w:numPr>
        <w:shd w:val="clear" w:color="auto" w:fill="FFFFFF"/>
        <w:tabs>
          <w:tab w:val="left" w:pos="619"/>
        </w:tabs>
        <w:spacing w:line="274" w:lineRule="exact"/>
        <w:ind w:left="62" w:right="10"/>
        <w:jc w:val="both"/>
        <w:rPr>
          <w:spacing w:val="-4"/>
          <w:sz w:val="24"/>
          <w:szCs w:val="24"/>
        </w:rPr>
      </w:pPr>
      <w:r>
        <w:rPr>
          <w:rFonts w:eastAsia="Times New Roman"/>
          <w:sz w:val="24"/>
          <w:szCs w:val="24"/>
        </w:rPr>
        <w:t xml:space="preserve">Исполнять полученные в ходе производства работ указания Заказчика, если такие указания не противоречат условиям Контракта, не нарушают требований строительных </w:t>
      </w:r>
      <w:r>
        <w:rPr>
          <w:rFonts w:eastAsia="Times New Roman"/>
          <w:sz w:val="24"/>
          <w:szCs w:val="24"/>
        </w:rPr>
        <w:lastRenderedPageBreak/>
        <w:t>норм и правил и не представляют собой вмешательства в оперативно-хозяйственную деятельность Подрядчика;</w:t>
      </w:r>
    </w:p>
    <w:p w:rsidR="005D5366" w:rsidRDefault="005D5366" w:rsidP="005D5366">
      <w:pPr>
        <w:numPr>
          <w:ilvl w:val="0"/>
          <w:numId w:val="6"/>
        </w:numPr>
        <w:shd w:val="clear" w:color="auto" w:fill="FFFFFF"/>
        <w:tabs>
          <w:tab w:val="left" w:pos="619"/>
        </w:tabs>
        <w:spacing w:line="274" w:lineRule="exact"/>
        <w:ind w:left="62" w:right="14"/>
        <w:jc w:val="both"/>
        <w:rPr>
          <w:spacing w:val="-3"/>
          <w:sz w:val="24"/>
          <w:szCs w:val="24"/>
        </w:rPr>
      </w:pPr>
      <w:r>
        <w:rPr>
          <w:rFonts w:eastAsia="Times New Roman"/>
          <w:sz w:val="24"/>
          <w:szCs w:val="24"/>
        </w:rPr>
        <w:t>По запросу Заказчика предоставлять информацию о ходе выполняемых работ в виде информационной справки;</w:t>
      </w:r>
    </w:p>
    <w:p w:rsidR="005D5366" w:rsidRDefault="005D5366" w:rsidP="005D5366">
      <w:pPr>
        <w:numPr>
          <w:ilvl w:val="0"/>
          <w:numId w:val="6"/>
        </w:numPr>
        <w:shd w:val="clear" w:color="auto" w:fill="FFFFFF"/>
        <w:tabs>
          <w:tab w:val="left" w:pos="619"/>
        </w:tabs>
        <w:spacing w:line="274" w:lineRule="exact"/>
        <w:ind w:left="62" w:right="19"/>
        <w:jc w:val="both"/>
        <w:rPr>
          <w:spacing w:val="-4"/>
          <w:sz w:val="24"/>
          <w:szCs w:val="24"/>
        </w:rPr>
      </w:pPr>
      <w:r>
        <w:rPr>
          <w:rFonts w:eastAsia="Times New Roman"/>
          <w:sz w:val="24"/>
          <w:szCs w:val="24"/>
        </w:rPr>
        <w:t>Устранить недостатки (дефекты), обнаруженные при приемке работ, за свой счет в указанные Заказчиком сроки.</w:t>
      </w:r>
    </w:p>
    <w:p w:rsidR="005D5366" w:rsidRDefault="005D5366" w:rsidP="005D5366">
      <w:pPr>
        <w:shd w:val="clear" w:color="auto" w:fill="FFFFFF"/>
        <w:spacing w:before="269" w:line="274" w:lineRule="exact"/>
        <w:ind w:left="3154"/>
      </w:pPr>
      <w:r>
        <w:rPr>
          <w:b/>
          <w:bCs/>
          <w:sz w:val="24"/>
          <w:szCs w:val="24"/>
        </w:rPr>
        <w:t xml:space="preserve">5. </w:t>
      </w:r>
      <w:r>
        <w:rPr>
          <w:rFonts w:eastAsia="Times New Roman"/>
          <w:b/>
          <w:bCs/>
          <w:sz w:val="24"/>
          <w:szCs w:val="24"/>
        </w:rPr>
        <w:t>Права и обязанности Заказчика</w:t>
      </w:r>
    </w:p>
    <w:p w:rsidR="005D5366" w:rsidRDefault="005D5366" w:rsidP="005D5366">
      <w:pPr>
        <w:shd w:val="clear" w:color="auto" w:fill="FFFFFF"/>
        <w:tabs>
          <w:tab w:val="left" w:pos="470"/>
        </w:tabs>
        <w:spacing w:line="274" w:lineRule="exact"/>
        <w:ind w:left="58"/>
      </w:pPr>
      <w:r>
        <w:rPr>
          <w:spacing w:val="-5"/>
          <w:sz w:val="24"/>
          <w:szCs w:val="24"/>
        </w:rPr>
        <w:t>5.1.</w:t>
      </w:r>
      <w:r>
        <w:rPr>
          <w:sz w:val="24"/>
          <w:szCs w:val="24"/>
        </w:rPr>
        <w:tab/>
      </w:r>
      <w:r>
        <w:rPr>
          <w:rFonts w:eastAsia="Times New Roman"/>
          <w:spacing w:val="-1"/>
          <w:sz w:val="24"/>
          <w:szCs w:val="24"/>
        </w:rPr>
        <w:t>Заказчик обязуется:</w:t>
      </w:r>
    </w:p>
    <w:p w:rsidR="005D5366" w:rsidRDefault="005D5366" w:rsidP="005D5366">
      <w:pPr>
        <w:shd w:val="clear" w:color="auto" w:fill="FFFFFF"/>
        <w:spacing w:line="274" w:lineRule="exact"/>
        <w:ind w:left="72"/>
      </w:pPr>
      <w:r>
        <w:rPr>
          <w:sz w:val="24"/>
          <w:szCs w:val="24"/>
        </w:rPr>
        <w:t>5.1.1</w:t>
      </w:r>
      <w:proofErr w:type="gramStart"/>
      <w:r>
        <w:rPr>
          <w:sz w:val="24"/>
          <w:szCs w:val="24"/>
        </w:rPr>
        <w:t xml:space="preserve"> </w:t>
      </w:r>
      <w:r>
        <w:rPr>
          <w:rFonts w:eastAsia="Times New Roman"/>
          <w:sz w:val="24"/>
          <w:szCs w:val="24"/>
        </w:rPr>
        <w:t>П</w:t>
      </w:r>
      <w:proofErr w:type="gramEnd"/>
      <w:r>
        <w:rPr>
          <w:rFonts w:eastAsia="Times New Roman"/>
          <w:sz w:val="24"/>
          <w:szCs w:val="24"/>
        </w:rPr>
        <w:t>роизводить приемку и оплату надлежаще выполненных Подрядчиком работ.</w:t>
      </w:r>
    </w:p>
    <w:p w:rsidR="005D5366" w:rsidRDefault="005D5366" w:rsidP="005D5366">
      <w:pPr>
        <w:numPr>
          <w:ilvl w:val="0"/>
          <w:numId w:val="7"/>
        </w:numPr>
        <w:shd w:val="clear" w:color="auto" w:fill="FFFFFF"/>
        <w:tabs>
          <w:tab w:val="left" w:pos="653"/>
        </w:tabs>
        <w:spacing w:line="274" w:lineRule="exact"/>
        <w:ind w:left="58" w:right="19"/>
        <w:jc w:val="both"/>
        <w:rPr>
          <w:spacing w:val="-5"/>
          <w:sz w:val="24"/>
          <w:szCs w:val="24"/>
        </w:rPr>
      </w:pPr>
      <w:r>
        <w:rPr>
          <w:rFonts w:eastAsia="Times New Roman"/>
          <w:sz w:val="24"/>
          <w:szCs w:val="24"/>
        </w:rPr>
        <w:t>По запросу Подрядчика оказывать ему необходимое содействие в выполнении работ по Контракту в рамках своей компетенции.</w:t>
      </w:r>
    </w:p>
    <w:p w:rsidR="005D5366" w:rsidRDefault="005D5366" w:rsidP="005D5366">
      <w:pPr>
        <w:numPr>
          <w:ilvl w:val="0"/>
          <w:numId w:val="7"/>
        </w:numPr>
        <w:shd w:val="clear" w:color="auto" w:fill="FFFFFF"/>
        <w:tabs>
          <w:tab w:val="left" w:pos="653"/>
        </w:tabs>
        <w:spacing w:line="274" w:lineRule="exact"/>
        <w:ind w:left="58"/>
        <w:rPr>
          <w:spacing w:val="-5"/>
          <w:sz w:val="24"/>
          <w:szCs w:val="24"/>
        </w:rPr>
      </w:pPr>
      <w:r>
        <w:rPr>
          <w:rFonts w:eastAsia="Times New Roman"/>
          <w:sz w:val="24"/>
          <w:szCs w:val="24"/>
        </w:rPr>
        <w:t>Выполнить в полном объеме все свои обязательства, предусмотренные Контрактом.</w:t>
      </w:r>
    </w:p>
    <w:p w:rsidR="005D5366" w:rsidRDefault="005D5366" w:rsidP="005D5366">
      <w:pPr>
        <w:numPr>
          <w:ilvl w:val="0"/>
          <w:numId w:val="7"/>
        </w:numPr>
        <w:shd w:val="clear" w:color="auto" w:fill="FFFFFF"/>
        <w:tabs>
          <w:tab w:val="left" w:pos="653"/>
        </w:tabs>
        <w:spacing w:line="274" w:lineRule="exact"/>
        <w:ind w:left="58"/>
        <w:rPr>
          <w:spacing w:val="-5"/>
          <w:sz w:val="24"/>
          <w:szCs w:val="24"/>
        </w:rPr>
      </w:pPr>
      <w:r>
        <w:rPr>
          <w:rFonts w:eastAsia="Times New Roman"/>
          <w:spacing w:val="-1"/>
          <w:sz w:val="24"/>
          <w:szCs w:val="24"/>
        </w:rPr>
        <w:t xml:space="preserve">Назначить своего Представителя </w:t>
      </w:r>
      <w:proofErr w:type="gramStart"/>
      <w:r>
        <w:rPr>
          <w:rFonts w:eastAsia="Times New Roman"/>
          <w:spacing w:val="-1"/>
          <w:sz w:val="24"/>
          <w:szCs w:val="24"/>
        </w:rPr>
        <w:t>для</w:t>
      </w:r>
      <w:proofErr w:type="gramEnd"/>
      <w:r>
        <w:rPr>
          <w:rFonts w:eastAsia="Times New Roman"/>
          <w:spacing w:val="-1"/>
          <w:sz w:val="24"/>
          <w:szCs w:val="24"/>
        </w:rPr>
        <w:t>:</w:t>
      </w:r>
    </w:p>
    <w:p w:rsidR="005D5366" w:rsidRDefault="005D5366" w:rsidP="005D5366">
      <w:pPr>
        <w:shd w:val="clear" w:color="auto" w:fill="FFFFFF"/>
        <w:tabs>
          <w:tab w:val="left" w:pos="379"/>
        </w:tabs>
        <w:spacing w:line="274" w:lineRule="exact"/>
        <w:ind w:left="48" w:right="34"/>
        <w:jc w:val="both"/>
      </w:pPr>
      <w:r>
        <w:rPr>
          <w:sz w:val="24"/>
          <w:szCs w:val="24"/>
        </w:rPr>
        <w:t>-</w:t>
      </w:r>
      <w:r>
        <w:rPr>
          <w:sz w:val="24"/>
          <w:szCs w:val="24"/>
        </w:rPr>
        <w:tab/>
      </w:r>
      <w:r>
        <w:rPr>
          <w:rFonts w:eastAsia="Times New Roman"/>
          <w:sz w:val="24"/>
          <w:szCs w:val="24"/>
        </w:rPr>
        <w:t>осуществления приемки выполненных работ и подписания соответствующих</w:t>
      </w:r>
      <w:r>
        <w:rPr>
          <w:rFonts w:eastAsia="Times New Roman"/>
          <w:sz w:val="24"/>
          <w:szCs w:val="24"/>
        </w:rPr>
        <w:br/>
        <w:t>документов (акты и прочее);</w:t>
      </w:r>
    </w:p>
    <w:p w:rsidR="005D5366" w:rsidRDefault="005D5366" w:rsidP="005D5366">
      <w:pPr>
        <w:shd w:val="clear" w:color="auto" w:fill="FFFFFF"/>
        <w:tabs>
          <w:tab w:val="left" w:pos="192"/>
        </w:tabs>
        <w:spacing w:line="274" w:lineRule="exact"/>
        <w:ind w:left="58"/>
      </w:pPr>
      <w:r>
        <w:rPr>
          <w:sz w:val="24"/>
          <w:szCs w:val="24"/>
        </w:rPr>
        <w:t>-</w:t>
      </w:r>
      <w:r>
        <w:rPr>
          <w:sz w:val="24"/>
          <w:szCs w:val="24"/>
        </w:rPr>
        <w:tab/>
      </w:r>
      <w:proofErr w:type="gramStart"/>
      <w:r>
        <w:rPr>
          <w:rFonts w:eastAsia="Times New Roman"/>
          <w:spacing w:val="-1"/>
          <w:sz w:val="24"/>
          <w:szCs w:val="24"/>
        </w:rPr>
        <w:t>контроля за</w:t>
      </w:r>
      <w:proofErr w:type="gramEnd"/>
      <w:r>
        <w:rPr>
          <w:rFonts w:eastAsia="Times New Roman"/>
          <w:spacing w:val="-1"/>
          <w:sz w:val="24"/>
          <w:szCs w:val="24"/>
        </w:rPr>
        <w:t xml:space="preserve"> выполнением работ по Контракту.</w:t>
      </w:r>
    </w:p>
    <w:p w:rsidR="005D5366" w:rsidRDefault="005D5366" w:rsidP="005D5366">
      <w:pPr>
        <w:shd w:val="clear" w:color="auto" w:fill="FFFFFF"/>
        <w:tabs>
          <w:tab w:val="left" w:pos="470"/>
        </w:tabs>
        <w:spacing w:line="274" w:lineRule="exact"/>
        <w:ind w:left="58"/>
      </w:pPr>
      <w:r>
        <w:rPr>
          <w:spacing w:val="-8"/>
          <w:sz w:val="24"/>
          <w:szCs w:val="24"/>
        </w:rPr>
        <w:t>5.2.</w:t>
      </w:r>
      <w:r>
        <w:rPr>
          <w:sz w:val="24"/>
          <w:szCs w:val="24"/>
        </w:rPr>
        <w:tab/>
      </w:r>
      <w:r>
        <w:rPr>
          <w:rFonts w:eastAsia="Times New Roman"/>
          <w:spacing w:val="-1"/>
          <w:sz w:val="24"/>
          <w:szCs w:val="24"/>
        </w:rPr>
        <w:t>Заказчик имеет право:</w:t>
      </w:r>
    </w:p>
    <w:p w:rsidR="005D5366" w:rsidRDefault="005D5366" w:rsidP="005D5366">
      <w:pPr>
        <w:shd w:val="clear" w:color="auto" w:fill="FFFFFF"/>
        <w:tabs>
          <w:tab w:val="left" w:pos="653"/>
        </w:tabs>
        <w:spacing w:line="274" w:lineRule="exact"/>
        <w:ind w:left="53"/>
      </w:pPr>
      <w:r>
        <w:rPr>
          <w:spacing w:val="-5"/>
          <w:sz w:val="24"/>
          <w:szCs w:val="24"/>
        </w:rPr>
        <w:t>5.2.1.</w:t>
      </w:r>
      <w:r>
        <w:rPr>
          <w:sz w:val="24"/>
          <w:szCs w:val="24"/>
        </w:rPr>
        <w:tab/>
      </w:r>
      <w:r>
        <w:rPr>
          <w:rFonts w:eastAsia="Times New Roman"/>
          <w:sz w:val="24"/>
          <w:szCs w:val="24"/>
        </w:rPr>
        <w:t xml:space="preserve">Осуществлять </w:t>
      </w:r>
      <w:proofErr w:type="gramStart"/>
      <w:r>
        <w:rPr>
          <w:rFonts w:eastAsia="Times New Roman"/>
          <w:sz w:val="24"/>
          <w:szCs w:val="24"/>
        </w:rPr>
        <w:t>контроль за</w:t>
      </w:r>
      <w:proofErr w:type="gramEnd"/>
      <w:r>
        <w:rPr>
          <w:rFonts w:eastAsia="Times New Roman"/>
          <w:sz w:val="24"/>
          <w:szCs w:val="24"/>
        </w:rPr>
        <w:t xml:space="preserve"> сроками, объемами и качеством работ.</w:t>
      </w:r>
    </w:p>
    <w:p w:rsidR="005D5366" w:rsidRDefault="005D5366" w:rsidP="005D5366">
      <w:pPr>
        <w:shd w:val="clear" w:color="auto" w:fill="FFFFFF"/>
        <w:tabs>
          <w:tab w:val="left" w:pos="730"/>
        </w:tabs>
        <w:spacing w:line="274" w:lineRule="exact"/>
        <w:ind w:left="48" w:right="43"/>
        <w:jc w:val="both"/>
        <w:rPr>
          <w:rFonts w:eastAsia="Times New Roman"/>
          <w:sz w:val="24"/>
          <w:szCs w:val="24"/>
        </w:rPr>
      </w:pPr>
      <w:r>
        <w:rPr>
          <w:spacing w:val="-5"/>
          <w:sz w:val="24"/>
          <w:szCs w:val="24"/>
        </w:rPr>
        <w:t>5.2.2.</w:t>
      </w:r>
      <w:r>
        <w:rPr>
          <w:sz w:val="24"/>
          <w:szCs w:val="24"/>
        </w:rPr>
        <w:tab/>
      </w:r>
      <w:r>
        <w:rPr>
          <w:rFonts w:eastAsia="Times New Roman"/>
          <w:sz w:val="24"/>
          <w:szCs w:val="24"/>
        </w:rPr>
        <w:t>Требовать от Подрядчика своевременного устранения недостатков и дефектов,</w:t>
      </w:r>
      <w:r>
        <w:rPr>
          <w:rFonts w:eastAsia="Times New Roman"/>
          <w:sz w:val="24"/>
          <w:szCs w:val="24"/>
        </w:rPr>
        <w:br/>
        <w:t>выявленных при приемке работ.</w:t>
      </w:r>
    </w:p>
    <w:p w:rsidR="007E25F6" w:rsidRDefault="007E25F6" w:rsidP="005D5366">
      <w:pPr>
        <w:shd w:val="clear" w:color="auto" w:fill="FFFFFF"/>
        <w:tabs>
          <w:tab w:val="left" w:pos="730"/>
        </w:tabs>
        <w:spacing w:line="274" w:lineRule="exact"/>
        <w:ind w:left="48" w:right="43"/>
        <w:jc w:val="both"/>
      </w:pPr>
    </w:p>
    <w:p w:rsidR="005D5366" w:rsidRDefault="005D5366" w:rsidP="005D5366">
      <w:pPr>
        <w:shd w:val="clear" w:color="auto" w:fill="FFFFFF"/>
        <w:spacing w:before="5" w:line="274" w:lineRule="exact"/>
        <w:ind w:right="5"/>
        <w:jc w:val="center"/>
      </w:pPr>
      <w:r>
        <w:rPr>
          <w:b/>
          <w:bCs/>
          <w:sz w:val="24"/>
          <w:szCs w:val="24"/>
        </w:rPr>
        <w:t xml:space="preserve">6. </w:t>
      </w:r>
      <w:r>
        <w:rPr>
          <w:rFonts w:eastAsia="Times New Roman"/>
          <w:b/>
          <w:bCs/>
          <w:sz w:val="24"/>
          <w:szCs w:val="24"/>
        </w:rPr>
        <w:t>Порядок сдачи-приемки выполненных работ.</w:t>
      </w:r>
    </w:p>
    <w:p w:rsidR="005D5366" w:rsidRDefault="005D5366" w:rsidP="005D5366">
      <w:pPr>
        <w:shd w:val="clear" w:color="auto" w:fill="FFFFFF"/>
        <w:tabs>
          <w:tab w:val="left" w:pos="480"/>
        </w:tabs>
        <w:spacing w:before="58" w:line="274" w:lineRule="exact"/>
        <w:ind w:left="34" w:right="43"/>
        <w:jc w:val="both"/>
      </w:pPr>
      <w:r>
        <w:rPr>
          <w:spacing w:val="-6"/>
          <w:sz w:val="24"/>
          <w:szCs w:val="24"/>
        </w:rPr>
        <w:t>6.1.</w:t>
      </w:r>
      <w:r>
        <w:rPr>
          <w:sz w:val="24"/>
          <w:szCs w:val="24"/>
        </w:rPr>
        <w:tab/>
      </w:r>
      <w:r>
        <w:rPr>
          <w:rFonts w:eastAsia="Times New Roman"/>
          <w:sz w:val="24"/>
          <w:szCs w:val="24"/>
        </w:rPr>
        <w:t>Ежемесячная приемка работ производится Заказчиком не позднее 20 числа текущего</w:t>
      </w:r>
      <w:r>
        <w:rPr>
          <w:rFonts w:eastAsia="Times New Roman"/>
          <w:sz w:val="24"/>
          <w:szCs w:val="24"/>
        </w:rPr>
        <w:br/>
        <w:t xml:space="preserve">месяца, оформляется и подписывается на основании представленных актов выполненных работ, </w:t>
      </w:r>
      <w:r>
        <w:rPr>
          <w:sz w:val="24"/>
          <w:szCs w:val="24"/>
          <w:lang w:eastAsia="en-US"/>
        </w:rPr>
        <w:t>справок</w:t>
      </w:r>
      <w:r w:rsidRPr="003F306D">
        <w:rPr>
          <w:sz w:val="24"/>
          <w:szCs w:val="24"/>
          <w:lang w:eastAsia="en-US"/>
        </w:rPr>
        <w:t xml:space="preserve"> о стоимости выполненных работ и затрат</w:t>
      </w:r>
      <w:proofErr w:type="gramStart"/>
      <w:r>
        <w:rPr>
          <w:sz w:val="24"/>
          <w:szCs w:val="24"/>
          <w:lang w:eastAsia="en-US"/>
        </w:rPr>
        <w:t>.</w:t>
      </w:r>
      <w:proofErr w:type="gramEnd"/>
      <w:r>
        <w:rPr>
          <w:rFonts w:eastAsia="Times New Roman"/>
          <w:sz w:val="24"/>
          <w:szCs w:val="24"/>
        </w:rPr>
        <w:br/>
        <w:t>(</w:t>
      </w:r>
      <w:proofErr w:type="gramStart"/>
      <w:r>
        <w:rPr>
          <w:rFonts w:eastAsia="Times New Roman"/>
          <w:sz w:val="24"/>
          <w:szCs w:val="24"/>
        </w:rPr>
        <w:t>у</w:t>
      </w:r>
      <w:proofErr w:type="gramEnd"/>
      <w:r>
        <w:rPr>
          <w:rFonts w:eastAsia="Times New Roman"/>
          <w:sz w:val="24"/>
          <w:szCs w:val="24"/>
        </w:rPr>
        <w:t>слуги) не позднее 25 числа текущего месяца. Если на момент приемки работ выявлены</w:t>
      </w:r>
      <w:r>
        <w:rPr>
          <w:rFonts w:eastAsia="Times New Roman"/>
          <w:sz w:val="24"/>
          <w:szCs w:val="24"/>
        </w:rPr>
        <w:br/>
        <w:t xml:space="preserve">дефекты и недоделки, ухудшающие условия движения транспортных средств по автомобильным дорогам, а </w:t>
      </w:r>
      <w:proofErr w:type="gramStart"/>
      <w:r>
        <w:rPr>
          <w:rFonts w:eastAsia="Times New Roman"/>
          <w:sz w:val="24"/>
          <w:szCs w:val="24"/>
        </w:rPr>
        <w:t>также</w:t>
      </w:r>
      <w:proofErr w:type="gramEnd"/>
      <w:r>
        <w:rPr>
          <w:rFonts w:eastAsia="Times New Roman"/>
          <w:sz w:val="24"/>
          <w:szCs w:val="24"/>
        </w:rPr>
        <w:t xml:space="preserve"> если работы выполнены Подрядчиком с отступлением</w:t>
      </w:r>
      <w:r>
        <w:rPr>
          <w:rFonts w:eastAsia="Times New Roman"/>
          <w:sz w:val="24"/>
          <w:szCs w:val="24"/>
        </w:rPr>
        <w:br/>
      </w:r>
      <w:r>
        <w:rPr>
          <w:rFonts w:eastAsia="Times New Roman"/>
          <w:spacing w:val="-1"/>
          <w:sz w:val="24"/>
          <w:szCs w:val="24"/>
        </w:rPr>
        <w:t>от требований государственных стандартов и других норм, Заказчик вправе не оплачивать</w:t>
      </w:r>
      <w:r>
        <w:rPr>
          <w:rFonts w:eastAsia="Times New Roman"/>
          <w:spacing w:val="-1"/>
          <w:sz w:val="24"/>
          <w:szCs w:val="24"/>
        </w:rPr>
        <w:br/>
      </w:r>
      <w:r>
        <w:rPr>
          <w:rFonts w:eastAsia="Times New Roman"/>
          <w:sz w:val="24"/>
          <w:szCs w:val="24"/>
        </w:rPr>
        <w:t>стоимость работ до полного устранения дефектов и недоделок и последующей приемки.</w:t>
      </w:r>
    </w:p>
    <w:p w:rsidR="005D5366" w:rsidRDefault="005D5366" w:rsidP="005D5366">
      <w:pPr>
        <w:shd w:val="clear" w:color="auto" w:fill="FFFFFF"/>
        <w:spacing w:before="58" w:line="274" w:lineRule="exact"/>
        <w:ind w:left="24" w:right="62"/>
        <w:jc w:val="both"/>
      </w:pPr>
      <w:r>
        <w:rPr>
          <w:rFonts w:eastAsia="Times New Roman"/>
          <w:sz w:val="24"/>
          <w:szCs w:val="24"/>
        </w:rPr>
        <w:t>Если до приемки работ в ходе инспекционного осмотра выявлены дефекты и недоделки, ухудшающие условия дорожного движения, Заказчик вправе принимать исчисление объема работ с момента устранения дефектов.</w:t>
      </w:r>
    </w:p>
    <w:p w:rsidR="005D5366" w:rsidRDefault="005D5366" w:rsidP="005D5366">
      <w:pPr>
        <w:shd w:val="clear" w:color="auto" w:fill="FFFFFF"/>
        <w:tabs>
          <w:tab w:val="left" w:pos="576"/>
        </w:tabs>
        <w:spacing w:before="58" w:line="274" w:lineRule="exact"/>
        <w:ind w:left="19" w:right="58"/>
        <w:jc w:val="both"/>
      </w:pPr>
      <w:r>
        <w:rPr>
          <w:spacing w:val="-6"/>
          <w:sz w:val="24"/>
          <w:szCs w:val="24"/>
        </w:rPr>
        <w:t>6.2.</w:t>
      </w:r>
      <w:r>
        <w:rPr>
          <w:sz w:val="24"/>
          <w:szCs w:val="24"/>
        </w:rPr>
        <w:tab/>
      </w:r>
      <w:r>
        <w:rPr>
          <w:rFonts w:eastAsia="Times New Roman"/>
          <w:sz w:val="24"/>
          <w:szCs w:val="24"/>
        </w:rPr>
        <w:t>После выполнения работ Подрядчик представляет Заказчику два экземпляра подписанного Подрядчиком акта выполненных работ.</w:t>
      </w:r>
    </w:p>
    <w:p w:rsidR="005D5366" w:rsidRDefault="005D5366" w:rsidP="005D5366">
      <w:pPr>
        <w:shd w:val="clear" w:color="auto" w:fill="FFFFFF"/>
        <w:tabs>
          <w:tab w:val="left" w:pos="461"/>
        </w:tabs>
        <w:spacing w:before="58" w:line="274" w:lineRule="exact"/>
        <w:ind w:left="10" w:right="67"/>
        <w:jc w:val="both"/>
      </w:pPr>
      <w:r>
        <w:rPr>
          <w:spacing w:val="-6"/>
          <w:sz w:val="24"/>
          <w:szCs w:val="24"/>
        </w:rPr>
        <w:t>6.3.</w:t>
      </w:r>
      <w:r>
        <w:rPr>
          <w:sz w:val="24"/>
          <w:szCs w:val="24"/>
        </w:rPr>
        <w:tab/>
      </w:r>
      <w:r>
        <w:rPr>
          <w:rFonts w:eastAsia="Times New Roman"/>
          <w:sz w:val="24"/>
          <w:szCs w:val="24"/>
        </w:rPr>
        <w:t>Заказчик в течение 5-ти дней со дня получения акта выполненных работ направляет</w:t>
      </w:r>
      <w:r>
        <w:rPr>
          <w:rFonts w:eastAsia="Times New Roman"/>
          <w:sz w:val="24"/>
          <w:szCs w:val="24"/>
        </w:rPr>
        <w:br/>
        <w:t>Подрядчику один экземпляр подписанного акта выполненных работ или мотивированный</w:t>
      </w:r>
      <w:r>
        <w:rPr>
          <w:rFonts w:eastAsia="Times New Roman"/>
          <w:sz w:val="24"/>
          <w:szCs w:val="24"/>
        </w:rPr>
        <w:br/>
        <w:t>отказ от подписания акта.</w:t>
      </w:r>
    </w:p>
    <w:p w:rsidR="005D5366" w:rsidRDefault="005D5366" w:rsidP="005D5366">
      <w:pPr>
        <w:shd w:val="clear" w:color="auto" w:fill="FFFFFF"/>
        <w:spacing w:before="62" w:line="269" w:lineRule="exact"/>
        <w:ind w:left="5" w:right="67"/>
        <w:jc w:val="both"/>
      </w:pPr>
      <w:r>
        <w:rPr>
          <w:rFonts w:eastAsia="Times New Roman"/>
          <w:sz w:val="24"/>
          <w:szCs w:val="24"/>
        </w:rPr>
        <w:t>В случае выявления несоответствия результатов выполненных работ условиям Контракта Заказчик незамедлительно уведомляет об этом Подрядчика, составляет акт устранения недостатков с указанием сроков их исполнения и направляет Подрядчику.</w:t>
      </w:r>
    </w:p>
    <w:p w:rsidR="007070BA" w:rsidRDefault="005D5366" w:rsidP="005D5366">
      <w:pPr>
        <w:rPr>
          <w:rFonts w:eastAsia="Times New Roman"/>
          <w:sz w:val="24"/>
          <w:szCs w:val="24"/>
        </w:rPr>
      </w:pPr>
      <w:r>
        <w:rPr>
          <w:rFonts w:eastAsia="Times New Roman"/>
          <w:sz w:val="24"/>
          <w:szCs w:val="24"/>
        </w:rPr>
        <w:t>Подрядчик обязан в течение 3-х календарных дней со дня получения указанного акта устранить выявленные недостатки за свой счет.</w:t>
      </w:r>
    </w:p>
    <w:p w:rsidR="007E25F6" w:rsidRDefault="007E25F6" w:rsidP="005D5366">
      <w:pPr>
        <w:rPr>
          <w:rFonts w:eastAsia="Times New Roman"/>
          <w:sz w:val="24"/>
          <w:szCs w:val="24"/>
        </w:rPr>
      </w:pPr>
    </w:p>
    <w:p w:rsidR="005D5366" w:rsidRDefault="005D5366" w:rsidP="007E25F6">
      <w:pPr>
        <w:shd w:val="clear" w:color="auto" w:fill="FFFFFF"/>
        <w:jc w:val="center"/>
      </w:pPr>
      <w:r>
        <w:rPr>
          <w:b/>
          <w:bCs/>
          <w:spacing w:val="-1"/>
          <w:sz w:val="24"/>
          <w:szCs w:val="24"/>
        </w:rPr>
        <w:t xml:space="preserve">7. </w:t>
      </w:r>
      <w:r>
        <w:rPr>
          <w:rFonts w:eastAsia="Times New Roman"/>
          <w:b/>
          <w:bCs/>
          <w:spacing w:val="-1"/>
          <w:sz w:val="24"/>
          <w:szCs w:val="24"/>
        </w:rPr>
        <w:t>Ответственность сторон</w:t>
      </w:r>
    </w:p>
    <w:p w:rsidR="005D5366" w:rsidRDefault="005D5366" w:rsidP="005D5366">
      <w:pPr>
        <w:shd w:val="clear" w:color="auto" w:fill="FFFFFF"/>
        <w:spacing w:before="62" w:line="278" w:lineRule="exact"/>
        <w:ind w:left="91"/>
        <w:jc w:val="both"/>
      </w:pPr>
      <w:r>
        <w:rPr>
          <w:sz w:val="24"/>
          <w:szCs w:val="24"/>
        </w:rPr>
        <w:t xml:space="preserve">7.1. </w:t>
      </w:r>
      <w:r>
        <w:rPr>
          <w:rFonts w:eastAsia="Times New Roman"/>
          <w:sz w:val="24"/>
          <w:szCs w:val="24"/>
        </w:rPr>
        <w:t>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 и настоящим Контрактом.</w:t>
      </w:r>
    </w:p>
    <w:p w:rsidR="005D5366" w:rsidRPr="00CF1612" w:rsidRDefault="005D5366" w:rsidP="005D5366">
      <w:pPr>
        <w:shd w:val="clear" w:color="auto" w:fill="FFFFFF"/>
        <w:spacing w:before="43" w:line="274" w:lineRule="exact"/>
        <w:ind w:left="77" w:right="5"/>
        <w:jc w:val="both"/>
        <w:rPr>
          <w:rFonts w:eastAsia="Times New Roman"/>
          <w:sz w:val="24"/>
          <w:szCs w:val="24"/>
        </w:rPr>
      </w:pPr>
      <w:r>
        <w:rPr>
          <w:sz w:val="24"/>
          <w:szCs w:val="24"/>
        </w:rPr>
        <w:t>7.2.</w:t>
      </w:r>
      <w:r>
        <w:rPr>
          <w:rFonts w:eastAsia="Times New Roman"/>
          <w:sz w:val="24"/>
          <w:szCs w:val="24"/>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Pr>
          <w:rFonts w:eastAsia="Times New Roman"/>
          <w:sz w:val="24"/>
          <w:szCs w:val="24"/>
        </w:rPr>
        <w:lastRenderedPageBreak/>
        <w:t xml:space="preserve">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r>
        <w:rPr>
          <w:rFonts w:eastAsia="Times New Roman"/>
          <w:sz w:val="24"/>
          <w:szCs w:val="24"/>
          <w:u w:val="single"/>
        </w:rPr>
        <w:t xml:space="preserve">Пеня </w:t>
      </w:r>
      <w:r>
        <w:rPr>
          <w:rFonts w:eastAsia="Times New Roman"/>
          <w:sz w:val="24"/>
          <w:szCs w:val="24"/>
        </w:rPr>
        <w:t xml:space="preserve">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r>
        <w:rPr>
          <w:rFonts w:eastAsia="Times New Roman"/>
          <w:sz w:val="24"/>
          <w:szCs w:val="24"/>
          <w:u w:val="single"/>
        </w:rPr>
        <w:t>Штрафы</w:t>
      </w:r>
      <w:r>
        <w:rPr>
          <w:rFonts w:eastAsia="Times New Roman"/>
          <w:sz w:val="24"/>
          <w:szCs w:val="24"/>
        </w:rPr>
        <w:t xml:space="preserve">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Pr>
          <w:rFonts w:eastAsia="Times New Roman"/>
          <w:sz w:val="24"/>
          <w:szCs w:val="24"/>
          <w:u w:val="single"/>
        </w:rPr>
        <w:t>Порядка</w:t>
      </w:r>
      <w:r>
        <w:rPr>
          <w:rFonts w:eastAsia="Times New Roman"/>
          <w:sz w:val="24"/>
          <w:szCs w:val="24"/>
        </w:rPr>
        <w:t xml:space="preserve">  утвержденного   постановлением   Правительства Российской Федерации от 25.11.2013г № 1063:</w:t>
      </w:r>
    </w:p>
    <w:p w:rsidR="005D5366" w:rsidRDefault="005D5366" w:rsidP="005D5366">
      <w:pPr>
        <w:shd w:val="clear" w:color="auto" w:fill="FFFFFF"/>
        <w:tabs>
          <w:tab w:val="left" w:pos="326"/>
        </w:tabs>
        <w:spacing w:before="58" w:line="274" w:lineRule="exact"/>
        <w:ind w:left="67" w:right="19"/>
        <w:jc w:val="both"/>
      </w:pPr>
      <w:r>
        <w:rPr>
          <w:rFonts w:eastAsia="Times New Roman"/>
          <w:spacing w:val="-7"/>
          <w:sz w:val="24"/>
          <w:szCs w:val="24"/>
        </w:rPr>
        <w:t>а)</w:t>
      </w:r>
      <w:r>
        <w:rPr>
          <w:rFonts w:eastAsia="Times New Roman"/>
          <w:sz w:val="24"/>
          <w:szCs w:val="24"/>
        </w:rPr>
        <w:tab/>
        <w:t>2,5 процента цены Контракта в случае, если в результате определения подрядчика цена</w:t>
      </w:r>
      <w:r>
        <w:rPr>
          <w:rFonts w:eastAsia="Times New Roman"/>
          <w:sz w:val="24"/>
          <w:szCs w:val="24"/>
        </w:rPr>
        <w:br/>
        <w:t>Контракта не превысит 3 млн. рублей;</w:t>
      </w:r>
    </w:p>
    <w:p w:rsidR="005D5366" w:rsidRDefault="005D5366" w:rsidP="005D5366">
      <w:pPr>
        <w:shd w:val="clear" w:color="auto" w:fill="FFFFFF"/>
        <w:tabs>
          <w:tab w:val="left" w:pos="326"/>
        </w:tabs>
        <w:spacing w:before="67" w:line="269" w:lineRule="exact"/>
        <w:ind w:left="67" w:right="34"/>
        <w:jc w:val="both"/>
      </w:pPr>
      <w:r>
        <w:rPr>
          <w:rFonts w:eastAsia="Times New Roman"/>
          <w:spacing w:val="-7"/>
          <w:sz w:val="24"/>
          <w:szCs w:val="24"/>
        </w:rPr>
        <w:t>б)</w:t>
      </w:r>
      <w:r>
        <w:rPr>
          <w:rFonts w:eastAsia="Times New Roman"/>
          <w:sz w:val="24"/>
          <w:szCs w:val="24"/>
        </w:rPr>
        <w:tab/>
        <w:t>2 процента цены Контракта в случае, если цена Контракта составит от 3 млн. рублей до</w:t>
      </w:r>
      <w:r>
        <w:rPr>
          <w:rFonts w:eastAsia="Times New Roman"/>
          <w:sz w:val="24"/>
          <w:szCs w:val="24"/>
        </w:rPr>
        <w:br/>
        <w:t>50 млн. рублей;</w:t>
      </w:r>
    </w:p>
    <w:p w:rsidR="005D5366" w:rsidRDefault="005D5366" w:rsidP="005D5366">
      <w:pPr>
        <w:shd w:val="clear" w:color="auto" w:fill="FFFFFF"/>
        <w:spacing w:before="62" w:line="274" w:lineRule="exact"/>
        <w:ind w:left="48" w:right="34"/>
        <w:jc w:val="both"/>
      </w:pPr>
      <w:proofErr w:type="gramStart"/>
      <w:r>
        <w:rPr>
          <w:sz w:val="24"/>
          <w:szCs w:val="24"/>
        </w:rPr>
        <w:t>7.3.</w:t>
      </w:r>
      <w:r>
        <w:rPr>
          <w:rFonts w:eastAsia="Times New Roman"/>
          <w:sz w:val="24"/>
          <w:szCs w:val="24"/>
        </w:rPr>
        <w:t xml:space="preserve">Пеня начисляется за каждый день просрочки исполнения обязательств Подрядчиком предусмотренные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r>
        <w:rPr>
          <w:rFonts w:eastAsia="Times New Roman"/>
          <w:sz w:val="24"/>
          <w:szCs w:val="24"/>
          <w:u w:val="single"/>
        </w:rPr>
        <w:t>порядке,</w:t>
      </w:r>
      <w:r>
        <w:rPr>
          <w:rFonts w:eastAsia="Times New Roman"/>
          <w:sz w:val="24"/>
          <w:szCs w:val="24"/>
        </w:rPr>
        <w:t xml:space="preserve"> установленном Правительством Российской Федерации, но не менее чем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w:t>
      </w:r>
      <w:proofErr w:type="gramEnd"/>
      <w:r>
        <w:rPr>
          <w:rFonts w:eastAsia="Times New Roman"/>
          <w:sz w:val="24"/>
          <w:szCs w:val="24"/>
        </w:rPr>
        <w:t xml:space="preserve"> объему обязательств, предусмотренных Контрактом и фактически исполненных подрядчиком, и определяется по формуле:</w:t>
      </w:r>
    </w:p>
    <w:p w:rsidR="005D5366" w:rsidRDefault="005D5366" w:rsidP="005D5366">
      <w:pPr>
        <w:shd w:val="clear" w:color="auto" w:fill="FFFFFF"/>
        <w:spacing w:before="5" w:line="336" w:lineRule="exact"/>
        <w:ind w:left="48"/>
      </w:pPr>
      <w:r>
        <w:rPr>
          <w:rFonts w:eastAsia="Times New Roman"/>
          <w:spacing w:val="-1"/>
          <w:sz w:val="24"/>
          <w:szCs w:val="24"/>
        </w:rPr>
        <w:t xml:space="preserve">П = (Ц - В) </w:t>
      </w:r>
      <w:proofErr w:type="spellStart"/>
      <w:r>
        <w:rPr>
          <w:rFonts w:eastAsia="Times New Roman"/>
          <w:spacing w:val="-1"/>
          <w:sz w:val="24"/>
          <w:szCs w:val="24"/>
        </w:rPr>
        <w:t>х</w:t>
      </w:r>
      <w:proofErr w:type="spellEnd"/>
      <w:proofErr w:type="gramStart"/>
      <w:r>
        <w:rPr>
          <w:rFonts w:eastAsia="Times New Roman"/>
          <w:spacing w:val="-1"/>
          <w:sz w:val="24"/>
          <w:szCs w:val="24"/>
        </w:rPr>
        <w:t xml:space="preserve"> С</w:t>
      </w:r>
      <w:proofErr w:type="gramEnd"/>
      <w:r>
        <w:rPr>
          <w:rFonts w:eastAsia="Times New Roman"/>
          <w:spacing w:val="-1"/>
          <w:sz w:val="24"/>
          <w:szCs w:val="24"/>
        </w:rPr>
        <w:t>,</w:t>
      </w:r>
    </w:p>
    <w:p w:rsidR="005D5366" w:rsidRDefault="005D5366" w:rsidP="005D5366">
      <w:pPr>
        <w:shd w:val="clear" w:color="auto" w:fill="FFFFFF"/>
        <w:spacing w:line="336" w:lineRule="exact"/>
        <w:ind w:left="43"/>
      </w:pPr>
      <w:r>
        <w:rPr>
          <w:rFonts w:eastAsia="Times New Roman"/>
          <w:spacing w:val="-5"/>
          <w:sz w:val="24"/>
          <w:szCs w:val="24"/>
        </w:rPr>
        <w:t>где:</w:t>
      </w:r>
    </w:p>
    <w:p w:rsidR="005D5366" w:rsidRDefault="005D5366" w:rsidP="005D5366">
      <w:pPr>
        <w:shd w:val="clear" w:color="auto" w:fill="FFFFFF"/>
        <w:spacing w:before="10" w:line="336" w:lineRule="exact"/>
        <w:ind w:left="38"/>
      </w:pPr>
      <w:proofErr w:type="gramStart"/>
      <w:r>
        <w:rPr>
          <w:rFonts w:eastAsia="Times New Roman"/>
          <w:sz w:val="24"/>
          <w:szCs w:val="24"/>
        </w:rPr>
        <w:t>Ц</w:t>
      </w:r>
      <w:proofErr w:type="gramEnd"/>
      <w:r>
        <w:rPr>
          <w:rFonts w:eastAsia="Times New Roman"/>
          <w:sz w:val="24"/>
          <w:szCs w:val="24"/>
        </w:rPr>
        <w:t xml:space="preserve"> - цена Контракта;</w:t>
      </w:r>
    </w:p>
    <w:p w:rsidR="005D5366" w:rsidRDefault="005D5366" w:rsidP="005D5366">
      <w:pPr>
        <w:shd w:val="clear" w:color="auto" w:fill="FFFFFF"/>
        <w:spacing w:before="62" w:line="269" w:lineRule="exact"/>
        <w:ind w:left="29" w:right="62"/>
        <w:jc w:val="both"/>
      </w:pPr>
      <w:proofErr w:type="gramStart"/>
      <w:r>
        <w:rPr>
          <w:rFonts w:eastAsia="Times New Roman"/>
          <w:sz w:val="24"/>
          <w:szCs w:val="24"/>
        </w:rPr>
        <w:t xml:space="preserve">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w:t>
      </w:r>
      <w:proofErr w:type="spellStart"/>
      <w:r>
        <w:rPr>
          <w:rFonts w:eastAsia="Times New Roman"/>
          <w:sz w:val="24"/>
          <w:szCs w:val="24"/>
        </w:rPr>
        <w:t>вьшолнения</w:t>
      </w:r>
      <w:proofErr w:type="spellEnd"/>
      <w:r>
        <w:rPr>
          <w:rFonts w:eastAsia="Times New Roman"/>
          <w:sz w:val="24"/>
          <w:szCs w:val="24"/>
        </w:rPr>
        <w:t xml:space="preserve"> работ, в том числе отдельных этапов исполнения Контрактов;</w:t>
      </w:r>
      <w:proofErr w:type="gramEnd"/>
    </w:p>
    <w:p w:rsidR="005D5366" w:rsidRDefault="005D5366" w:rsidP="005D5366">
      <w:pPr>
        <w:shd w:val="clear" w:color="auto" w:fill="FFFFFF"/>
        <w:spacing w:before="58"/>
        <w:ind w:left="34"/>
      </w:pPr>
      <w:r>
        <w:rPr>
          <w:rFonts w:eastAsia="Times New Roman"/>
          <w:spacing w:val="-1"/>
          <w:sz w:val="24"/>
          <w:szCs w:val="24"/>
        </w:rPr>
        <w:t>С - размер ставки.</w:t>
      </w:r>
    </w:p>
    <w:p w:rsidR="005D5366" w:rsidRDefault="005D5366" w:rsidP="005D5366">
      <w:pPr>
        <w:shd w:val="clear" w:color="auto" w:fill="FFFFFF"/>
        <w:spacing w:before="62"/>
        <w:ind w:left="24"/>
      </w:pPr>
      <w:r>
        <w:rPr>
          <w:rFonts w:eastAsia="Times New Roman"/>
          <w:spacing w:val="-1"/>
          <w:sz w:val="24"/>
          <w:szCs w:val="24"/>
        </w:rPr>
        <w:t>Размер ставки определяется по формуле:</w:t>
      </w:r>
    </w:p>
    <w:p w:rsidR="005D5366" w:rsidRDefault="005D5366" w:rsidP="005D5366">
      <w:pPr>
        <w:shd w:val="clear" w:color="auto" w:fill="FFFFFF"/>
        <w:spacing w:before="43"/>
        <w:ind w:left="72"/>
      </w:pPr>
      <w:r w:rsidRPr="00D968CF">
        <w:rPr>
          <w:rFonts w:eastAsia="Times New Roman"/>
          <w:sz w:val="28"/>
          <w:szCs w:val="28"/>
        </w:rPr>
        <w:t>С = С</w:t>
      </w:r>
      <w:r>
        <w:rPr>
          <w:rFonts w:eastAsia="Times New Roman"/>
          <w:sz w:val="28"/>
          <w:szCs w:val="28"/>
          <w:vertAlign w:val="subscript"/>
        </w:rPr>
        <w:t xml:space="preserve">ЦБ </w:t>
      </w:r>
      <w:proofErr w:type="spellStart"/>
      <w:r w:rsidRPr="00D968CF">
        <w:rPr>
          <w:rFonts w:eastAsia="Times New Roman"/>
          <w:sz w:val="28"/>
          <w:szCs w:val="28"/>
        </w:rPr>
        <w:t>х</w:t>
      </w:r>
      <w:proofErr w:type="spellEnd"/>
      <w:r>
        <w:rPr>
          <w:rFonts w:eastAsia="Times New Roman"/>
          <w:sz w:val="28"/>
          <w:szCs w:val="28"/>
        </w:rPr>
        <w:t xml:space="preserve"> </w:t>
      </w:r>
      <w:r w:rsidRPr="00D968CF">
        <w:rPr>
          <w:rFonts w:eastAsia="Times New Roman"/>
          <w:sz w:val="28"/>
          <w:szCs w:val="28"/>
        </w:rPr>
        <w:t>ДО</w:t>
      </w:r>
      <w:r>
        <w:rPr>
          <w:rFonts w:eastAsia="Times New Roman"/>
          <w:sz w:val="34"/>
          <w:szCs w:val="34"/>
        </w:rPr>
        <w:t>,</w:t>
      </w:r>
    </w:p>
    <w:p w:rsidR="005D5366" w:rsidRDefault="005D5366" w:rsidP="005D5366">
      <w:pPr>
        <w:shd w:val="clear" w:color="auto" w:fill="FFFFFF"/>
        <w:spacing w:before="125"/>
        <w:ind w:left="14"/>
      </w:pPr>
      <w:r>
        <w:rPr>
          <w:rFonts w:eastAsia="Times New Roman"/>
          <w:spacing w:val="-5"/>
          <w:sz w:val="24"/>
          <w:szCs w:val="24"/>
        </w:rPr>
        <w:t>где:</w:t>
      </w:r>
    </w:p>
    <w:p w:rsidR="005D5366" w:rsidRDefault="005D5366" w:rsidP="005D5366">
      <w:pPr>
        <w:rPr>
          <w:rFonts w:eastAsia="Times New Roman"/>
          <w:sz w:val="24"/>
          <w:szCs w:val="24"/>
        </w:rPr>
      </w:pPr>
      <w:proofErr w:type="gramStart"/>
      <w:r>
        <w:rPr>
          <w:rFonts w:eastAsia="Times New Roman"/>
          <w:smallCaps/>
          <w:sz w:val="24"/>
          <w:szCs w:val="24"/>
          <w:lang w:val="en-US"/>
        </w:rPr>
        <w:t>c</w:t>
      </w:r>
      <w:r w:rsidRPr="00D968CF">
        <w:rPr>
          <w:rFonts w:eastAsia="Times New Roman"/>
          <w:smallCaps/>
          <w:sz w:val="24"/>
          <w:szCs w:val="24"/>
          <w:vertAlign w:val="subscript"/>
        </w:rPr>
        <w:t>ЦБ</w:t>
      </w:r>
      <w:r>
        <w:rPr>
          <w:rFonts w:eastAsia="Times New Roman"/>
          <w:smallCaps/>
          <w:sz w:val="24"/>
          <w:szCs w:val="24"/>
        </w:rPr>
        <w:t xml:space="preserve">   </w:t>
      </w:r>
      <w:r>
        <w:rPr>
          <w:rFonts w:eastAsia="Times New Roman"/>
          <w:sz w:val="24"/>
          <w:szCs w:val="24"/>
        </w:rPr>
        <w:t>-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roofErr w:type="gramEnd"/>
      <w:r>
        <w:rPr>
          <w:rFonts w:eastAsia="Times New Roman"/>
          <w:sz w:val="24"/>
          <w:szCs w:val="24"/>
        </w:rPr>
        <w:t xml:space="preserve"> Коэффициент</w:t>
      </w:r>
      <w:proofErr w:type="gramStart"/>
      <w:r>
        <w:rPr>
          <w:rFonts w:eastAsia="Times New Roman"/>
          <w:sz w:val="24"/>
          <w:szCs w:val="24"/>
        </w:rPr>
        <w:t xml:space="preserve"> К</w:t>
      </w:r>
      <w:proofErr w:type="gramEnd"/>
      <w:r>
        <w:rPr>
          <w:rFonts w:eastAsia="Times New Roman"/>
          <w:sz w:val="24"/>
          <w:szCs w:val="24"/>
        </w:rPr>
        <w:t xml:space="preserve"> определяется по формуле:</w:t>
      </w:r>
    </w:p>
    <w:p w:rsidR="005D5366" w:rsidRPr="000865D4" w:rsidRDefault="005D5366" w:rsidP="005D5366">
      <w:pPr>
        <w:shd w:val="clear" w:color="auto" w:fill="FFFFFF"/>
        <w:ind w:left="134"/>
      </w:pPr>
      <w:r w:rsidRPr="000865D4">
        <w:rPr>
          <w:rFonts w:eastAsia="Times New Roman"/>
          <w:sz w:val="28"/>
          <w:szCs w:val="28"/>
        </w:rPr>
        <w:t xml:space="preserve">К= </w:t>
      </w:r>
      <w:r>
        <w:rPr>
          <w:rFonts w:eastAsia="Times New Roman"/>
          <w:i/>
          <w:iCs/>
          <w:sz w:val="28"/>
          <w:szCs w:val="28"/>
        </w:rPr>
        <w:t xml:space="preserve"> </w:t>
      </w:r>
      <w:r w:rsidRPr="000865D4">
        <w:rPr>
          <w:rFonts w:eastAsia="Times New Roman"/>
          <w:i/>
          <w:iCs/>
          <w:sz w:val="28"/>
          <w:szCs w:val="28"/>
          <w:u w:val="single"/>
        </w:rPr>
        <w:t>ДП</w:t>
      </w:r>
      <w:r w:rsidRPr="000865D4">
        <w:rPr>
          <w:rFonts w:eastAsia="Times New Roman"/>
          <w:sz w:val="28"/>
          <w:szCs w:val="28"/>
        </w:rPr>
        <w:t xml:space="preserve"> 100%</w:t>
      </w:r>
    </w:p>
    <w:p w:rsidR="005D5366" w:rsidRPr="000865D4" w:rsidRDefault="005D5366" w:rsidP="005D5366">
      <w:pPr>
        <w:shd w:val="clear" w:color="auto" w:fill="FFFFFF"/>
        <w:spacing w:line="326" w:lineRule="exact"/>
        <w:ind w:left="710"/>
        <w:rPr>
          <w:sz w:val="28"/>
          <w:szCs w:val="28"/>
        </w:rPr>
      </w:pPr>
      <w:r w:rsidRPr="000865D4">
        <w:rPr>
          <w:rFonts w:eastAsia="Times New Roman"/>
          <w:bCs/>
          <w:spacing w:val="-14"/>
          <w:position w:val="5"/>
          <w:sz w:val="28"/>
          <w:szCs w:val="28"/>
        </w:rPr>
        <w:t>ДК</w:t>
      </w:r>
    </w:p>
    <w:p w:rsidR="005D5366" w:rsidRDefault="005D5366" w:rsidP="005D5366">
      <w:pPr>
        <w:shd w:val="clear" w:color="auto" w:fill="FFFFFF"/>
        <w:spacing w:before="5" w:line="326" w:lineRule="exact"/>
        <w:ind w:left="86"/>
      </w:pPr>
      <w:r>
        <w:rPr>
          <w:rFonts w:eastAsia="Times New Roman"/>
          <w:spacing w:val="-5"/>
          <w:sz w:val="24"/>
          <w:szCs w:val="24"/>
        </w:rPr>
        <w:t>где:</w:t>
      </w:r>
    </w:p>
    <w:p w:rsidR="005D5366" w:rsidRDefault="005D5366" w:rsidP="005D5366">
      <w:pPr>
        <w:shd w:val="clear" w:color="auto" w:fill="FFFFFF"/>
        <w:spacing w:line="326" w:lineRule="exact"/>
        <w:ind w:left="82"/>
      </w:pPr>
      <w:r>
        <w:rPr>
          <w:rFonts w:eastAsia="Times New Roman"/>
          <w:sz w:val="24"/>
          <w:szCs w:val="24"/>
        </w:rPr>
        <w:t>ДП - количество дней просрочки;</w:t>
      </w:r>
    </w:p>
    <w:p w:rsidR="005D5366" w:rsidRDefault="005D5366" w:rsidP="005D5366">
      <w:pPr>
        <w:shd w:val="clear" w:color="auto" w:fill="FFFFFF"/>
        <w:spacing w:line="326" w:lineRule="exact"/>
        <w:ind w:left="82"/>
      </w:pPr>
      <w:r>
        <w:rPr>
          <w:rFonts w:eastAsia="Times New Roman"/>
          <w:sz w:val="24"/>
          <w:szCs w:val="24"/>
        </w:rPr>
        <w:t>ДК - срок исполнения обязательства по Контракту (количество дней).</w:t>
      </w:r>
    </w:p>
    <w:p w:rsidR="005D5366" w:rsidRDefault="005D5366" w:rsidP="005D5366">
      <w:pPr>
        <w:shd w:val="clear" w:color="auto" w:fill="FFFFFF"/>
        <w:spacing w:line="326" w:lineRule="exact"/>
        <w:ind w:left="86"/>
      </w:pPr>
      <w:r>
        <w:rPr>
          <w:rFonts w:eastAsia="Times New Roman"/>
          <w:sz w:val="24"/>
          <w:szCs w:val="24"/>
        </w:rPr>
        <w:t>При</w:t>
      </w:r>
      <w:proofErr w:type="gramStart"/>
      <w:r>
        <w:rPr>
          <w:rFonts w:eastAsia="Times New Roman"/>
          <w:sz w:val="24"/>
          <w:szCs w:val="24"/>
        </w:rPr>
        <w:t xml:space="preserve"> К</w:t>
      </w:r>
      <w:proofErr w:type="gramEnd"/>
      <w:r>
        <w:rPr>
          <w:rFonts w:eastAsia="Times New Roman"/>
          <w:sz w:val="24"/>
          <w:szCs w:val="24"/>
        </w:rPr>
        <w:t>, равном 0-50 процентам, размер ставки определяется за каждый день просрочки и</w:t>
      </w:r>
    </w:p>
    <w:p w:rsidR="005D5366" w:rsidRDefault="005D5366" w:rsidP="005D5366">
      <w:pPr>
        <w:shd w:val="clear" w:color="auto" w:fill="FFFFFF"/>
        <w:ind w:left="82"/>
      </w:pPr>
      <w:r>
        <w:rPr>
          <w:rFonts w:eastAsia="Times New Roman"/>
          <w:sz w:val="24"/>
          <w:szCs w:val="24"/>
        </w:rPr>
        <w:t>принимается равным 0,01 ставки рефинансирования, установленной Центральным банком</w:t>
      </w:r>
    </w:p>
    <w:p w:rsidR="005D5366" w:rsidRDefault="005D5366" w:rsidP="005D5366">
      <w:pPr>
        <w:shd w:val="clear" w:color="auto" w:fill="FFFFFF"/>
        <w:ind w:left="82"/>
      </w:pPr>
      <w:r>
        <w:rPr>
          <w:rFonts w:eastAsia="Times New Roman"/>
          <w:sz w:val="24"/>
          <w:szCs w:val="24"/>
        </w:rPr>
        <w:t>Российской Федерации на дату уплаты пени.</w:t>
      </w:r>
    </w:p>
    <w:p w:rsidR="005D5366" w:rsidRDefault="005D5366" w:rsidP="005D5366">
      <w:pPr>
        <w:shd w:val="clear" w:color="auto" w:fill="FFFFFF"/>
        <w:spacing w:before="48" w:line="278" w:lineRule="exact"/>
        <w:ind w:left="82" w:right="5"/>
        <w:jc w:val="both"/>
      </w:pPr>
      <w:r>
        <w:rPr>
          <w:rFonts w:eastAsia="Times New Roman"/>
          <w:sz w:val="24"/>
          <w:szCs w:val="24"/>
        </w:rPr>
        <w:t>При</w:t>
      </w:r>
      <w:proofErr w:type="gramStart"/>
      <w:r>
        <w:rPr>
          <w:rFonts w:eastAsia="Times New Roman"/>
          <w:sz w:val="24"/>
          <w:szCs w:val="24"/>
        </w:rPr>
        <w:t xml:space="preserve"> К</w:t>
      </w:r>
      <w:proofErr w:type="gramEnd"/>
      <w:r>
        <w:rPr>
          <w:rFonts w:eastAsia="Times New Roman"/>
          <w:sz w:val="24"/>
          <w:szCs w:val="24"/>
        </w:rPr>
        <w:t xml:space="preserve">, равном 50 - 100 процентам, размер ставки определяется за каждый день </w:t>
      </w:r>
      <w:r>
        <w:rPr>
          <w:rFonts w:eastAsia="Times New Roman"/>
          <w:sz w:val="24"/>
          <w:szCs w:val="24"/>
        </w:rPr>
        <w:lastRenderedPageBreak/>
        <w:t>просрочки и принимается равным 0,02 ставки рефинансирования, установленной Центральным банком Российской Федерации на дату уплаты пени.</w:t>
      </w:r>
    </w:p>
    <w:p w:rsidR="005D5366" w:rsidRDefault="005D5366" w:rsidP="005D5366">
      <w:pPr>
        <w:shd w:val="clear" w:color="auto" w:fill="FFFFFF"/>
        <w:spacing w:before="48" w:line="278" w:lineRule="exact"/>
        <w:ind w:left="72" w:right="14"/>
        <w:jc w:val="both"/>
      </w:pPr>
      <w:r>
        <w:rPr>
          <w:rFonts w:eastAsia="Times New Roman"/>
          <w:sz w:val="24"/>
          <w:szCs w:val="24"/>
        </w:rPr>
        <w:t>При</w:t>
      </w:r>
      <w:proofErr w:type="gramStart"/>
      <w:r>
        <w:rPr>
          <w:rFonts w:eastAsia="Times New Roman"/>
          <w:sz w:val="24"/>
          <w:szCs w:val="24"/>
        </w:rPr>
        <w:t xml:space="preserve"> К</w:t>
      </w:r>
      <w:proofErr w:type="gramEnd"/>
      <w:r>
        <w:rPr>
          <w:rFonts w:eastAsia="Times New Roman"/>
          <w:sz w:val="24"/>
          <w:szCs w:val="24"/>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5D5366" w:rsidRDefault="005D5366" w:rsidP="005D5366">
      <w:pPr>
        <w:shd w:val="clear" w:color="auto" w:fill="FFFFFF"/>
        <w:tabs>
          <w:tab w:val="left" w:leader="underscore" w:pos="7694"/>
        </w:tabs>
        <w:spacing w:before="53" w:line="274" w:lineRule="exact"/>
        <w:ind w:left="62" w:right="14" w:firstLine="538"/>
        <w:jc w:val="both"/>
      </w:pPr>
      <w:r>
        <w:rPr>
          <w:rFonts w:eastAsia="Times New Roman"/>
          <w:sz w:val="24"/>
          <w:szCs w:val="24"/>
        </w:rPr>
        <w:t>В иных случаях неисполнения или ненадлежащего исполнения Подрядчиком</w:t>
      </w:r>
      <w:r>
        <w:rPr>
          <w:rFonts w:eastAsia="Times New Roman"/>
          <w:sz w:val="24"/>
          <w:szCs w:val="24"/>
        </w:rPr>
        <w:br/>
      </w:r>
      <w:r>
        <w:rPr>
          <w:rFonts w:eastAsia="Times New Roman"/>
          <w:spacing w:val="-1"/>
          <w:sz w:val="24"/>
          <w:szCs w:val="24"/>
        </w:rPr>
        <w:t>обязательств, предусмотренных Контрактом, Заказчик направляет Подрядчику требование</w:t>
      </w:r>
      <w:r>
        <w:rPr>
          <w:rFonts w:eastAsia="Times New Roman"/>
          <w:spacing w:val="-1"/>
          <w:sz w:val="24"/>
          <w:szCs w:val="24"/>
        </w:rPr>
        <w:br/>
      </w:r>
      <w:r>
        <w:rPr>
          <w:rFonts w:eastAsia="Times New Roman"/>
          <w:sz w:val="24"/>
          <w:szCs w:val="24"/>
        </w:rPr>
        <w:t>об уплате штрафа. Штрафы начисляются за неисполнение или ненадлежащее исполнение</w:t>
      </w:r>
      <w:r>
        <w:rPr>
          <w:rFonts w:eastAsia="Times New Roman"/>
          <w:sz w:val="24"/>
          <w:szCs w:val="24"/>
        </w:rPr>
        <w:br/>
        <w:t>Подрядчиком обязательств, предусмотренных Контрактом, за исключением просрочки</w:t>
      </w:r>
      <w:r>
        <w:rPr>
          <w:rFonts w:eastAsia="Times New Roman"/>
          <w:sz w:val="24"/>
          <w:szCs w:val="24"/>
        </w:rPr>
        <w:br/>
        <w:t>исполнения Подрядчиком обязательств (в том числе гарантийного обязательства),</w:t>
      </w:r>
      <w:r>
        <w:rPr>
          <w:rFonts w:eastAsia="Times New Roman"/>
          <w:sz w:val="24"/>
          <w:szCs w:val="24"/>
        </w:rPr>
        <w:br/>
      </w:r>
      <w:r>
        <w:rPr>
          <w:rFonts w:eastAsia="Times New Roman"/>
          <w:spacing w:val="-2"/>
          <w:sz w:val="24"/>
          <w:szCs w:val="24"/>
        </w:rPr>
        <w:t xml:space="preserve">предусмотренных Контрактом, в размере 5%, что составляет </w:t>
      </w:r>
      <w:r>
        <w:rPr>
          <w:rFonts w:eastAsia="Times New Roman"/>
          <w:sz w:val="24"/>
          <w:szCs w:val="24"/>
        </w:rPr>
        <w:t xml:space="preserve">30 000(тридцать тысяч) </w:t>
      </w:r>
      <w:r>
        <w:rPr>
          <w:rFonts w:eastAsia="Times New Roman"/>
          <w:spacing w:val="-1"/>
          <w:sz w:val="24"/>
          <w:szCs w:val="24"/>
        </w:rPr>
        <w:t>рублей:</w:t>
      </w:r>
    </w:p>
    <w:p w:rsidR="005D5366" w:rsidRDefault="005D5366" w:rsidP="005D5366">
      <w:pPr>
        <w:numPr>
          <w:ilvl w:val="0"/>
          <w:numId w:val="8"/>
        </w:numPr>
        <w:shd w:val="clear" w:color="auto" w:fill="FFFFFF"/>
        <w:tabs>
          <w:tab w:val="left" w:pos="384"/>
        </w:tabs>
        <w:spacing w:before="58" w:line="274" w:lineRule="exact"/>
        <w:ind w:left="53" w:right="38"/>
        <w:jc w:val="both"/>
        <w:rPr>
          <w:spacing w:val="-18"/>
          <w:sz w:val="24"/>
          <w:szCs w:val="24"/>
        </w:rPr>
      </w:pPr>
      <w:r>
        <w:rPr>
          <w:rFonts w:eastAsia="Times New Roman"/>
          <w:sz w:val="24"/>
          <w:szCs w:val="24"/>
        </w:rPr>
        <w:t>В случае</w:t>
      </w:r>
      <w:proofErr w:type="gramStart"/>
      <w:r>
        <w:rPr>
          <w:rFonts w:eastAsia="Times New Roman"/>
          <w:sz w:val="24"/>
          <w:szCs w:val="24"/>
        </w:rPr>
        <w:t>,</w:t>
      </w:r>
      <w:proofErr w:type="gramEnd"/>
      <w:r>
        <w:rPr>
          <w:rFonts w:eastAsia="Times New Roman"/>
          <w:sz w:val="24"/>
          <w:szCs w:val="24"/>
        </w:rPr>
        <w:t xml:space="preserve"> если цена Контракта составит от 3 млн. рублей до 50 млн. рублей - 5 процентов цены Контракта;</w:t>
      </w:r>
    </w:p>
    <w:p w:rsidR="005D5366" w:rsidRDefault="005D5366" w:rsidP="005D5366">
      <w:pPr>
        <w:numPr>
          <w:ilvl w:val="0"/>
          <w:numId w:val="8"/>
        </w:numPr>
        <w:shd w:val="clear" w:color="auto" w:fill="FFFFFF"/>
        <w:tabs>
          <w:tab w:val="left" w:pos="384"/>
        </w:tabs>
        <w:spacing w:before="62" w:line="269" w:lineRule="exact"/>
        <w:ind w:left="53" w:right="29"/>
        <w:jc w:val="both"/>
        <w:rPr>
          <w:spacing w:val="-9"/>
          <w:sz w:val="24"/>
          <w:szCs w:val="24"/>
        </w:rPr>
      </w:pPr>
      <w:r>
        <w:rPr>
          <w:rFonts w:eastAsia="Times New Roman"/>
          <w:sz w:val="24"/>
          <w:szCs w:val="24"/>
        </w:rPr>
        <w:t>В случае</w:t>
      </w:r>
      <w:proofErr w:type="gramStart"/>
      <w:r>
        <w:rPr>
          <w:rFonts w:eastAsia="Times New Roman"/>
          <w:sz w:val="24"/>
          <w:szCs w:val="24"/>
        </w:rPr>
        <w:t>,</w:t>
      </w:r>
      <w:proofErr w:type="gramEnd"/>
      <w:r>
        <w:rPr>
          <w:rFonts w:eastAsia="Times New Roman"/>
          <w:sz w:val="24"/>
          <w:szCs w:val="24"/>
        </w:rPr>
        <w:t xml:space="preserve"> если цена Контракта не превысит 3 млн. рублей - 10 процентов цены Контракта.</w:t>
      </w:r>
    </w:p>
    <w:p w:rsidR="005D5366" w:rsidRDefault="005D5366" w:rsidP="005D5366">
      <w:pPr>
        <w:shd w:val="clear" w:color="auto" w:fill="FFFFFF"/>
        <w:spacing w:before="58" w:line="278" w:lineRule="exact"/>
        <w:ind w:left="48" w:right="43" w:firstLine="307"/>
        <w:jc w:val="both"/>
      </w:pPr>
      <w:r>
        <w:rPr>
          <w:sz w:val="24"/>
          <w:szCs w:val="24"/>
        </w:rPr>
        <w:t xml:space="preserve">7.4. </w:t>
      </w:r>
      <w:r>
        <w:rPr>
          <w:rFonts w:eastAsia="Times New Roman"/>
          <w:sz w:val="24"/>
          <w:szCs w:val="24"/>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5D5366" w:rsidRDefault="005D5366" w:rsidP="005D5366">
      <w:pPr>
        <w:shd w:val="clear" w:color="auto" w:fill="FFFFFF"/>
        <w:spacing w:before="398"/>
        <w:ind w:right="24"/>
        <w:jc w:val="center"/>
      </w:pPr>
      <w:r>
        <w:rPr>
          <w:b/>
          <w:bCs/>
          <w:sz w:val="24"/>
          <w:szCs w:val="24"/>
        </w:rPr>
        <w:t xml:space="preserve">8. </w:t>
      </w:r>
      <w:r>
        <w:rPr>
          <w:rFonts w:eastAsia="Times New Roman"/>
          <w:b/>
          <w:bCs/>
          <w:sz w:val="24"/>
          <w:szCs w:val="24"/>
        </w:rPr>
        <w:t>Обеспечение исполнения Контакта</w:t>
      </w:r>
    </w:p>
    <w:p w:rsidR="005D5366" w:rsidRDefault="005D5366" w:rsidP="005D5366">
      <w:pPr>
        <w:shd w:val="clear" w:color="auto" w:fill="FFFFFF"/>
        <w:tabs>
          <w:tab w:val="left" w:pos="1205"/>
        </w:tabs>
        <w:spacing w:before="72" w:line="264" w:lineRule="exact"/>
        <w:ind w:left="24" w:right="38"/>
        <w:jc w:val="both"/>
      </w:pPr>
      <w:r>
        <w:rPr>
          <w:spacing w:val="-6"/>
          <w:sz w:val="24"/>
          <w:szCs w:val="24"/>
        </w:rPr>
        <w:t xml:space="preserve">8.1. </w:t>
      </w:r>
      <w:r>
        <w:rPr>
          <w:rFonts w:eastAsia="Times New Roman"/>
          <w:spacing w:val="-9"/>
          <w:sz w:val="24"/>
          <w:szCs w:val="24"/>
        </w:rPr>
        <w:t>Контракт заключается после предоставления Подрядчиком обеспечения исполнения</w:t>
      </w:r>
      <w:r>
        <w:rPr>
          <w:rFonts w:eastAsia="Times New Roman"/>
          <w:spacing w:val="-9"/>
          <w:sz w:val="24"/>
          <w:szCs w:val="24"/>
        </w:rPr>
        <w:br/>
      </w:r>
      <w:r>
        <w:rPr>
          <w:rFonts w:eastAsia="Times New Roman"/>
          <w:sz w:val="24"/>
          <w:szCs w:val="24"/>
        </w:rPr>
        <w:t>Контракта</w:t>
      </w:r>
    </w:p>
    <w:p w:rsidR="005D5366" w:rsidRDefault="005D5366" w:rsidP="005D5366">
      <w:pPr>
        <w:shd w:val="clear" w:color="auto" w:fill="FFFFFF"/>
        <w:spacing w:before="72" w:line="269" w:lineRule="exact"/>
        <w:ind w:left="29" w:right="53"/>
        <w:jc w:val="both"/>
      </w:pPr>
      <w:r>
        <w:rPr>
          <w:sz w:val="24"/>
          <w:szCs w:val="24"/>
        </w:rPr>
        <w:t xml:space="preserve">8.1.1. </w:t>
      </w:r>
      <w:r>
        <w:rPr>
          <w:rFonts w:eastAsia="Times New Roman"/>
          <w:sz w:val="24"/>
          <w:szCs w:val="24"/>
        </w:rPr>
        <w:t>Подрядчик при заключении настоящего Контракта должен представить Заказчику обеспечение исполнения контракта в размере 5% процентов от начальной (максимальной) цены</w:t>
      </w:r>
      <w:r w:rsidR="007E25F6">
        <w:rPr>
          <w:rFonts w:eastAsia="Times New Roman"/>
          <w:sz w:val="24"/>
          <w:szCs w:val="24"/>
        </w:rPr>
        <w:t xml:space="preserve"> контракта, что составляет 16454,96 </w:t>
      </w:r>
      <w:proofErr w:type="gramStart"/>
      <w:r w:rsidR="007E25F6">
        <w:rPr>
          <w:rFonts w:eastAsia="Times New Roman"/>
          <w:sz w:val="24"/>
          <w:szCs w:val="24"/>
        </w:rPr>
        <w:t xml:space="preserve">( </w:t>
      </w:r>
      <w:proofErr w:type="gramEnd"/>
      <w:r w:rsidR="007E25F6">
        <w:rPr>
          <w:rFonts w:eastAsia="Times New Roman"/>
          <w:sz w:val="24"/>
          <w:szCs w:val="24"/>
        </w:rPr>
        <w:t>шестнадцать тысяч четыреста пятьдесят четыре) рубля, 96 копеек</w:t>
      </w:r>
      <w:r>
        <w:rPr>
          <w:rFonts w:eastAsia="Times New Roman"/>
          <w:sz w:val="24"/>
          <w:szCs w:val="24"/>
        </w:rPr>
        <w:t>.</w:t>
      </w:r>
    </w:p>
    <w:p w:rsidR="005D5366" w:rsidRDefault="005D5366" w:rsidP="005D5366">
      <w:pPr>
        <w:shd w:val="clear" w:color="auto" w:fill="FFFFFF"/>
        <w:tabs>
          <w:tab w:val="left" w:pos="1205"/>
        </w:tabs>
        <w:spacing w:before="58" w:line="274" w:lineRule="exact"/>
        <w:ind w:left="24" w:right="58"/>
        <w:jc w:val="both"/>
      </w:pPr>
      <w:r>
        <w:rPr>
          <w:spacing w:val="-6"/>
          <w:sz w:val="24"/>
          <w:szCs w:val="24"/>
        </w:rPr>
        <w:t>8.2.</w:t>
      </w:r>
      <w:r>
        <w:rPr>
          <w:sz w:val="24"/>
          <w:szCs w:val="24"/>
        </w:rPr>
        <w:t xml:space="preserve"> </w:t>
      </w:r>
      <w:r>
        <w:rPr>
          <w:rFonts w:eastAsia="Times New Roman"/>
          <w:sz w:val="24"/>
          <w:szCs w:val="24"/>
        </w:rPr>
        <w:t>Обеспечения исполнения контракта должно обеспечивать исполнение всех</w:t>
      </w:r>
      <w:r>
        <w:rPr>
          <w:rFonts w:eastAsia="Times New Roman"/>
          <w:sz w:val="24"/>
          <w:szCs w:val="24"/>
        </w:rPr>
        <w:br/>
        <w:t>обязательств Исполнителя по Контракту, быть выражено в российских рублях и</w:t>
      </w:r>
      <w:r>
        <w:rPr>
          <w:rFonts w:eastAsia="Times New Roman"/>
          <w:sz w:val="24"/>
          <w:szCs w:val="24"/>
        </w:rPr>
        <w:br/>
        <w:t>представлено одним из следующих способов:</w:t>
      </w:r>
    </w:p>
    <w:p w:rsidR="005D5366" w:rsidRDefault="005D5366" w:rsidP="005D5366">
      <w:pPr>
        <w:shd w:val="clear" w:color="auto" w:fill="FFFFFF"/>
        <w:tabs>
          <w:tab w:val="left" w:pos="1349"/>
        </w:tabs>
        <w:spacing w:before="67" w:line="274" w:lineRule="exact"/>
        <w:ind w:left="14" w:right="62"/>
        <w:jc w:val="both"/>
      </w:pPr>
      <w:r>
        <w:rPr>
          <w:spacing w:val="-5"/>
          <w:sz w:val="24"/>
          <w:szCs w:val="24"/>
        </w:rPr>
        <w:t>8.2.1.</w:t>
      </w:r>
      <w:r>
        <w:rPr>
          <w:sz w:val="24"/>
          <w:szCs w:val="24"/>
        </w:rPr>
        <w:t xml:space="preserve"> </w:t>
      </w:r>
      <w:r>
        <w:rPr>
          <w:rFonts w:eastAsia="Times New Roman"/>
          <w:sz w:val="24"/>
          <w:szCs w:val="24"/>
        </w:rPr>
        <w:t>В случае внесения денежных средств на счет Заказчика, денежные средства</w:t>
      </w:r>
      <w:r>
        <w:rPr>
          <w:rFonts w:eastAsia="Times New Roman"/>
          <w:sz w:val="24"/>
          <w:szCs w:val="24"/>
        </w:rPr>
        <w:br/>
        <w:t>перечисляются по следующим реквизитам:</w:t>
      </w:r>
    </w:p>
    <w:p w:rsidR="005D5366" w:rsidRDefault="005D5366" w:rsidP="005D5366">
      <w:pPr>
        <w:shd w:val="clear" w:color="auto" w:fill="FFFFFF"/>
        <w:spacing w:line="274" w:lineRule="exact"/>
      </w:pPr>
      <w:r>
        <w:rPr>
          <w:rFonts w:eastAsia="Times New Roman"/>
          <w:spacing w:val="-1"/>
          <w:sz w:val="24"/>
          <w:szCs w:val="24"/>
        </w:rPr>
        <w:t xml:space="preserve">УФК по Красноярскому краю (Администрация поселка Балахта </w:t>
      </w:r>
      <w:proofErr w:type="gramStart"/>
      <w:r>
        <w:rPr>
          <w:rFonts w:eastAsia="Times New Roman"/>
          <w:spacing w:val="-1"/>
          <w:sz w:val="24"/>
          <w:szCs w:val="24"/>
        </w:rPr>
        <w:t>л</w:t>
      </w:r>
      <w:proofErr w:type="gramEnd"/>
      <w:r>
        <w:rPr>
          <w:rFonts w:eastAsia="Times New Roman"/>
          <w:spacing w:val="-1"/>
          <w:sz w:val="24"/>
          <w:szCs w:val="24"/>
        </w:rPr>
        <w:t xml:space="preserve">/с 05193021420) </w:t>
      </w:r>
      <w:r>
        <w:rPr>
          <w:rFonts w:eastAsia="Times New Roman"/>
          <w:sz w:val="24"/>
          <w:szCs w:val="24"/>
        </w:rPr>
        <w:t>Счет: 40302810804073000397 Отделение Красноярск г. Красноярск БИК 040407001</w:t>
      </w:r>
    </w:p>
    <w:p w:rsidR="005D5366" w:rsidRDefault="005D5366" w:rsidP="005D5366">
      <w:pPr>
        <w:shd w:val="clear" w:color="auto" w:fill="FFFFFF"/>
        <w:tabs>
          <w:tab w:val="left" w:pos="1416"/>
        </w:tabs>
        <w:spacing w:line="274" w:lineRule="exact"/>
        <w:ind w:left="5" w:right="82"/>
        <w:jc w:val="both"/>
      </w:pPr>
      <w:r>
        <w:rPr>
          <w:spacing w:val="-5"/>
          <w:sz w:val="24"/>
          <w:szCs w:val="24"/>
        </w:rPr>
        <w:t>8.2.2.</w:t>
      </w:r>
      <w:r>
        <w:rPr>
          <w:sz w:val="24"/>
          <w:szCs w:val="24"/>
        </w:rPr>
        <w:t xml:space="preserve"> </w:t>
      </w:r>
      <w:r>
        <w:rPr>
          <w:rFonts w:eastAsia="Times New Roman"/>
          <w:sz w:val="24"/>
          <w:szCs w:val="24"/>
        </w:rPr>
        <w:t>При определении способа обеспечения Контракта путем предоставления</w:t>
      </w:r>
      <w:r>
        <w:rPr>
          <w:rFonts w:eastAsia="Times New Roman"/>
          <w:sz w:val="24"/>
          <w:szCs w:val="24"/>
        </w:rPr>
        <w:br/>
        <w:t>банковской гарантии:</w:t>
      </w:r>
    </w:p>
    <w:p w:rsidR="005D5366" w:rsidRDefault="005D5366" w:rsidP="005D5366">
      <w:pPr>
        <w:shd w:val="clear" w:color="auto" w:fill="FFFFFF"/>
        <w:spacing w:before="58" w:line="274" w:lineRule="exact"/>
        <w:ind w:right="82"/>
        <w:jc w:val="both"/>
      </w:pPr>
      <w:r>
        <w:rPr>
          <w:sz w:val="24"/>
          <w:szCs w:val="24"/>
        </w:rPr>
        <w:t xml:space="preserve">8.2.2.1. </w:t>
      </w:r>
      <w:r>
        <w:rPr>
          <w:rFonts w:eastAsia="Times New Roman"/>
          <w:sz w:val="24"/>
          <w:szCs w:val="24"/>
        </w:rPr>
        <w:t xml:space="preserve">Подрядчик должен представить банковскую гарантию, выданную банками, включёнными   </w:t>
      </w:r>
      <w:proofErr w:type="gramStart"/>
      <w:r>
        <w:rPr>
          <w:rFonts w:eastAsia="Times New Roman"/>
          <w:sz w:val="24"/>
          <w:szCs w:val="24"/>
        </w:rPr>
        <w:t>в</w:t>
      </w:r>
      <w:proofErr w:type="gramEnd"/>
      <w:r>
        <w:rPr>
          <w:rFonts w:eastAsia="Times New Roman"/>
          <w:sz w:val="24"/>
          <w:szCs w:val="24"/>
        </w:rPr>
        <w:t xml:space="preserve">   предусмотренный   статьёй   176.1   Налогового   кодекса   Российской</w:t>
      </w:r>
    </w:p>
    <w:p w:rsidR="005D5366" w:rsidRDefault="005D5366" w:rsidP="005D5366">
      <w:pPr>
        <w:shd w:val="clear" w:color="auto" w:fill="FFFFFF"/>
        <w:spacing w:line="293" w:lineRule="exact"/>
        <w:ind w:left="86"/>
        <w:jc w:val="both"/>
      </w:pPr>
      <w:r>
        <w:rPr>
          <w:rFonts w:eastAsia="Times New Roman"/>
          <w:sz w:val="24"/>
          <w:szCs w:val="24"/>
        </w:rPr>
        <w:t>Федерации перечень банков, отвечающих установленным требованиям для принятия банковских гарантий в целях налогообложения.</w:t>
      </w:r>
    </w:p>
    <w:p w:rsidR="005D5366" w:rsidRDefault="005D5366" w:rsidP="005D5366">
      <w:pPr>
        <w:shd w:val="clear" w:color="auto" w:fill="FFFFFF"/>
        <w:spacing w:before="38" w:line="274" w:lineRule="exact"/>
        <w:ind w:left="77" w:right="14"/>
        <w:jc w:val="both"/>
      </w:pPr>
      <w:r>
        <w:rPr>
          <w:sz w:val="24"/>
          <w:szCs w:val="24"/>
        </w:rPr>
        <w:t xml:space="preserve">8.2.2.2. </w:t>
      </w:r>
      <w:r>
        <w:rPr>
          <w:rFonts w:eastAsia="Times New Roman"/>
          <w:sz w:val="24"/>
          <w:szCs w:val="24"/>
        </w:rPr>
        <w:t>Банковская гарантия должна быть оформлена в письменной форме на бу</w:t>
      </w:r>
      <w:r>
        <w:rPr>
          <w:rFonts w:eastAsia="Times New Roman"/>
          <w:sz w:val="24"/>
          <w:szCs w:val="24"/>
        </w:rPr>
        <w:softHyphen/>
        <w:t>мажном носителе или в форме электронного документа с учётом требований, установленных законодательством Российской Федерации.</w:t>
      </w:r>
    </w:p>
    <w:p w:rsidR="005D5366" w:rsidRDefault="005D5366" w:rsidP="005D5366">
      <w:pPr>
        <w:shd w:val="clear" w:color="auto" w:fill="FFFFFF"/>
        <w:spacing w:before="48"/>
        <w:jc w:val="both"/>
      </w:pPr>
      <w:r>
        <w:rPr>
          <w:sz w:val="24"/>
          <w:szCs w:val="24"/>
        </w:rPr>
        <w:t xml:space="preserve">8.2.2.3 </w:t>
      </w:r>
      <w:r>
        <w:rPr>
          <w:rFonts w:eastAsia="Times New Roman"/>
          <w:sz w:val="24"/>
          <w:szCs w:val="24"/>
        </w:rPr>
        <w:t>Банковская гарантия должна быть безотзывной и должна содержать:</w:t>
      </w:r>
    </w:p>
    <w:p w:rsidR="005D5366" w:rsidRDefault="005D5366" w:rsidP="005D5366">
      <w:pPr>
        <w:shd w:val="clear" w:color="auto" w:fill="FFFFFF"/>
        <w:tabs>
          <w:tab w:val="left" w:pos="1075"/>
        </w:tabs>
        <w:spacing w:before="43" w:line="278" w:lineRule="exact"/>
        <w:ind w:left="82" w:right="10" w:firstLine="710"/>
        <w:jc w:val="both"/>
      </w:pPr>
      <w:r>
        <w:rPr>
          <w:rFonts w:eastAsia="Times New Roman"/>
          <w:spacing w:val="-10"/>
          <w:sz w:val="24"/>
          <w:szCs w:val="24"/>
        </w:rPr>
        <w:t>а)</w:t>
      </w:r>
      <w:r>
        <w:rPr>
          <w:rFonts w:eastAsia="Times New Roman"/>
          <w:sz w:val="24"/>
          <w:szCs w:val="24"/>
        </w:rPr>
        <w:tab/>
        <w:t>сумму банковской гарантии, подлежащую уплате гарантом заказчику в случае</w:t>
      </w:r>
      <w:r>
        <w:rPr>
          <w:rFonts w:eastAsia="Times New Roman"/>
          <w:sz w:val="24"/>
          <w:szCs w:val="24"/>
        </w:rPr>
        <w:br/>
        <w:t>ненадлежащего исполнения обязатель</w:t>
      </w:r>
      <w:proofErr w:type="gramStart"/>
      <w:r>
        <w:rPr>
          <w:rFonts w:eastAsia="Times New Roman"/>
          <w:sz w:val="24"/>
          <w:szCs w:val="24"/>
        </w:rPr>
        <w:t>ств пр</w:t>
      </w:r>
      <w:proofErr w:type="gramEnd"/>
      <w:r>
        <w:rPr>
          <w:rFonts w:eastAsia="Times New Roman"/>
          <w:sz w:val="24"/>
          <w:szCs w:val="24"/>
        </w:rPr>
        <w:t>инципалом в соответствии со статьей 96</w:t>
      </w:r>
      <w:r>
        <w:rPr>
          <w:rFonts w:eastAsia="Times New Roman"/>
          <w:sz w:val="24"/>
          <w:szCs w:val="24"/>
        </w:rPr>
        <w:br/>
        <w:t>Федерального закона от 05.04.2013 года №44-ФЗ и пунктом 26 настоящей документации;</w:t>
      </w:r>
    </w:p>
    <w:p w:rsidR="005D5366" w:rsidRDefault="005D5366" w:rsidP="005D5366">
      <w:pPr>
        <w:shd w:val="clear" w:color="auto" w:fill="FFFFFF"/>
        <w:tabs>
          <w:tab w:val="left" w:pos="1128"/>
        </w:tabs>
        <w:spacing w:before="48" w:line="283" w:lineRule="exact"/>
        <w:ind w:left="72" w:right="10" w:firstLine="706"/>
        <w:jc w:val="both"/>
      </w:pPr>
      <w:r>
        <w:rPr>
          <w:rFonts w:eastAsia="Times New Roman"/>
          <w:spacing w:val="-11"/>
          <w:sz w:val="24"/>
          <w:szCs w:val="24"/>
        </w:rPr>
        <w:t>б)</w:t>
      </w:r>
      <w:r>
        <w:rPr>
          <w:rFonts w:eastAsia="Times New Roman"/>
          <w:sz w:val="24"/>
          <w:szCs w:val="24"/>
        </w:rPr>
        <w:tab/>
        <w:t>обязательства принципала по контракту, надлежащее исполнение которых</w:t>
      </w:r>
      <w:r>
        <w:rPr>
          <w:rFonts w:eastAsia="Times New Roman"/>
          <w:sz w:val="24"/>
          <w:szCs w:val="24"/>
        </w:rPr>
        <w:br/>
        <w:t>обеспечивается банковской гарантией;</w:t>
      </w:r>
    </w:p>
    <w:p w:rsidR="005D5366" w:rsidRDefault="005D5366" w:rsidP="005D5366">
      <w:pPr>
        <w:shd w:val="clear" w:color="auto" w:fill="FFFFFF"/>
        <w:tabs>
          <w:tab w:val="left" w:pos="1128"/>
        </w:tabs>
        <w:spacing w:before="48" w:line="278" w:lineRule="exact"/>
        <w:ind w:left="72" w:right="5" w:firstLine="706"/>
        <w:jc w:val="both"/>
      </w:pPr>
      <w:r>
        <w:rPr>
          <w:rFonts w:eastAsia="Times New Roman"/>
          <w:spacing w:val="-8"/>
          <w:sz w:val="24"/>
          <w:szCs w:val="24"/>
        </w:rPr>
        <w:lastRenderedPageBreak/>
        <w:t>в)</w:t>
      </w:r>
      <w:r>
        <w:rPr>
          <w:rFonts w:eastAsia="Times New Roman"/>
          <w:sz w:val="24"/>
          <w:szCs w:val="24"/>
        </w:rPr>
        <w:tab/>
        <w:t>обязанность гаранта уплатить заказчику неустойку в размере 0,1 процента</w:t>
      </w:r>
      <w:r>
        <w:rPr>
          <w:rFonts w:eastAsia="Times New Roman"/>
          <w:sz w:val="24"/>
          <w:szCs w:val="24"/>
        </w:rPr>
        <w:br/>
        <w:t>денежной суммы, подлежащей уплате, за каждый календарный день просрочки;</w:t>
      </w:r>
    </w:p>
    <w:p w:rsidR="005D5366" w:rsidRDefault="005D5366" w:rsidP="005D5366">
      <w:pPr>
        <w:shd w:val="clear" w:color="auto" w:fill="FFFFFF"/>
        <w:tabs>
          <w:tab w:val="left" w:pos="1061"/>
        </w:tabs>
        <w:spacing w:before="62" w:line="274" w:lineRule="exact"/>
        <w:ind w:left="72" w:right="19" w:firstLine="710"/>
        <w:jc w:val="both"/>
      </w:pPr>
      <w:r>
        <w:rPr>
          <w:rFonts w:eastAsia="Times New Roman"/>
          <w:spacing w:val="-9"/>
          <w:sz w:val="24"/>
          <w:szCs w:val="24"/>
        </w:rPr>
        <w:t>г)</w:t>
      </w:r>
      <w:r>
        <w:rPr>
          <w:rFonts w:eastAsia="Times New Roman"/>
          <w:sz w:val="24"/>
          <w:szCs w:val="24"/>
        </w:rPr>
        <w:tab/>
        <w:t>условие, согласно которому исполнением обязательств гаранта по банковской</w:t>
      </w:r>
      <w:r>
        <w:rPr>
          <w:rFonts w:eastAsia="Times New Roman"/>
          <w:sz w:val="24"/>
          <w:szCs w:val="24"/>
        </w:rPr>
        <w:br/>
        <w:t>гарантии является фактическое поступление денежных сумм на счёт, на котором в</w:t>
      </w:r>
      <w:r>
        <w:rPr>
          <w:rFonts w:eastAsia="Times New Roman"/>
          <w:sz w:val="24"/>
          <w:szCs w:val="24"/>
        </w:rPr>
        <w:br/>
        <w:t>соответствии с законодательством Российской Федерации учитываются операции со</w:t>
      </w:r>
      <w:r>
        <w:rPr>
          <w:rFonts w:eastAsia="Times New Roman"/>
          <w:sz w:val="24"/>
          <w:szCs w:val="24"/>
        </w:rPr>
        <w:br/>
        <w:t>средствами, поступающими заказчику;</w:t>
      </w:r>
    </w:p>
    <w:p w:rsidR="005D5366" w:rsidRDefault="005D5366" w:rsidP="005D5366">
      <w:pPr>
        <w:shd w:val="clear" w:color="auto" w:fill="FFFFFF"/>
        <w:tabs>
          <w:tab w:val="left" w:pos="1123"/>
        </w:tabs>
        <w:spacing w:before="62" w:line="269" w:lineRule="exact"/>
        <w:ind w:left="62" w:right="29" w:firstLine="696"/>
        <w:jc w:val="both"/>
      </w:pPr>
      <w:proofErr w:type="spellStart"/>
      <w:r>
        <w:rPr>
          <w:rFonts w:eastAsia="Times New Roman"/>
          <w:spacing w:val="-6"/>
          <w:sz w:val="24"/>
          <w:szCs w:val="24"/>
        </w:rPr>
        <w:t>д</w:t>
      </w:r>
      <w:proofErr w:type="spellEnd"/>
      <w:r>
        <w:rPr>
          <w:rFonts w:eastAsia="Times New Roman"/>
          <w:spacing w:val="-6"/>
          <w:sz w:val="24"/>
          <w:szCs w:val="24"/>
        </w:rPr>
        <w:t>)</w:t>
      </w:r>
      <w:r>
        <w:rPr>
          <w:rFonts w:eastAsia="Times New Roman"/>
          <w:sz w:val="24"/>
          <w:szCs w:val="24"/>
        </w:rPr>
        <w:tab/>
        <w:t xml:space="preserve">срок действия банковской гарантии с учётом требований статей 44 и </w:t>
      </w:r>
      <w:r>
        <w:rPr>
          <w:rFonts w:eastAsia="Times New Roman"/>
          <w:i/>
          <w:iCs/>
          <w:sz w:val="24"/>
          <w:szCs w:val="24"/>
        </w:rPr>
        <w:t>96</w:t>
      </w:r>
      <w:r>
        <w:rPr>
          <w:rFonts w:eastAsia="Times New Roman"/>
          <w:i/>
          <w:iCs/>
          <w:sz w:val="24"/>
          <w:szCs w:val="24"/>
        </w:rPr>
        <w:br/>
      </w:r>
      <w:r>
        <w:rPr>
          <w:rFonts w:eastAsia="Times New Roman"/>
          <w:sz w:val="24"/>
          <w:szCs w:val="24"/>
        </w:rPr>
        <w:t>Федерального закона от 05.04.13 года №44-ФЗ, срок действия банковской гарантии</w:t>
      </w:r>
      <w:r>
        <w:rPr>
          <w:rFonts w:eastAsia="Times New Roman"/>
          <w:sz w:val="24"/>
          <w:szCs w:val="24"/>
        </w:rPr>
        <w:br/>
        <w:t>должен превышать срок действия контракта не менее чем на один месяц.</w:t>
      </w:r>
    </w:p>
    <w:p w:rsidR="005D5366" w:rsidRDefault="005D5366" w:rsidP="005D5366">
      <w:pPr>
        <w:shd w:val="clear" w:color="auto" w:fill="FFFFFF"/>
        <w:tabs>
          <w:tab w:val="left" w:pos="1334"/>
        </w:tabs>
        <w:spacing w:before="58" w:line="274" w:lineRule="exact"/>
        <w:ind w:left="58" w:right="24" w:firstLine="715"/>
        <w:jc w:val="both"/>
      </w:pPr>
      <w:r>
        <w:rPr>
          <w:rFonts w:eastAsia="Times New Roman"/>
          <w:spacing w:val="-10"/>
          <w:sz w:val="24"/>
          <w:szCs w:val="24"/>
        </w:rPr>
        <w:t>е)</w:t>
      </w:r>
      <w:r>
        <w:rPr>
          <w:rFonts w:eastAsia="Times New Roman"/>
          <w:sz w:val="24"/>
          <w:szCs w:val="24"/>
        </w:rPr>
        <w:tab/>
        <w:t>отлагательное условие, предусматривающее заключение договора</w:t>
      </w:r>
      <w:r>
        <w:rPr>
          <w:rFonts w:eastAsia="Times New Roman"/>
          <w:sz w:val="24"/>
          <w:szCs w:val="24"/>
        </w:rPr>
        <w:br/>
        <w:t>предоставления банковской гарантии по обязательствам принципала, возникшим из</w:t>
      </w:r>
      <w:r>
        <w:rPr>
          <w:rFonts w:eastAsia="Times New Roman"/>
          <w:sz w:val="24"/>
          <w:szCs w:val="24"/>
        </w:rPr>
        <w:br/>
        <w:t>контракта при его заключении, в случае предоставления банковской гарантии в качестве</w:t>
      </w:r>
      <w:r>
        <w:rPr>
          <w:rFonts w:eastAsia="Times New Roman"/>
          <w:sz w:val="24"/>
          <w:szCs w:val="24"/>
        </w:rPr>
        <w:br/>
        <w:t>обеспечения исполнения контракта;</w:t>
      </w:r>
    </w:p>
    <w:p w:rsidR="005D5366" w:rsidRDefault="005D5366" w:rsidP="005D5366">
      <w:pPr>
        <w:shd w:val="clear" w:color="auto" w:fill="FFFFFF"/>
        <w:spacing w:before="62" w:line="274" w:lineRule="exact"/>
        <w:ind w:left="43" w:right="38"/>
        <w:jc w:val="both"/>
      </w:pPr>
      <w:proofErr w:type="gramStart"/>
      <w:r>
        <w:rPr>
          <w:rFonts w:eastAsia="Times New Roman"/>
          <w:sz w:val="24"/>
          <w:szCs w:val="24"/>
        </w:rPr>
        <w:t>ж) установленный Правительством Российской Федерации от 8 ноября 2013 г.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End"/>
    </w:p>
    <w:p w:rsidR="005D5366" w:rsidRDefault="005D5366" w:rsidP="005D5366">
      <w:pPr>
        <w:shd w:val="clear" w:color="auto" w:fill="FFFFFF"/>
        <w:spacing w:before="62" w:line="278" w:lineRule="exact"/>
        <w:ind w:left="38" w:right="53"/>
        <w:jc w:val="both"/>
      </w:pPr>
      <w:r>
        <w:rPr>
          <w:sz w:val="24"/>
          <w:szCs w:val="24"/>
        </w:rPr>
        <w:t xml:space="preserve">8.2.2.4. </w:t>
      </w:r>
      <w:r>
        <w:rPr>
          <w:rFonts w:eastAsia="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5D5366" w:rsidRDefault="005D5366" w:rsidP="005D5366">
      <w:pPr>
        <w:shd w:val="clear" w:color="auto" w:fill="FFFFFF"/>
        <w:tabs>
          <w:tab w:val="left" w:pos="1166"/>
        </w:tabs>
        <w:spacing w:before="58"/>
        <w:jc w:val="both"/>
        <w:rPr>
          <w:spacing w:val="-6"/>
          <w:sz w:val="24"/>
          <w:szCs w:val="24"/>
        </w:rPr>
      </w:pPr>
      <w:r>
        <w:rPr>
          <w:rFonts w:eastAsia="Times New Roman"/>
          <w:sz w:val="24"/>
          <w:szCs w:val="24"/>
        </w:rPr>
        <w:t xml:space="preserve"> 8.3. Способ обеспечения Контракта определяется Исполнителем, самостоятельно.</w:t>
      </w:r>
    </w:p>
    <w:p w:rsidR="005D5366" w:rsidRPr="00AA1BA8" w:rsidRDefault="005D5366" w:rsidP="005D5366">
      <w:pPr>
        <w:shd w:val="clear" w:color="auto" w:fill="FFFFFF"/>
        <w:tabs>
          <w:tab w:val="left" w:pos="1166"/>
        </w:tabs>
        <w:spacing w:before="58"/>
        <w:jc w:val="both"/>
        <w:rPr>
          <w:spacing w:val="-6"/>
          <w:sz w:val="24"/>
          <w:szCs w:val="24"/>
        </w:rPr>
      </w:pPr>
      <w:r>
        <w:rPr>
          <w:spacing w:val="-6"/>
          <w:sz w:val="24"/>
          <w:szCs w:val="24"/>
        </w:rPr>
        <w:t xml:space="preserve"> 8.4. </w:t>
      </w:r>
      <w:r>
        <w:rPr>
          <w:rFonts w:eastAsia="Times New Roman"/>
          <w:sz w:val="24"/>
          <w:szCs w:val="24"/>
        </w:rPr>
        <w:t>Средства на обеспечение исполнения контракта возвращаются Подрядчику в течение 10 (десяти) рабочих дней после полного исполнения Контракта.</w:t>
      </w:r>
    </w:p>
    <w:p w:rsidR="005D5366" w:rsidRDefault="005D5366" w:rsidP="005D5366">
      <w:pPr>
        <w:shd w:val="clear" w:color="auto" w:fill="FFFFFF"/>
        <w:tabs>
          <w:tab w:val="left" w:pos="1166"/>
        </w:tabs>
        <w:spacing w:before="58"/>
        <w:jc w:val="both"/>
        <w:rPr>
          <w:spacing w:val="-7"/>
          <w:sz w:val="24"/>
          <w:szCs w:val="24"/>
        </w:rPr>
      </w:pPr>
      <w:r>
        <w:rPr>
          <w:rFonts w:eastAsia="Times New Roman"/>
          <w:sz w:val="24"/>
          <w:szCs w:val="24"/>
        </w:rPr>
        <w:t xml:space="preserve"> 8.5. Контракт заключается после предоставления Исполнителем Обеспечения.</w:t>
      </w:r>
    </w:p>
    <w:p w:rsidR="005D5366" w:rsidRDefault="005D5366" w:rsidP="005D5366">
      <w:pPr>
        <w:shd w:val="clear" w:color="auto" w:fill="FFFFFF"/>
        <w:tabs>
          <w:tab w:val="left" w:pos="1296"/>
        </w:tabs>
        <w:spacing w:before="62" w:line="269" w:lineRule="exact"/>
        <w:ind w:right="67"/>
        <w:jc w:val="both"/>
      </w:pPr>
      <w:r>
        <w:rPr>
          <w:spacing w:val="-6"/>
          <w:sz w:val="24"/>
          <w:szCs w:val="24"/>
        </w:rPr>
        <w:t xml:space="preserve"> 8.6.</w:t>
      </w:r>
      <w:r>
        <w:rPr>
          <w:sz w:val="24"/>
          <w:szCs w:val="24"/>
        </w:rPr>
        <w:t xml:space="preserve">  </w:t>
      </w:r>
      <w:r>
        <w:rPr>
          <w:rFonts w:eastAsia="Times New Roman"/>
          <w:sz w:val="24"/>
          <w:szCs w:val="24"/>
        </w:rPr>
        <w:t>При нарушении Подрядчиком какого-либо обязательства, связанного с</w:t>
      </w:r>
      <w:r>
        <w:rPr>
          <w:rFonts w:eastAsia="Times New Roman"/>
          <w:sz w:val="24"/>
          <w:szCs w:val="24"/>
        </w:rPr>
        <w:br/>
        <w:t>исполнением обязательств по настоящему Контракту, Заказчик имеет право обратить</w:t>
      </w:r>
      <w:r>
        <w:rPr>
          <w:rFonts w:eastAsia="Times New Roman"/>
          <w:sz w:val="24"/>
          <w:szCs w:val="24"/>
        </w:rPr>
        <w:br/>
        <w:t>взыскание на Обеспечение, в том числе в качестве компенсации за любые убытки,</w:t>
      </w:r>
      <w:r>
        <w:rPr>
          <w:rFonts w:eastAsia="Times New Roman"/>
          <w:sz w:val="24"/>
          <w:szCs w:val="24"/>
        </w:rPr>
        <w:br/>
        <w:t>понесённые Заказчиком вследствие неисполнения или ненадлежащего исполнения</w:t>
      </w:r>
      <w:r>
        <w:rPr>
          <w:rFonts w:eastAsia="Times New Roman"/>
          <w:sz w:val="24"/>
          <w:szCs w:val="24"/>
        </w:rPr>
        <w:br/>
        <w:t>Исполнителем своих обязательств по настоящему Контракту.</w:t>
      </w:r>
    </w:p>
    <w:p w:rsidR="005D5366" w:rsidRDefault="005D5366" w:rsidP="005D5366">
      <w:pPr>
        <w:shd w:val="clear" w:color="auto" w:fill="FFFFFF"/>
        <w:spacing w:line="298" w:lineRule="exact"/>
        <w:ind w:left="72"/>
        <w:jc w:val="both"/>
      </w:pPr>
      <w:r>
        <w:rPr>
          <w:spacing w:val="-7"/>
          <w:sz w:val="24"/>
          <w:szCs w:val="24"/>
        </w:rPr>
        <w:t xml:space="preserve">8.7. </w:t>
      </w:r>
      <w:proofErr w:type="gramStart"/>
      <w:r>
        <w:rPr>
          <w:rFonts w:eastAsia="Times New Roman"/>
          <w:sz w:val="24"/>
          <w:szCs w:val="24"/>
        </w:rPr>
        <w:t>В случае если по каким-либо причинам обеспечение исполнения контракта</w:t>
      </w:r>
      <w:r>
        <w:rPr>
          <w:rFonts w:eastAsia="Times New Roman"/>
          <w:sz w:val="24"/>
          <w:szCs w:val="24"/>
        </w:rPr>
        <w:br/>
        <w:t>перестало быть действительным или иным образом перестало обеспечивать выполнение</w:t>
      </w:r>
      <w:r>
        <w:rPr>
          <w:rFonts w:eastAsia="Times New Roman"/>
          <w:sz w:val="24"/>
          <w:szCs w:val="24"/>
        </w:rPr>
        <w:br/>
        <w:t>Исполнителем всех своих обязательств по настоящему Контракту (в том числе в случае</w:t>
      </w:r>
      <w:r>
        <w:rPr>
          <w:rFonts w:eastAsia="Times New Roman"/>
          <w:sz w:val="24"/>
          <w:szCs w:val="24"/>
        </w:rPr>
        <w:br/>
        <w:t>отзыва лицензии у банка, выдавшего банковскую гарантию) до завершения срока</w:t>
      </w:r>
      <w:r>
        <w:rPr>
          <w:rFonts w:eastAsia="Times New Roman"/>
          <w:sz w:val="24"/>
          <w:szCs w:val="24"/>
        </w:rPr>
        <w:br/>
        <w:t>действия настоящего Контракта, Исполнитель обязуется в течение 5 (пяти) рабочих дней</w:t>
      </w:r>
      <w:r>
        <w:rPr>
          <w:rFonts w:eastAsia="Times New Roman"/>
          <w:sz w:val="24"/>
          <w:szCs w:val="24"/>
        </w:rPr>
        <w:br/>
        <w:t>с момента наступления вышеуказанных обстоятельств предоставить Заказчику иное</w:t>
      </w:r>
      <w:r>
        <w:rPr>
          <w:rFonts w:eastAsia="Times New Roman"/>
          <w:sz w:val="24"/>
          <w:szCs w:val="24"/>
        </w:rPr>
        <w:br/>
        <w:t>(новое</w:t>
      </w:r>
      <w:proofErr w:type="gramEnd"/>
      <w:r>
        <w:rPr>
          <w:rFonts w:eastAsia="Times New Roman"/>
          <w:sz w:val="24"/>
          <w:szCs w:val="24"/>
        </w:rPr>
        <w:t>)    обеспечение    исполнения    контракта.    Новое    обеспечение    должно    быть предоставлено на тех же условиях,  которые указаны в документации о закупке и контракте.</w:t>
      </w:r>
    </w:p>
    <w:p w:rsidR="005D5366" w:rsidRDefault="005D5366" w:rsidP="005D5366">
      <w:pPr>
        <w:shd w:val="clear" w:color="auto" w:fill="FFFFFF"/>
        <w:tabs>
          <w:tab w:val="left" w:pos="1493"/>
        </w:tabs>
        <w:spacing w:before="24" w:line="274" w:lineRule="exact"/>
        <w:ind w:right="5"/>
        <w:jc w:val="both"/>
        <w:rPr>
          <w:spacing w:val="-7"/>
          <w:sz w:val="24"/>
          <w:szCs w:val="24"/>
        </w:rPr>
      </w:pPr>
      <w:r>
        <w:rPr>
          <w:rFonts w:eastAsia="Times New Roman"/>
          <w:sz w:val="24"/>
          <w:szCs w:val="24"/>
        </w:rPr>
        <w:t xml:space="preserve"> 8.8.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изменён способ предоставления обеспечения.</w:t>
      </w:r>
    </w:p>
    <w:p w:rsidR="005D5366" w:rsidRDefault="005D5366" w:rsidP="005D5366">
      <w:pPr>
        <w:shd w:val="clear" w:color="auto" w:fill="FFFFFF"/>
        <w:tabs>
          <w:tab w:val="left" w:pos="1493"/>
        </w:tabs>
        <w:spacing w:before="38" w:line="278" w:lineRule="exact"/>
        <w:ind w:right="5"/>
        <w:jc w:val="both"/>
        <w:rPr>
          <w:spacing w:val="-7"/>
          <w:sz w:val="24"/>
          <w:szCs w:val="24"/>
        </w:rPr>
      </w:pPr>
      <w:r>
        <w:rPr>
          <w:rFonts w:eastAsia="Times New Roman"/>
          <w:sz w:val="24"/>
          <w:szCs w:val="24"/>
        </w:rPr>
        <w:t xml:space="preserve"> 8.9. </w:t>
      </w:r>
      <w:proofErr w:type="gramStart"/>
      <w:r>
        <w:rPr>
          <w:rFonts w:eastAsia="Times New Roman"/>
          <w:sz w:val="24"/>
          <w:szCs w:val="24"/>
        </w:rPr>
        <w:t>Обеспечение исполнения Контракта, представленное способом внесения денежных средств возвращается</w:t>
      </w:r>
      <w:proofErr w:type="gramEnd"/>
      <w:r>
        <w:rPr>
          <w:rFonts w:eastAsia="Times New Roman"/>
          <w:sz w:val="24"/>
          <w:szCs w:val="24"/>
        </w:rPr>
        <w:t xml:space="preserve"> Подрядчику Заказчиком по письменному требованию Подрядчика, в котором должны быть указаны реквизиты для перечисления денежных средств, направленному Заказчику после полного исполнения Сторонами Контракта. Возврат денежных средств осуществляется в течение 5 (пяти) рабочих дней со дня получения Заказчиком письменного требования от Подрядчика.</w:t>
      </w:r>
    </w:p>
    <w:p w:rsidR="005D5366" w:rsidRDefault="005D5366" w:rsidP="005D5366">
      <w:pPr>
        <w:shd w:val="clear" w:color="auto" w:fill="FFFFFF"/>
        <w:tabs>
          <w:tab w:val="left" w:pos="1334"/>
        </w:tabs>
        <w:spacing w:before="58" w:line="274" w:lineRule="exact"/>
        <w:ind w:right="19"/>
        <w:jc w:val="both"/>
      </w:pPr>
      <w:r>
        <w:rPr>
          <w:spacing w:val="-5"/>
          <w:sz w:val="24"/>
          <w:szCs w:val="24"/>
        </w:rPr>
        <w:lastRenderedPageBreak/>
        <w:t xml:space="preserve"> 8.10. </w:t>
      </w:r>
      <w:r>
        <w:rPr>
          <w:rFonts w:eastAsia="Times New Roman"/>
          <w:sz w:val="24"/>
          <w:szCs w:val="24"/>
        </w:rPr>
        <w:t>Подлинник банковской гарантии Заказчик просит представить в течение 10</w:t>
      </w:r>
      <w:r>
        <w:rPr>
          <w:rFonts w:eastAsia="Times New Roman"/>
          <w:sz w:val="24"/>
          <w:szCs w:val="24"/>
        </w:rPr>
        <w:br/>
      </w:r>
      <w:r>
        <w:rPr>
          <w:rFonts w:eastAsia="Times New Roman"/>
          <w:spacing w:val="-1"/>
          <w:sz w:val="24"/>
          <w:szCs w:val="24"/>
        </w:rPr>
        <w:t>дней с момента заключения настоящего Контракта, с приложением копии лицензии банка,</w:t>
      </w:r>
      <w:r>
        <w:rPr>
          <w:rFonts w:eastAsia="Times New Roman"/>
          <w:spacing w:val="-1"/>
          <w:sz w:val="24"/>
          <w:szCs w:val="24"/>
        </w:rPr>
        <w:br/>
      </w:r>
      <w:r>
        <w:rPr>
          <w:rFonts w:eastAsia="Times New Roman"/>
          <w:sz w:val="24"/>
          <w:szCs w:val="24"/>
        </w:rPr>
        <w:t>предоставившего банковскую Гарантию. Способ Обеспечения определяется</w:t>
      </w:r>
      <w:r>
        <w:rPr>
          <w:rFonts w:eastAsia="Times New Roman"/>
          <w:sz w:val="24"/>
          <w:szCs w:val="24"/>
        </w:rPr>
        <w:br/>
        <w:t>Подрядчиком, самостоятельно.</w:t>
      </w:r>
    </w:p>
    <w:p w:rsidR="005D5366" w:rsidRDefault="005D5366" w:rsidP="005D5366">
      <w:pPr>
        <w:shd w:val="clear" w:color="auto" w:fill="FFFFFF"/>
        <w:tabs>
          <w:tab w:val="left" w:pos="250"/>
        </w:tabs>
        <w:spacing w:before="53"/>
        <w:ind w:left="34"/>
        <w:jc w:val="center"/>
      </w:pPr>
      <w:r>
        <w:rPr>
          <w:b/>
          <w:bCs/>
          <w:spacing w:val="-8"/>
          <w:sz w:val="24"/>
          <w:szCs w:val="24"/>
        </w:rPr>
        <w:t>9.</w:t>
      </w:r>
      <w:r>
        <w:rPr>
          <w:b/>
          <w:bCs/>
          <w:sz w:val="24"/>
          <w:szCs w:val="24"/>
        </w:rPr>
        <w:tab/>
      </w:r>
      <w:r>
        <w:rPr>
          <w:rFonts w:eastAsia="Times New Roman"/>
          <w:b/>
          <w:bCs/>
          <w:spacing w:val="-1"/>
          <w:sz w:val="24"/>
          <w:szCs w:val="24"/>
        </w:rPr>
        <w:t>Рассмотрение споров</w:t>
      </w:r>
    </w:p>
    <w:p w:rsidR="005D5366" w:rsidRDefault="005D5366" w:rsidP="005D5366">
      <w:pPr>
        <w:shd w:val="clear" w:color="auto" w:fill="FFFFFF"/>
        <w:tabs>
          <w:tab w:val="left" w:pos="1474"/>
        </w:tabs>
        <w:spacing w:before="38" w:line="283" w:lineRule="exact"/>
        <w:ind w:right="19"/>
        <w:jc w:val="both"/>
        <w:rPr>
          <w:spacing w:val="-8"/>
          <w:sz w:val="24"/>
          <w:szCs w:val="24"/>
        </w:rPr>
      </w:pPr>
      <w:r>
        <w:rPr>
          <w:rFonts w:eastAsia="Times New Roman"/>
          <w:sz w:val="24"/>
          <w:szCs w:val="24"/>
        </w:rPr>
        <w:t xml:space="preserve">   9.1. Споры и разногласия, возникшие между Сторонами по настоящему Контракту, разрешаются путем переговоров.</w:t>
      </w:r>
    </w:p>
    <w:p w:rsidR="007E25F6" w:rsidRPr="007E25F6" w:rsidRDefault="005D5366" w:rsidP="005D5366">
      <w:pPr>
        <w:shd w:val="clear" w:color="auto" w:fill="FFFFFF"/>
        <w:tabs>
          <w:tab w:val="left" w:pos="1474"/>
        </w:tabs>
        <w:spacing w:before="53" w:line="274" w:lineRule="exact"/>
        <w:ind w:right="34"/>
        <w:jc w:val="both"/>
        <w:rPr>
          <w:rFonts w:eastAsia="Times New Roman"/>
          <w:sz w:val="24"/>
          <w:szCs w:val="24"/>
        </w:rPr>
      </w:pPr>
      <w:r>
        <w:rPr>
          <w:rFonts w:eastAsia="Times New Roman"/>
          <w:sz w:val="24"/>
          <w:szCs w:val="24"/>
        </w:rPr>
        <w:t xml:space="preserve">  9.2. В случае невозможности разрешения разногласий путем переговоров, Стороны вправе обратиться в Арбитражный суд Красноярского края.</w:t>
      </w:r>
    </w:p>
    <w:p w:rsidR="005D5366" w:rsidRDefault="005D5366" w:rsidP="005D5366">
      <w:pPr>
        <w:shd w:val="clear" w:color="auto" w:fill="FFFFFF"/>
        <w:tabs>
          <w:tab w:val="left" w:pos="3686"/>
        </w:tabs>
        <w:spacing w:before="62" w:line="274" w:lineRule="exact"/>
        <w:ind w:left="3451"/>
        <w:rPr>
          <w:rFonts w:eastAsia="Times New Roman"/>
          <w:b/>
          <w:bCs/>
          <w:sz w:val="24"/>
          <w:szCs w:val="24"/>
        </w:rPr>
      </w:pPr>
      <w:r>
        <w:rPr>
          <w:b/>
          <w:bCs/>
          <w:spacing w:val="-9"/>
          <w:sz w:val="24"/>
          <w:szCs w:val="24"/>
        </w:rPr>
        <w:t>10.</w:t>
      </w:r>
      <w:r>
        <w:rPr>
          <w:rFonts w:eastAsia="Times New Roman"/>
          <w:b/>
          <w:bCs/>
          <w:sz w:val="24"/>
          <w:szCs w:val="24"/>
        </w:rPr>
        <w:t>Расторжение контракта</w:t>
      </w:r>
    </w:p>
    <w:p w:rsidR="007E25F6" w:rsidRDefault="007E25F6" w:rsidP="005D5366">
      <w:pPr>
        <w:shd w:val="clear" w:color="auto" w:fill="FFFFFF"/>
        <w:tabs>
          <w:tab w:val="left" w:pos="3686"/>
        </w:tabs>
        <w:spacing w:before="62" w:line="274" w:lineRule="exact"/>
        <w:ind w:left="3451"/>
      </w:pPr>
    </w:p>
    <w:p w:rsidR="005D5366" w:rsidRDefault="005D5366" w:rsidP="005D5366">
      <w:pPr>
        <w:shd w:val="clear" w:color="auto" w:fill="FFFFFF"/>
        <w:tabs>
          <w:tab w:val="left" w:pos="1214"/>
        </w:tabs>
        <w:spacing w:line="274" w:lineRule="exact"/>
        <w:ind w:left="43" w:right="34"/>
        <w:jc w:val="both"/>
      </w:pPr>
      <w:r>
        <w:rPr>
          <w:spacing w:val="-8"/>
          <w:sz w:val="24"/>
          <w:szCs w:val="24"/>
        </w:rPr>
        <w:t xml:space="preserve"> 10.1.</w:t>
      </w:r>
      <w:r>
        <w:rPr>
          <w:sz w:val="24"/>
          <w:szCs w:val="24"/>
        </w:rPr>
        <w:t xml:space="preserve"> </w:t>
      </w:r>
      <w:r>
        <w:rPr>
          <w:rFonts w:eastAsia="Times New Roman"/>
          <w:sz w:val="24"/>
          <w:szCs w:val="24"/>
        </w:rPr>
        <w:t>Расторжение Контракта возможно по соглашению сторон, по решению суда в</w:t>
      </w:r>
      <w:r>
        <w:rPr>
          <w:rFonts w:eastAsia="Times New Roman"/>
          <w:sz w:val="24"/>
          <w:szCs w:val="24"/>
        </w:rPr>
        <w:br/>
        <w:t>связи с односторонним отказом стороны от исполнения Контракта в соответствии с</w:t>
      </w:r>
      <w:r>
        <w:rPr>
          <w:rFonts w:eastAsia="Times New Roman"/>
          <w:sz w:val="24"/>
          <w:szCs w:val="24"/>
        </w:rPr>
        <w:br/>
        <w:t>действующим законодательством.</w:t>
      </w:r>
    </w:p>
    <w:p w:rsidR="005D5366" w:rsidRDefault="005D5366" w:rsidP="005D5366">
      <w:pPr>
        <w:shd w:val="clear" w:color="auto" w:fill="FFFFFF"/>
        <w:tabs>
          <w:tab w:val="left" w:pos="1445"/>
        </w:tabs>
        <w:spacing w:line="274" w:lineRule="exact"/>
        <w:ind w:right="29"/>
        <w:jc w:val="both"/>
        <w:rPr>
          <w:spacing w:val="-7"/>
          <w:sz w:val="24"/>
          <w:szCs w:val="24"/>
        </w:rPr>
      </w:pPr>
      <w:r>
        <w:rPr>
          <w:rFonts w:eastAsia="Times New Roman"/>
          <w:sz w:val="24"/>
          <w:szCs w:val="24"/>
        </w:rPr>
        <w:t xml:space="preserve"> 10.2. Заказчик вправе в любое время до сдачи ему результата работ отказаться от </w:t>
      </w:r>
      <w:r>
        <w:rPr>
          <w:rFonts w:eastAsia="Times New Roman"/>
          <w:spacing w:val="-1"/>
          <w:sz w:val="24"/>
          <w:szCs w:val="24"/>
        </w:rPr>
        <w:t xml:space="preserve">исполнения настоящего Контракта, при условии полной оплаты Подрядчику выполненных </w:t>
      </w:r>
      <w:r>
        <w:rPr>
          <w:rFonts w:eastAsia="Times New Roman"/>
          <w:sz w:val="24"/>
          <w:szCs w:val="24"/>
        </w:rPr>
        <w:t>им работ к моменту получения Подрядчиком письменного извещения об отказе Заказчика от исполнения Контракта. Односторонний отказ от исполнения Контракта возможен в соответствии с положениями частей 8-26 ст. 95 № 44-ФЗ.</w:t>
      </w:r>
    </w:p>
    <w:p w:rsidR="005D5366" w:rsidRPr="00AA1BA8" w:rsidRDefault="005D5366" w:rsidP="005D5366">
      <w:pPr>
        <w:shd w:val="clear" w:color="auto" w:fill="FFFFFF"/>
        <w:tabs>
          <w:tab w:val="left" w:pos="1445"/>
        </w:tabs>
        <w:spacing w:line="274" w:lineRule="exact"/>
        <w:ind w:right="29"/>
        <w:jc w:val="both"/>
        <w:rPr>
          <w:spacing w:val="-7"/>
          <w:sz w:val="24"/>
          <w:szCs w:val="24"/>
        </w:rPr>
      </w:pPr>
      <w:r>
        <w:rPr>
          <w:rFonts w:eastAsia="Times New Roman"/>
          <w:spacing w:val="-1"/>
          <w:sz w:val="24"/>
          <w:szCs w:val="24"/>
        </w:rPr>
        <w:t xml:space="preserve"> 10.3. Заказчик также вправе отказаться от исполнения Контракта в одностороннем </w:t>
      </w:r>
      <w:r>
        <w:rPr>
          <w:rFonts w:eastAsia="Times New Roman"/>
          <w:sz w:val="24"/>
          <w:szCs w:val="24"/>
        </w:rPr>
        <w:t>порядке в случаях:</w:t>
      </w:r>
    </w:p>
    <w:p w:rsidR="005D5366" w:rsidRDefault="005D5366" w:rsidP="005D5366">
      <w:pPr>
        <w:rPr>
          <w:sz w:val="2"/>
          <w:szCs w:val="2"/>
        </w:rPr>
      </w:pPr>
    </w:p>
    <w:p w:rsidR="005D5366" w:rsidRDefault="005D5366" w:rsidP="005D5366">
      <w:pPr>
        <w:numPr>
          <w:ilvl w:val="0"/>
          <w:numId w:val="9"/>
        </w:numPr>
        <w:shd w:val="clear" w:color="auto" w:fill="FFFFFF"/>
        <w:tabs>
          <w:tab w:val="left" w:pos="907"/>
        </w:tabs>
        <w:spacing w:line="274" w:lineRule="exact"/>
        <w:ind w:left="29" w:right="48" w:firstLine="715"/>
        <w:jc w:val="both"/>
        <w:rPr>
          <w:sz w:val="24"/>
          <w:szCs w:val="24"/>
        </w:rPr>
      </w:pPr>
      <w:r>
        <w:rPr>
          <w:rFonts w:eastAsia="Times New Roman"/>
          <w:sz w:val="24"/>
          <w:szCs w:val="24"/>
        </w:rPr>
        <w:t>задержки Подрядчиком начала производства работ более чем на 15 календарных дней по причинам, не зависящим от Заказчика;</w:t>
      </w:r>
    </w:p>
    <w:p w:rsidR="005D5366" w:rsidRDefault="005D5366" w:rsidP="005D5366">
      <w:pPr>
        <w:numPr>
          <w:ilvl w:val="0"/>
          <w:numId w:val="9"/>
        </w:numPr>
        <w:shd w:val="clear" w:color="auto" w:fill="FFFFFF"/>
        <w:tabs>
          <w:tab w:val="left" w:pos="907"/>
        </w:tabs>
        <w:spacing w:before="5" w:line="274" w:lineRule="exact"/>
        <w:ind w:left="29" w:right="53" w:firstLine="715"/>
        <w:jc w:val="both"/>
        <w:rPr>
          <w:sz w:val="24"/>
          <w:szCs w:val="24"/>
        </w:rPr>
      </w:pPr>
      <w:r>
        <w:rPr>
          <w:rFonts w:eastAsia="Times New Roman"/>
          <w:sz w:val="24"/>
          <w:szCs w:val="24"/>
        </w:rPr>
        <w:t xml:space="preserve">истечение срока действия либо изъятия у Подрядчика необходимых документов предъявляемых законодательством </w:t>
      </w:r>
      <w:proofErr w:type="gramStart"/>
      <w:r>
        <w:rPr>
          <w:rFonts w:eastAsia="Times New Roman"/>
          <w:sz w:val="24"/>
          <w:szCs w:val="24"/>
        </w:rPr>
        <w:t>РФ</w:t>
      </w:r>
      <w:proofErr w:type="gramEnd"/>
      <w:r>
        <w:rPr>
          <w:rFonts w:eastAsia="Times New Roman"/>
          <w:sz w:val="24"/>
          <w:szCs w:val="24"/>
        </w:rPr>
        <w:t xml:space="preserve"> на осуществление работ являющихся предметом настоящего Контракта;</w:t>
      </w:r>
    </w:p>
    <w:p w:rsidR="005D5366" w:rsidRDefault="005D5366" w:rsidP="005D5366">
      <w:pPr>
        <w:numPr>
          <w:ilvl w:val="0"/>
          <w:numId w:val="9"/>
        </w:numPr>
        <w:shd w:val="clear" w:color="auto" w:fill="FFFFFF"/>
        <w:tabs>
          <w:tab w:val="left" w:pos="907"/>
        </w:tabs>
        <w:spacing w:line="274" w:lineRule="exact"/>
        <w:ind w:left="29" w:right="48" w:firstLine="715"/>
        <w:jc w:val="both"/>
        <w:rPr>
          <w:sz w:val="24"/>
          <w:szCs w:val="24"/>
        </w:rPr>
      </w:pPr>
      <w:r>
        <w:rPr>
          <w:rFonts w:eastAsia="Times New Roman"/>
          <w:sz w:val="24"/>
          <w:szCs w:val="24"/>
        </w:rPr>
        <w:t xml:space="preserve">выявления фактов предоставления Подрядчиком недостоверной информации на </w:t>
      </w:r>
      <w:r>
        <w:rPr>
          <w:rFonts w:eastAsia="Times New Roman"/>
          <w:spacing w:val="-2"/>
          <w:sz w:val="24"/>
          <w:szCs w:val="24"/>
        </w:rPr>
        <w:t>открытый аукцион, по результатам которого с ним заключен настоящий Контракт.</w:t>
      </w:r>
    </w:p>
    <w:p w:rsidR="005D5366" w:rsidRDefault="005D5366" w:rsidP="005D5366">
      <w:pPr>
        <w:shd w:val="clear" w:color="auto" w:fill="FFFFFF"/>
        <w:tabs>
          <w:tab w:val="left" w:pos="1445"/>
        </w:tabs>
        <w:spacing w:line="274" w:lineRule="exact"/>
        <w:rPr>
          <w:rFonts w:eastAsia="Times New Roman"/>
          <w:spacing w:val="-1"/>
          <w:sz w:val="24"/>
          <w:szCs w:val="24"/>
        </w:rPr>
      </w:pPr>
      <w:r>
        <w:rPr>
          <w:spacing w:val="-7"/>
          <w:sz w:val="24"/>
          <w:szCs w:val="24"/>
        </w:rPr>
        <w:t xml:space="preserve"> 10.4. </w:t>
      </w:r>
      <w:r>
        <w:rPr>
          <w:rFonts w:eastAsia="Times New Roman"/>
          <w:spacing w:val="-1"/>
          <w:sz w:val="24"/>
          <w:szCs w:val="24"/>
        </w:rPr>
        <w:t>Стороны по соглашению вправе расторгнуть Контракт в любое время.</w:t>
      </w:r>
    </w:p>
    <w:p w:rsidR="007E25F6" w:rsidRDefault="007E25F6" w:rsidP="005D5366">
      <w:pPr>
        <w:shd w:val="clear" w:color="auto" w:fill="FFFFFF"/>
        <w:tabs>
          <w:tab w:val="left" w:pos="1445"/>
        </w:tabs>
        <w:spacing w:line="274" w:lineRule="exact"/>
      </w:pPr>
    </w:p>
    <w:p w:rsidR="005D5366" w:rsidRDefault="005D5366" w:rsidP="005D5366">
      <w:pPr>
        <w:shd w:val="clear" w:color="auto" w:fill="FFFFFF"/>
        <w:spacing w:before="5" w:line="274" w:lineRule="exact"/>
        <w:ind w:left="3125"/>
        <w:rPr>
          <w:rFonts w:eastAsia="Times New Roman"/>
          <w:b/>
          <w:bCs/>
          <w:sz w:val="24"/>
          <w:szCs w:val="24"/>
        </w:rPr>
      </w:pPr>
      <w:r>
        <w:rPr>
          <w:b/>
          <w:bCs/>
          <w:sz w:val="24"/>
          <w:szCs w:val="24"/>
        </w:rPr>
        <w:t xml:space="preserve">11. </w:t>
      </w:r>
      <w:r>
        <w:rPr>
          <w:rFonts w:eastAsia="Times New Roman"/>
          <w:b/>
          <w:bCs/>
          <w:sz w:val="24"/>
          <w:szCs w:val="24"/>
        </w:rPr>
        <w:t>Форс-мажорные обстоятельства</w:t>
      </w:r>
    </w:p>
    <w:p w:rsidR="007E25F6" w:rsidRDefault="007E25F6" w:rsidP="005D5366">
      <w:pPr>
        <w:shd w:val="clear" w:color="auto" w:fill="FFFFFF"/>
        <w:spacing w:before="5" w:line="274" w:lineRule="exact"/>
        <w:ind w:left="3125"/>
      </w:pPr>
    </w:p>
    <w:p w:rsidR="005D5366" w:rsidRDefault="005D5366" w:rsidP="005D5366">
      <w:pPr>
        <w:shd w:val="clear" w:color="auto" w:fill="FFFFFF"/>
        <w:tabs>
          <w:tab w:val="left" w:pos="1349"/>
        </w:tabs>
        <w:spacing w:before="53" w:line="274" w:lineRule="exact"/>
        <w:ind w:right="67"/>
        <w:jc w:val="both"/>
        <w:rPr>
          <w:spacing w:val="-8"/>
          <w:sz w:val="24"/>
          <w:szCs w:val="24"/>
        </w:rPr>
      </w:pPr>
      <w:r>
        <w:rPr>
          <w:rFonts w:eastAsia="Times New Roman"/>
          <w:sz w:val="24"/>
          <w:szCs w:val="24"/>
        </w:rPr>
        <w:t>11.1. В случае возникновения обстоятельств непреодолимой силы, к которым относятся стихийные бедствия,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Контракту, стороны освобождаются от ответственности за неисполнение взятых на себя обязательств.</w:t>
      </w:r>
    </w:p>
    <w:p w:rsidR="005D5366" w:rsidRDefault="005D5366" w:rsidP="005D5366">
      <w:pPr>
        <w:shd w:val="clear" w:color="auto" w:fill="FFFFFF"/>
        <w:tabs>
          <w:tab w:val="left" w:pos="1349"/>
        </w:tabs>
        <w:spacing w:line="274" w:lineRule="exact"/>
        <w:ind w:right="67"/>
        <w:jc w:val="both"/>
        <w:rPr>
          <w:spacing w:val="-9"/>
          <w:sz w:val="24"/>
          <w:szCs w:val="24"/>
        </w:rPr>
      </w:pPr>
      <w:r>
        <w:rPr>
          <w:rFonts w:eastAsia="Times New Roman"/>
          <w:sz w:val="24"/>
          <w:szCs w:val="24"/>
        </w:rPr>
        <w:t>11.2. Сторона, понесшая убытки из-за невыполнения другой стороной своих обязательств по настоящему Контракту в связи с обстоятельствами непреодолимой силы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p>
    <w:p w:rsidR="005D5366" w:rsidRDefault="005D5366" w:rsidP="005D5366">
      <w:pPr>
        <w:shd w:val="clear" w:color="auto" w:fill="FFFFFF"/>
        <w:spacing w:line="274" w:lineRule="exact"/>
        <w:ind w:left="206" w:firstLine="734"/>
        <w:jc w:val="both"/>
      </w:pPr>
      <w:r>
        <w:rPr>
          <w:sz w:val="24"/>
          <w:szCs w:val="24"/>
        </w:rPr>
        <w:t xml:space="preserve">11.3. </w:t>
      </w:r>
      <w:r>
        <w:rPr>
          <w:rFonts w:eastAsia="Times New Roman"/>
          <w:sz w:val="24"/>
          <w:szCs w:val="24"/>
        </w:rPr>
        <w:t>Подрядчик не лишается права на обеспечение исполнения обязательств по Контракту и не несет ответственности за выплату неустоек или расторжение Контракта в силу его невыполнения, если задержка с выполнением Контракта или невыполнение обязательств по Контракту являются результатом форс-мажорных обстоятельств.</w:t>
      </w:r>
    </w:p>
    <w:p w:rsidR="005D5366" w:rsidRDefault="005D5366" w:rsidP="005D5366">
      <w:pPr>
        <w:shd w:val="clear" w:color="auto" w:fill="FFFFFF"/>
        <w:spacing w:before="336"/>
        <w:ind w:left="3806"/>
      </w:pPr>
      <w:r>
        <w:rPr>
          <w:b/>
          <w:bCs/>
          <w:sz w:val="24"/>
          <w:szCs w:val="24"/>
        </w:rPr>
        <w:t xml:space="preserve">12. </w:t>
      </w:r>
      <w:r>
        <w:rPr>
          <w:rFonts w:eastAsia="Times New Roman"/>
          <w:b/>
          <w:bCs/>
          <w:sz w:val="24"/>
          <w:szCs w:val="24"/>
        </w:rPr>
        <w:t>Прочие условия</w:t>
      </w:r>
    </w:p>
    <w:p w:rsidR="005D5366" w:rsidRDefault="005D5366" w:rsidP="005D5366">
      <w:pPr>
        <w:shd w:val="clear" w:color="auto" w:fill="FFFFFF"/>
        <w:tabs>
          <w:tab w:val="left" w:pos="1570"/>
        </w:tabs>
        <w:spacing w:before="53" w:line="274" w:lineRule="exact"/>
        <w:ind w:left="192" w:right="14" w:firstLine="744"/>
        <w:jc w:val="both"/>
      </w:pPr>
      <w:r>
        <w:rPr>
          <w:spacing w:val="-8"/>
          <w:sz w:val="24"/>
          <w:szCs w:val="24"/>
        </w:rPr>
        <w:t>12. 1.</w:t>
      </w:r>
      <w:r>
        <w:rPr>
          <w:sz w:val="24"/>
          <w:szCs w:val="24"/>
        </w:rPr>
        <w:tab/>
      </w:r>
      <w:r>
        <w:rPr>
          <w:rFonts w:eastAsia="Times New Roman"/>
          <w:sz w:val="24"/>
          <w:szCs w:val="24"/>
        </w:rPr>
        <w:t>Настоящий Контракт составлен в двух экземплярах, имеющих равную</w:t>
      </w:r>
      <w:r>
        <w:rPr>
          <w:rFonts w:eastAsia="Times New Roman"/>
          <w:sz w:val="24"/>
          <w:szCs w:val="24"/>
        </w:rPr>
        <w:br/>
        <w:t>юридическую силу, по одному экземпляру для каждой из сторон.</w:t>
      </w:r>
    </w:p>
    <w:p w:rsidR="007E25F6" w:rsidRDefault="005D5366" w:rsidP="005D5366">
      <w:pPr>
        <w:shd w:val="clear" w:color="auto" w:fill="FFFFFF"/>
        <w:tabs>
          <w:tab w:val="left" w:pos="1459"/>
        </w:tabs>
        <w:spacing w:line="274" w:lineRule="exact"/>
        <w:ind w:left="197" w:right="14" w:firstLine="734"/>
        <w:jc w:val="both"/>
        <w:rPr>
          <w:rFonts w:eastAsia="Times New Roman"/>
          <w:sz w:val="24"/>
          <w:szCs w:val="24"/>
        </w:rPr>
      </w:pPr>
      <w:r>
        <w:rPr>
          <w:spacing w:val="-10"/>
          <w:sz w:val="24"/>
          <w:szCs w:val="24"/>
        </w:rPr>
        <w:t>12 .2.</w:t>
      </w:r>
      <w:r>
        <w:rPr>
          <w:sz w:val="24"/>
          <w:szCs w:val="24"/>
        </w:rPr>
        <w:tab/>
      </w:r>
      <w:r>
        <w:rPr>
          <w:rFonts w:eastAsia="Times New Roman"/>
          <w:sz w:val="24"/>
          <w:szCs w:val="24"/>
        </w:rPr>
        <w:t xml:space="preserve">Настоящий Контракт вступает в силу с момента его подписания </w:t>
      </w:r>
      <w:proofErr w:type="gramStart"/>
      <w:r>
        <w:rPr>
          <w:rFonts w:eastAsia="Times New Roman"/>
          <w:sz w:val="24"/>
          <w:szCs w:val="24"/>
        </w:rPr>
        <w:t>последней</w:t>
      </w:r>
      <w:proofErr w:type="gramEnd"/>
      <w:r>
        <w:rPr>
          <w:rFonts w:eastAsia="Times New Roman"/>
          <w:sz w:val="24"/>
          <w:szCs w:val="24"/>
        </w:rPr>
        <w:t xml:space="preserve"> </w:t>
      </w:r>
    </w:p>
    <w:p w:rsidR="007E25F6" w:rsidRDefault="007E25F6" w:rsidP="005D5366">
      <w:pPr>
        <w:shd w:val="clear" w:color="auto" w:fill="FFFFFF"/>
        <w:tabs>
          <w:tab w:val="left" w:pos="1459"/>
        </w:tabs>
        <w:spacing w:line="274" w:lineRule="exact"/>
        <w:ind w:left="197" w:right="14" w:firstLine="734"/>
        <w:jc w:val="both"/>
        <w:rPr>
          <w:rFonts w:eastAsia="Times New Roman"/>
          <w:sz w:val="24"/>
          <w:szCs w:val="24"/>
        </w:rPr>
      </w:pPr>
    </w:p>
    <w:p w:rsidR="005D5366" w:rsidRDefault="007E25F6" w:rsidP="005D5366">
      <w:pPr>
        <w:shd w:val="clear" w:color="auto" w:fill="FFFFFF"/>
        <w:tabs>
          <w:tab w:val="left" w:pos="1459"/>
        </w:tabs>
        <w:spacing w:line="274" w:lineRule="exact"/>
        <w:ind w:left="197" w:right="14" w:firstLine="734"/>
        <w:jc w:val="both"/>
      </w:pPr>
      <w:r>
        <w:rPr>
          <w:rFonts w:eastAsia="Times New Roman"/>
          <w:sz w:val="24"/>
          <w:szCs w:val="24"/>
        </w:rPr>
        <w:lastRenderedPageBreak/>
        <w:t xml:space="preserve">из </w:t>
      </w:r>
      <w:r w:rsidR="005D5366">
        <w:rPr>
          <w:rFonts w:eastAsia="Times New Roman"/>
          <w:sz w:val="24"/>
          <w:szCs w:val="24"/>
        </w:rPr>
        <w:t>сторон и действует до полного исполнения сторонами с</w:t>
      </w:r>
      <w:r>
        <w:rPr>
          <w:rFonts w:eastAsia="Times New Roman"/>
          <w:sz w:val="24"/>
          <w:szCs w:val="24"/>
        </w:rPr>
        <w:t xml:space="preserve">воих обязательств по настоящему </w:t>
      </w:r>
      <w:r w:rsidR="005D5366">
        <w:rPr>
          <w:rFonts w:eastAsia="Times New Roman"/>
          <w:sz w:val="24"/>
          <w:szCs w:val="24"/>
        </w:rPr>
        <w:t>Контракту.</w:t>
      </w:r>
    </w:p>
    <w:p w:rsidR="005D5366" w:rsidRDefault="005D5366" w:rsidP="005D5366">
      <w:pPr>
        <w:shd w:val="clear" w:color="auto" w:fill="FFFFFF"/>
        <w:tabs>
          <w:tab w:val="left" w:pos="1642"/>
        </w:tabs>
        <w:spacing w:before="5" w:line="274" w:lineRule="exact"/>
        <w:ind w:right="24"/>
        <w:jc w:val="both"/>
        <w:rPr>
          <w:spacing w:val="-9"/>
          <w:sz w:val="24"/>
          <w:szCs w:val="24"/>
        </w:rPr>
      </w:pPr>
      <w:r>
        <w:rPr>
          <w:rFonts w:eastAsia="Times New Roman"/>
          <w:sz w:val="24"/>
          <w:szCs w:val="24"/>
        </w:rPr>
        <w:t xml:space="preserve">         12.3.Настоящий Контракт подлежит включению в реестр Контрактов, заключенных по итогам размещения заказов.</w:t>
      </w:r>
    </w:p>
    <w:p w:rsidR="005D5366" w:rsidRDefault="005D5366" w:rsidP="005D5366">
      <w:pPr>
        <w:shd w:val="clear" w:color="auto" w:fill="FFFFFF"/>
        <w:tabs>
          <w:tab w:val="left" w:pos="1642"/>
        </w:tabs>
        <w:spacing w:line="274" w:lineRule="exact"/>
        <w:ind w:left="480" w:right="14"/>
        <w:jc w:val="both"/>
        <w:rPr>
          <w:spacing w:val="-10"/>
          <w:sz w:val="24"/>
          <w:szCs w:val="24"/>
        </w:rPr>
      </w:pPr>
      <w:r>
        <w:rPr>
          <w:rFonts w:eastAsia="Times New Roman"/>
          <w:sz w:val="24"/>
          <w:szCs w:val="24"/>
        </w:rPr>
        <w:t xml:space="preserve">    12.4.При исполнении настоящего Контракта не допускается перемена Подрядчиком, за исключением случая, когда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5D5366" w:rsidRDefault="005D5366" w:rsidP="005D5366">
      <w:pPr>
        <w:rPr>
          <w:sz w:val="2"/>
          <w:szCs w:val="2"/>
        </w:rPr>
      </w:pPr>
    </w:p>
    <w:p w:rsidR="005D5366" w:rsidRDefault="005D5366" w:rsidP="005D5366">
      <w:pPr>
        <w:shd w:val="clear" w:color="auto" w:fill="FFFFFF"/>
        <w:tabs>
          <w:tab w:val="left" w:pos="1440"/>
        </w:tabs>
        <w:spacing w:line="274" w:lineRule="exact"/>
        <w:ind w:right="29"/>
        <w:jc w:val="both"/>
        <w:rPr>
          <w:spacing w:val="-10"/>
          <w:sz w:val="24"/>
          <w:szCs w:val="24"/>
        </w:rPr>
      </w:pPr>
      <w:r>
        <w:rPr>
          <w:rFonts w:eastAsia="Times New Roman"/>
          <w:sz w:val="24"/>
          <w:szCs w:val="24"/>
        </w:rPr>
        <w:t xml:space="preserve">        12.5.Изменения и дополнения к Контракту совершаются в письменной форме и подписываются сторонами.</w:t>
      </w:r>
    </w:p>
    <w:p w:rsidR="005D5366" w:rsidRDefault="005D5366" w:rsidP="005D5366">
      <w:pPr>
        <w:shd w:val="clear" w:color="auto" w:fill="FFFFFF"/>
        <w:tabs>
          <w:tab w:val="left" w:pos="1440"/>
        </w:tabs>
        <w:spacing w:before="5" w:line="274" w:lineRule="exact"/>
        <w:ind w:left="480" w:right="29"/>
        <w:jc w:val="both"/>
        <w:rPr>
          <w:spacing w:val="-10"/>
          <w:sz w:val="24"/>
          <w:szCs w:val="24"/>
        </w:rPr>
      </w:pPr>
      <w:r>
        <w:rPr>
          <w:rFonts w:eastAsia="Times New Roman"/>
          <w:sz w:val="24"/>
          <w:szCs w:val="24"/>
        </w:rPr>
        <w:t xml:space="preserve">   12.6. По вопросам, не нашедшим отражения в настоящем Контракте, но прямо или косвенно вытекающим из отношений сторон, стороны руководствуются действующим законодательством Российской Федерации.</w:t>
      </w:r>
    </w:p>
    <w:p w:rsidR="005D5366" w:rsidRDefault="005D5366" w:rsidP="005D5366">
      <w:pPr>
        <w:shd w:val="clear" w:color="auto" w:fill="FFFFFF"/>
        <w:spacing w:before="346"/>
        <w:ind w:left="144"/>
        <w:jc w:val="center"/>
        <w:rPr>
          <w:rFonts w:eastAsia="Times New Roman"/>
          <w:b/>
          <w:bCs/>
          <w:sz w:val="24"/>
          <w:szCs w:val="24"/>
        </w:rPr>
      </w:pPr>
      <w:r>
        <w:rPr>
          <w:b/>
          <w:bCs/>
          <w:sz w:val="24"/>
          <w:szCs w:val="24"/>
        </w:rPr>
        <w:t xml:space="preserve">13. </w:t>
      </w:r>
      <w:r>
        <w:rPr>
          <w:rFonts w:eastAsia="Times New Roman"/>
          <w:b/>
          <w:bCs/>
          <w:sz w:val="24"/>
          <w:szCs w:val="24"/>
        </w:rPr>
        <w:t>Юридические адреса и банковские реквизиты сторон</w:t>
      </w:r>
    </w:p>
    <w:p w:rsidR="007E25F6" w:rsidRDefault="007E25F6" w:rsidP="005D5366">
      <w:pPr>
        <w:shd w:val="clear" w:color="auto" w:fill="FFFFFF"/>
        <w:spacing w:before="346"/>
        <w:ind w:left="144"/>
        <w:jc w:val="center"/>
      </w:pPr>
    </w:p>
    <w:tbl>
      <w:tblPr>
        <w:tblW w:w="11323" w:type="dxa"/>
        <w:tblLook w:val="01E0"/>
      </w:tblPr>
      <w:tblGrid>
        <w:gridCol w:w="9498"/>
        <w:gridCol w:w="1825"/>
      </w:tblGrid>
      <w:tr w:rsidR="007E25F6" w:rsidRPr="00D7578A" w:rsidTr="002129C3">
        <w:tc>
          <w:tcPr>
            <w:tcW w:w="9498" w:type="dxa"/>
            <w:shd w:val="clear" w:color="auto" w:fill="auto"/>
          </w:tcPr>
          <w:tbl>
            <w:tblPr>
              <w:tblW w:w="0" w:type="auto"/>
              <w:tblLook w:val="01E0"/>
            </w:tblPr>
            <w:tblGrid>
              <w:gridCol w:w="4662"/>
              <w:gridCol w:w="4620"/>
            </w:tblGrid>
            <w:tr w:rsidR="007E25F6" w:rsidRPr="00D7578A" w:rsidTr="002129C3">
              <w:tc>
                <w:tcPr>
                  <w:tcW w:w="4662" w:type="dxa"/>
                  <w:shd w:val="clear" w:color="auto" w:fill="auto"/>
                </w:tcPr>
                <w:p w:rsidR="007E25F6" w:rsidRPr="007E25F6" w:rsidRDefault="007E25F6" w:rsidP="002129C3">
                  <w:pPr>
                    <w:pStyle w:val="ConsPlusNonformat"/>
                    <w:rPr>
                      <w:rFonts w:ascii="Times New Roman" w:hAnsi="Times New Roman" w:cs="Times New Roman"/>
                      <w:b/>
                      <w:sz w:val="24"/>
                      <w:szCs w:val="24"/>
                    </w:rPr>
                  </w:pPr>
                  <w:r w:rsidRPr="007E25F6">
                    <w:rPr>
                      <w:rFonts w:ascii="Times New Roman" w:hAnsi="Times New Roman" w:cs="Times New Roman"/>
                      <w:b/>
                      <w:sz w:val="24"/>
                      <w:szCs w:val="24"/>
                    </w:rPr>
                    <w:t xml:space="preserve">Заказчик: Администрация поселка Балахта </w:t>
                  </w:r>
                  <w:proofErr w:type="spellStart"/>
                  <w:r w:rsidRPr="007E25F6">
                    <w:rPr>
                      <w:rFonts w:ascii="Times New Roman" w:hAnsi="Times New Roman" w:cs="Times New Roman"/>
                      <w:b/>
                      <w:sz w:val="24"/>
                      <w:szCs w:val="24"/>
                    </w:rPr>
                    <w:t>Балахтинского</w:t>
                  </w:r>
                  <w:proofErr w:type="spellEnd"/>
                  <w:r w:rsidRPr="007E25F6">
                    <w:rPr>
                      <w:rFonts w:ascii="Times New Roman" w:hAnsi="Times New Roman" w:cs="Times New Roman"/>
                      <w:b/>
                      <w:sz w:val="24"/>
                      <w:szCs w:val="24"/>
                    </w:rPr>
                    <w:t xml:space="preserve"> района Красноярского края</w:t>
                  </w:r>
                </w:p>
                <w:p w:rsidR="007E25F6" w:rsidRPr="007E25F6" w:rsidRDefault="007E25F6" w:rsidP="002129C3">
                  <w:pPr>
                    <w:pStyle w:val="ConsPlusNonformat"/>
                    <w:rPr>
                      <w:rFonts w:ascii="Times New Roman" w:hAnsi="Times New Roman"/>
                      <w:sz w:val="24"/>
                      <w:szCs w:val="24"/>
                    </w:rPr>
                  </w:pPr>
                  <w:r w:rsidRPr="007E25F6">
                    <w:rPr>
                      <w:rFonts w:ascii="Times New Roman" w:hAnsi="Times New Roman" w:cs="Times New Roman"/>
                      <w:sz w:val="24"/>
                      <w:szCs w:val="24"/>
                    </w:rPr>
                    <w:t>662340 п. Балахта</w:t>
                  </w:r>
                  <w:r w:rsidRPr="007E25F6">
                    <w:rPr>
                      <w:rFonts w:ascii="Times New Roman" w:hAnsi="Times New Roman"/>
                      <w:sz w:val="24"/>
                      <w:szCs w:val="24"/>
                    </w:rPr>
                    <w:t xml:space="preserve">, Красноярского края </w:t>
                  </w:r>
                </w:p>
                <w:p w:rsidR="007E25F6" w:rsidRPr="007E25F6" w:rsidRDefault="007E25F6" w:rsidP="002129C3">
                  <w:pPr>
                    <w:pStyle w:val="ConsPlusNonformat"/>
                    <w:rPr>
                      <w:rFonts w:ascii="Times New Roman" w:hAnsi="Times New Roman"/>
                      <w:sz w:val="24"/>
                      <w:szCs w:val="24"/>
                    </w:rPr>
                  </w:pPr>
                  <w:r w:rsidRPr="007E25F6">
                    <w:rPr>
                      <w:rFonts w:ascii="Times New Roman" w:hAnsi="Times New Roman"/>
                      <w:sz w:val="24"/>
                      <w:szCs w:val="24"/>
                    </w:rPr>
                    <w:t xml:space="preserve">ул. Молодогвардейцев, 4     </w:t>
                  </w:r>
                </w:p>
                <w:p w:rsidR="007E25F6" w:rsidRPr="007E25F6" w:rsidRDefault="007E25F6" w:rsidP="002129C3">
                  <w:pPr>
                    <w:pStyle w:val="ConsPlusNonformat"/>
                    <w:rPr>
                      <w:rFonts w:ascii="Times New Roman" w:hAnsi="Times New Roman"/>
                      <w:sz w:val="24"/>
                      <w:szCs w:val="24"/>
                    </w:rPr>
                  </w:pPr>
                  <w:r w:rsidRPr="007E25F6">
                    <w:rPr>
                      <w:rFonts w:ascii="Times New Roman" w:hAnsi="Times New Roman"/>
                      <w:sz w:val="24"/>
                      <w:szCs w:val="24"/>
                    </w:rPr>
                    <w:t>ИНН 2403004072,    КПП 240301001</w:t>
                  </w:r>
                  <w:r w:rsidRPr="007E25F6">
                    <w:rPr>
                      <w:rFonts w:ascii="Times New Roman" w:hAnsi="Times New Roman"/>
                      <w:sz w:val="24"/>
                      <w:szCs w:val="24"/>
                    </w:rPr>
                    <w:tab/>
                    <w:t xml:space="preserve">         </w:t>
                  </w:r>
                </w:p>
                <w:p w:rsidR="006B12F1" w:rsidRDefault="007E25F6" w:rsidP="002129C3">
                  <w:pPr>
                    <w:pStyle w:val="ConsPlusNormal"/>
                    <w:widowControl/>
                    <w:ind w:firstLine="0"/>
                    <w:rPr>
                      <w:rFonts w:ascii="Times New Roman" w:hAnsi="Times New Roman"/>
                      <w:sz w:val="24"/>
                      <w:szCs w:val="24"/>
                    </w:rPr>
                  </w:pPr>
                  <w:proofErr w:type="spellStart"/>
                  <w:proofErr w:type="gramStart"/>
                  <w:r w:rsidRPr="007E25F6">
                    <w:rPr>
                      <w:rFonts w:ascii="Times New Roman" w:hAnsi="Times New Roman"/>
                      <w:sz w:val="24"/>
                      <w:szCs w:val="24"/>
                    </w:rPr>
                    <w:t>р</w:t>
                  </w:r>
                  <w:proofErr w:type="spellEnd"/>
                  <w:proofErr w:type="gramEnd"/>
                  <w:r w:rsidRPr="007E25F6">
                    <w:rPr>
                      <w:rFonts w:ascii="Times New Roman" w:hAnsi="Times New Roman"/>
                      <w:sz w:val="24"/>
                      <w:szCs w:val="24"/>
                    </w:rPr>
                    <w:t xml:space="preserve">/счет 40204810000000000741 Отделение Красноярск                                 </w:t>
                  </w:r>
                </w:p>
                <w:p w:rsidR="007E25F6" w:rsidRPr="007E25F6" w:rsidRDefault="007E25F6" w:rsidP="002129C3">
                  <w:pPr>
                    <w:pStyle w:val="ConsPlusNormal"/>
                    <w:widowControl/>
                    <w:ind w:firstLine="0"/>
                    <w:rPr>
                      <w:rFonts w:ascii="Times New Roman" w:hAnsi="Times New Roman"/>
                      <w:sz w:val="24"/>
                      <w:szCs w:val="24"/>
                    </w:rPr>
                  </w:pPr>
                  <w:r w:rsidRPr="007E25F6">
                    <w:rPr>
                      <w:rFonts w:ascii="Times New Roman" w:hAnsi="Times New Roman"/>
                      <w:sz w:val="24"/>
                      <w:szCs w:val="24"/>
                    </w:rPr>
                    <w:t xml:space="preserve"> г. Красноярск, </w:t>
                  </w:r>
                </w:p>
                <w:p w:rsidR="007E25F6" w:rsidRPr="007E25F6" w:rsidRDefault="007E25F6" w:rsidP="002129C3">
                  <w:pPr>
                    <w:pStyle w:val="ConsPlusNormal"/>
                    <w:widowControl/>
                    <w:ind w:firstLine="0"/>
                    <w:rPr>
                      <w:rFonts w:ascii="Times New Roman" w:hAnsi="Times New Roman"/>
                      <w:sz w:val="24"/>
                      <w:szCs w:val="24"/>
                    </w:rPr>
                  </w:pPr>
                  <w:r w:rsidRPr="007E25F6">
                    <w:rPr>
                      <w:rFonts w:ascii="Times New Roman" w:hAnsi="Times New Roman"/>
                      <w:sz w:val="24"/>
                      <w:szCs w:val="24"/>
                    </w:rPr>
                    <w:t>БИК  040407001                                    ОГРН 1032400530073</w:t>
                  </w:r>
                </w:p>
                <w:p w:rsidR="007E25F6" w:rsidRPr="007E25F6" w:rsidRDefault="007E25F6" w:rsidP="002129C3">
                  <w:pPr>
                    <w:pStyle w:val="ConsPlusNormal"/>
                    <w:widowControl/>
                    <w:ind w:firstLine="0"/>
                    <w:jc w:val="both"/>
                    <w:rPr>
                      <w:rFonts w:ascii="Times New Roman" w:hAnsi="Times New Roman"/>
                      <w:sz w:val="24"/>
                      <w:szCs w:val="24"/>
                    </w:rPr>
                  </w:pPr>
                  <w:r w:rsidRPr="007E25F6">
                    <w:rPr>
                      <w:rFonts w:ascii="Times New Roman" w:hAnsi="Times New Roman"/>
                      <w:sz w:val="24"/>
                      <w:szCs w:val="24"/>
                    </w:rPr>
                    <w:t>Тел. факс 8-(39148) 21-3-38; 21-042.</w:t>
                  </w:r>
                </w:p>
                <w:p w:rsidR="007E25F6" w:rsidRPr="007E25F6" w:rsidRDefault="007E25F6" w:rsidP="002129C3">
                  <w:pPr>
                    <w:pStyle w:val="ConsPlusNormal"/>
                    <w:widowControl/>
                    <w:ind w:firstLine="0"/>
                    <w:jc w:val="both"/>
                    <w:rPr>
                      <w:rFonts w:ascii="Times New Roman" w:hAnsi="Times New Roman"/>
                      <w:color w:val="3366FF"/>
                      <w:sz w:val="24"/>
                      <w:szCs w:val="24"/>
                    </w:rPr>
                  </w:pPr>
                  <w:r w:rsidRPr="007E25F6">
                    <w:rPr>
                      <w:rFonts w:ascii="Times New Roman" w:hAnsi="Times New Roman"/>
                      <w:sz w:val="24"/>
                      <w:szCs w:val="24"/>
                    </w:rPr>
                    <w:t xml:space="preserve">Электронная почта: </w:t>
                  </w:r>
                  <w:hyperlink r:id="rId5" w:history="1">
                    <w:r w:rsidRPr="007E25F6">
                      <w:rPr>
                        <w:rStyle w:val="a6"/>
                        <w:rFonts w:ascii="Times New Roman" w:hAnsi="Times New Roman"/>
                        <w:sz w:val="24"/>
                        <w:szCs w:val="24"/>
                      </w:rPr>
                      <w:t>аdm</w:t>
                    </w:r>
                    <w:r w:rsidRPr="007E25F6">
                      <w:rPr>
                        <w:rStyle w:val="a6"/>
                        <w:rFonts w:ascii="Times New Roman" w:hAnsi="Times New Roman"/>
                        <w:sz w:val="24"/>
                        <w:szCs w:val="24"/>
                        <w:lang w:val="en-US"/>
                      </w:rPr>
                      <w:t>bal</w:t>
                    </w:r>
                    <w:r w:rsidRPr="007E25F6">
                      <w:rPr>
                        <w:rStyle w:val="a6"/>
                        <w:rFonts w:ascii="Times New Roman" w:hAnsi="Times New Roman"/>
                        <w:sz w:val="24"/>
                        <w:szCs w:val="24"/>
                      </w:rPr>
                      <w:t>@</w:t>
                    </w:r>
                    <w:r w:rsidRPr="007E25F6">
                      <w:rPr>
                        <w:rStyle w:val="a6"/>
                        <w:rFonts w:ascii="Times New Roman" w:hAnsi="Times New Roman"/>
                        <w:sz w:val="24"/>
                        <w:szCs w:val="24"/>
                        <w:lang w:val="en-US"/>
                      </w:rPr>
                      <w:t>mail</w:t>
                    </w:r>
                    <w:r w:rsidRPr="007E25F6">
                      <w:rPr>
                        <w:rStyle w:val="a6"/>
                        <w:rFonts w:ascii="Times New Roman" w:hAnsi="Times New Roman"/>
                        <w:sz w:val="24"/>
                        <w:szCs w:val="24"/>
                      </w:rPr>
                      <w:t>.</w:t>
                    </w:r>
                    <w:r w:rsidRPr="007E25F6">
                      <w:rPr>
                        <w:rStyle w:val="a6"/>
                        <w:rFonts w:ascii="Times New Roman" w:hAnsi="Times New Roman"/>
                        <w:sz w:val="24"/>
                        <w:szCs w:val="24"/>
                        <w:lang w:val="en-US"/>
                      </w:rPr>
                      <w:t>ru</w:t>
                    </w:r>
                  </w:hyperlink>
                </w:p>
                <w:p w:rsidR="007E25F6" w:rsidRPr="007E25F6" w:rsidRDefault="007E25F6" w:rsidP="002129C3">
                  <w:pPr>
                    <w:pStyle w:val="ConsPlusNormal"/>
                    <w:widowControl/>
                    <w:ind w:firstLine="0"/>
                    <w:jc w:val="both"/>
                    <w:rPr>
                      <w:rFonts w:ascii="Times New Roman" w:hAnsi="Times New Roman"/>
                      <w:color w:val="3366FF"/>
                      <w:sz w:val="24"/>
                      <w:szCs w:val="24"/>
                    </w:rPr>
                  </w:pPr>
                </w:p>
                <w:p w:rsidR="007E25F6" w:rsidRPr="007E25F6" w:rsidRDefault="007E25F6" w:rsidP="002129C3">
                  <w:pPr>
                    <w:pStyle w:val="ConsPlusNormal"/>
                    <w:widowControl/>
                    <w:ind w:firstLine="0"/>
                    <w:jc w:val="both"/>
                    <w:rPr>
                      <w:rFonts w:ascii="Times New Roman" w:hAnsi="Times New Roman"/>
                      <w:color w:val="3366FF"/>
                      <w:sz w:val="24"/>
                      <w:szCs w:val="24"/>
                    </w:rPr>
                  </w:pPr>
                </w:p>
                <w:p w:rsidR="007E25F6" w:rsidRPr="007E25F6" w:rsidRDefault="007E25F6" w:rsidP="002129C3">
                  <w:pPr>
                    <w:pStyle w:val="ConsPlusNormal"/>
                    <w:widowControl/>
                    <w:ind w:firstLine="0"/>
                    <w:jc w:val="both"/>
                    <w:rPr>
                      <w:rFonts w:ascii="Times New Roman" w:hAnsi="Times New Roman"/>
                      <w:color w:val="3366FF"/>
                      <w:sz w:val="24"/>
                      <w:szCs w:val="24"/>
                    </w:rPr>
                  </w:pPr>
                </w:p>
                <w:p w:rsidR="007E25F6" w:rsidRPr="007E25F6" w:rsidRDefault="007E25F6" w:rsidP="002129C3">
                  <w:pPr>
                    <w:pStyle w:val="ConsPlusNormal"/>
                    <w:widowControl/>
                    <w:ind w:firstLine="0"/>
                    <w:jc w:val="both"/>
                    <w:rPr>
                      <w:rFonts w:ascii="Times New Roman" w:hAnsi="Times New Roman"/>
                      <w:color w:val="3366FF"/>
                      <w:sz w:val="24"/>
                      <w:szCs w:val="24"/>
                    </w:rPr>
                  </w:pPr>
                </w:p>
                <w:p w:rsidR="007E25F6" w:rsidRPr="007E25F6" w:rsidRDefault="007E25F6" w:rsidP="002129C3">
                  <w:pPr>
                    <w:pStyle w:val="a4"/>
                    <w:rPr>
                      <w:b/>
                    </w:rPr>
                  </w:pPr>
                  <w:r w:rsidRPr="007E25F6">
                    <w:rPr>
                      <w:b/>
                    </w:rPr>
                    <w:t>Глава поселка Балахта</w:t>
                  </w:r>
                </w:p>
                <w:p w:rsidR="007E25F6" w:rsidRPr="007E25F6" w:rsidRDefault="007E25F6" w:rsidP="002129C3">
                  <w:pPr>
                    <w:pStyle w:val="a4"/>
                    <w:rPr>
                      <w:b/>
                    </w:rPr>
                  </w:pPr>
                  <w:r w:rsidRPr="007E25F6">
                    <w:rPr>
                      <w:b/>
                    </w:rPr>
                    <w:t>_________________________  С.В.Антонов</w:t>
                  </w:r>
                </w:p>
              </w:tc>
              <w:tc>
                <w:tcPr>
                  <w:tcW w:w="4620" w:type="dxa"/>
                  <w:shd w:val="clear" w:color="auto" w:fill="auto"/>
                </w:tcPr>
                <w:p w:rsidR="007E25F6" w:rsidRPr="007E25F6" w:rsidRDefault="007E25F6" w:rsidP="002129C3">
                  <w:pPr>
                    <w:pStyle w:val="a4"/>
                    <w:rPr>
                      <w:b/>
                      <w:color w:val="000000"/>
                    </w:rPr>
                  </w:pPr>
                  <w:r w:rsidRPr="007E25F6">
                    <w:rPr>
                      <w:b/>
                      <w:color w:val="000000"/>
                    </w:rPr>
                    <w:t>Подрядчик:</w:t>
                  </w:r>
                </w:p>
                <w:p w:rsidR="007E25F6" w:rsidRPr="007E25F6" w:rsidRDefault="007E25F6" w:rsidP="002129C3">
                  <w:pPr>
                    <w:pStyle w:val="a4"/>
                    <w:spacing w:after="0"/>
                    <w:rPr>
                      <w:b/>
                      <w:color w:val="000000"/>
                    </w:rPr>
                  </w:pPr>
                  <w:r w:rsidRPr="007E25F6">
                    <w:rPr>
                      <w:b/>
                      <w:color w:val="000000"/>
                    </w:rPr>
                    <w:t>ГПК</w:t>
                  </w:r>
                  <w:r w:rsidR="006B12F1">
                    <w:rPr>
                      <w:b/>
                      <w:color w:val="000000"/>
                    </w:rPr>
                    <w:t>К</w:t>
                  </w:r>
                  <w:r w:rsidRPr="007E25F6">
                    <w:rPr>
                      <w:b/>
                      <w:color w:val="000000"/>
                    </w:rPr>
                    <w:t xml:space="preserve"> «</w:t>
                  </w:r>
                  <w:proofErr w:type="spellStart"/>
                  <w:r w:rsidRPr="007E25F6">
                    <w:rPr>
                      <w:b/>
                      <w:color w:val="000000"/>
                    </w:rPr>
                    <w:t>Балахтинское</w:t>
                  </w:r>
                  <w:proofErr w:type="spellEnd"/>
                  <w:r w:rsidRPr="007E25F6">
                    <w:rPr>
                      <w:b/>
                      <w:color w:val="000000"/>
                    </w:rPr>
                    <w:t xml:space="preserve"> ДРСУ»</w:t>
                  </w:r>
                </w:p>
                <w:p w:rsidR="007E25F6" w:rsidRPr="007E25F6" w:rsidRDefault="007E25F6" w:rsidP="002129C3">
                  <w:pPr>
                    <w:ind w:left="75" w:right="-74"/>
                    <w:rPr>
                      <w:sz w:val="24"/>
                      <w:szCs w:val="24"/>
                    </w:rPr>
                  </w:pPr>
                  <w:r w:rsidRPr="007E25F6">
                    <w:rPr>
                      <w:sz w:val="24"/>
                      <w:szCs w:val="24"/>
                    </w:rPr>
                    <w:t xml:space="preserve">662340, Красноярский край, </w:t>
                  </w:r>
                  <w:proofErr w:type="spellStart"/>
                  <w:r w:rsidRPr="007E25F6">
                    <w:rPr>
                      <w:sz w:val="24"/>
                      <w:szCs w:val="24"/>
                    </w:rPr>
                    <w:t>Балахтинский</w:t>
                  </w:r>
                  <w:proofErr w:type="spellEnd"/>
                  <w:r w:rsidRPr="007E25F6">
                    <w:rPr>
                      <w:sz w:val="24"/>
                      <w:szCs w:val="24"/>
                    </w:rPr>
                    <w:t xml:space="preserve"> район, п. Балахта,</w:t>
                  </w:r>
                </w:p>
                <w:p w:rsidR="007E25F6" w:rsidRPr="007E25F6" w:rsidRDefault="007E25F6" w:rsidP="002129C3">
                  <w:pPr>
                    <w:ind w:left="75" w:right="-74"/>
                    <w:rPr>
                      <w:sz w:val="24"/>
                      <w:szCs w:val="24"/>
                    </w:rPr>
                  </w:pPr>
                  <w:r w:rsidRPr="007E25F6">
                    <w:rPr>
                      <w:sz w:val="24"/>
                      <w:szCs w:val="24"/>
                    </w:rPr>
                    <w:t xml:space="preserve">ул. Каткова, 22, тел. (39148) 21-5-22   факс 21-5-22, </w:t>
                  </w:r>
                  <w:r w:rsidRPr="007E25F6">
                    <w:rPr>
                      <w:bCs/>
                      <w:sz w:val="24"/>
                      <w:szCs w:val="24"/>
                      <w:lang w:val="en-US"/>
                    </w:rPr>
                    <w:t>e</w:t>
                  </w:r>
                  <w:r w:rsidRPr="007E25F6">
                    <w:rPr>
                      <w:bCs/>
                      <w:sz w:val="24"/>
                      <w:szCs w:val="24"/>
                    </w:rPr>
                    <w:t>-</w:t>
                  </w:r>
                  <w:r w:rsidRPr="007E25F6">
                    <w:rPr>
                      <w:bCs/>
                      <w:sz w:val="24"/>
                      <w:szCs w:val="24"/>
                      <w:lang w:val="en-US"/>
                    </w:rPr>
                    <w:t>mail</w:t>
                  </w:r>
                  <w:r w:rsidRPr="007E25F6">
                    <w:rPr>
                      <w:bCs/>
                      <w:sz w:val="24"/>
                      <w:szCs w:val="24"/>
                    </w:rPr>
                    <w:t xml:space="preserve">: </w:t>
                  </w:r>
                  <w:hyperlink r:id="rId6" w:history="1">
                    <w:r w:rsidRPr="007E25F6">
                      <w:rPr>
                        <w:rStyle w:val="a6"/>
                        <w:bCs/>
                        <w:color w:val="000000"/>
                        <w:sz w:val="24"/>
                        <w:szCs w:val="24"/>
                        <w:lang w:val="en-US"/>
                      </w:rPr>
                      <w:t>Baldrsu</w:t>
                    </w:r>
                    <w:r w:rsidRPr="007E25F6">
                      <w:rPr>
                        <w:rStyle w:val="a6"/>
                        <w:bCs/>
                        <w:color w:val="000000"/>
                        <w:sz w:val="24"/>
                        <w:szCs w:val="24"/>
                      </w:rPr>
                      <w:t>@</w:t>
                    </w:r>
                    <w:r w:rsidRPr="007E25F6">
                      <w:rPr>
                        <w:rStyle w:val="a6"/>
                        <w:bCs/>
                        <w:color w:val="000000"/>
                        <w:sz w:val="24"/>
                        <w:szCs w:val="24"/>
                        <w:lang w:val="en-US"/>
                      </w:rPr>
                      <w:t>yandex</w:t>
                    </w:r>
                    <w:r w:rsidRPr="007E25F6">
                      <w:rPr>
                        <w:rStyle w:val="a6"/>
                        <w:bCs/>
                        <w:color w:val="000000"/>
                        <w:sz w:val="24"/>
                        <w:szCs w:val="24"/>
                      </w:rPr>
                      <w:t>.</w:t>
                    </w:r>
                    <w:r w:rsidRPr="007E25F6">
                      <w:rPr>
                        <w:rStyle w:val="a6"/>
                        <w:bCs/>
                        <w:color w:val="000000"/>
                        <w:sz w:val="24"/>
                        <w:szCs w:val="24"/>
                        <w:lang w:val="en-US"/>
                      </w:rPr>
                      <w:t>ru</w:t>
                    </w:r>
                  </w:hyperlink>
                  <w:r w:rsidRPr="007E25F6">
                    <w:rPr>
                      <w:bCs/>
                      <w:sz w:val="24"/>
                      <w:szCs w:val="24"/>
                    </w:rPr>
                    <w:t xml:space="preserve">, </w:t>
                  </w:r>
                  <w:hyperlink r:id="rId7" w:history="1">
                    <w:r w:rsidRPr="007E25F6">
                      <w:rPr>
                        <w:rStyle w:val="a6"/>
                        <w:bCs/>
                        <w:sz w:val="24"/>
                        <w:szCs w:val="24"/>
                        <w:lang w:val="en-US"/>
                      </w:rPr>
                      <w:t>www</w:t>
                    </w:r>
                    <w:r w:rsidRPr="007E25F6">
                      <w:rPr>
                        <w:rStyle w:val="a6"/>
                        <w:bCs/>
                        <w:sz w:val="24"/>
                        <w:szCs w:val="24"/>
                      </w:rPr>
                      <w:t>.</w:t>
                    </w:r>
                    <w:proofErr w:type="spellStart"/>
                    <w:r w:rsidRPr="007E25F6">
                      <w:rPr>
                        <w:rStyle w:val="a6"/>
                        <w:bCs/>
                        <w:sz w:val="24"/>
                        <w:szCs w:val="24"/>
                        <w:lang w:val="en-US"/>
                      </w:rPr>
                      <w:t>baldrsu</w:t>
                    </w:r>
                    <w:proofErr w:type="spellEnd"/>
                    <w:r w:rsidRPr="007E25F6">
                      <w:rPr>
                        <w:rStyle w:val="a6"/>
                        <w:bCs/>
                        <w:sz w:val="24"/>
                        <w:szCs w:val="24"/>
                      </w:rPr>
                      <w:t>.</w:t>
                    </w:r>
                    <w:proofErr w:type="spellStart"/>
                    <w:r w:rsidRPr="007E25F6">
                      <w:rPr>
                        <w:rStyle w:val="a6"/>
                        <w:bCs/>
                        <w:sz w:val="24"/>
                        <w:szCs w:val="24"/>
                        <w:lang w:val="en-US"/>
                      </w:rPr>
                      <w:t>ru</w:t>
                    </w:r>
                    <w:proofErr w:type="spellEnd"/>
                  </w:hyperlink>
                  <w:r w:rsidRPr="007E25F6">
                    <w:rPr>
                      <w:bCs/>
                      <w:sz w:val="24"/>
                      <w:szCs w:val="24"/>
                    </w:rPr>
                    <w:t xml:space="preserve">, ИНН 2403006680   КПП 240301001, </w:t>
                  </w:r>
                  <w:r w:rsidRPr="007E25F6">
                    <w:rPr>
                      <w:sz w:val="24"/>
                      <w:szCs w:val="24"/>
                    </w:rPr>
                    <w:t xml:space="preserve">ОКПО 36155020   ОКОГУ 23160  ОКТМО 04604151, ОКФС 13  ОКОПФ 42  ОКВЭД 45.23.1 ОГРН 1032400531712, </w:t>
                  </w:r>
                  <w:proofErr w:type="spellStart"/>
                  <w:r w:rsidRPr="007E25F6">
                    <w:rPr>
                      <w:bCs/>
                      <w:sz w:val="24"/>
                      <w:szCs w:val="24"/>
                    </w:rPr>
                    <w:t>р</w:t>
                  </w:r>
                  <w:proofErr w:type="spellEnd"/>
                  <w:r w:rsidRPr="007E25F6">
                    <w:rPr>
                      <w:bCs/>
                      <w:sz w:val="24"/>
                      <w:szCs w:val="24"/>
                    </w:rPr>
                    <w:t>/с 40602810304000000016 в Сибирском филиале ПАО «</w:t>
                  </w:r>
                  <w:proofErr w:type="spellStart"/>
                  <w:r w:rsidRPr="007E25F6">
                    <w:rPr>
                      <w:bCs/>
                      <w:sz w:val="24"/>
                      <w:szCs w:val="24"/>
                    </w:rPr>
                    <w:t>Промсвязьбанк</w:t>
                  </w:r>
                  <w:proofErr w:type="spellEnd"/>
                  <w:r w:rsidRPr="007E25F6">
                    <w:rPr>
                      <w:bCs/>
                      <w:sz w:val="24"/>
                      <w:szCs w:val="24"/>
                    </w:rPr>
                    <w:t xml:space="preserve">», </w:t>
                  </w:r>
                </w:p>
                <w:p w:rsidR="007E25F6" w:rsidRPr="007E25F6" w:rsidRDefault="007E25F6" w:rsidP="002129C3">
                  <w:pPr>
                    <w:ind w:left="75" w:right="-74"/>
                    <w:rPr>
                      <w:bCs/>
                      <w:sz w:val="24"/>
                      <w:szCs w:val="24"/>
                    </w:rPr>
                  </w:pPr>
                  <w:r w:rsidRPr="007E25F6">
                    <w:rPr>
                      <w:bCs/>
                      <w:sz w:val="24"/>
                      <w:szCs w:val="24"/>
                    </w:rPr>
                    <w:t>к/с 30101810500000000816, БИК 045004816</w:t>
                  </w:r>
                </w:p>
                <w:p w:rsidR="007E25F6" w:rsidRPr="007E25F6" w:rsidRDefault="007E25F6" w:rsidP="002129C3">
                  <w:pPr>
                    <w:ind w:left="75" w:right="-74"/>
                    <w:rPr>
                      <w:b/>
                      <w:bCs/>
                      <w:sz w:val="24"/>
                      <w:szCs w:val="24"/>
                    </w:rPr>
                  </w:pPr>
                </w:p>
                <w:p w:rsidR="007E25F6" w:rsidRPr="007E25F6" w:rsidRDefault="007E25F6" w:rsidP="002129C3">
                  <w:pPr>
                    <w:ind w:left="75" w:right="-74"/>
                    <w:rPr>
                      <w:b/>
                      <w:bCs/>
                      <w:sz w:val="24"/>
                      <w:szCs w:val="24"/>
                    </w:rPr>
                  </w:pPr>
                </w:p>
                <w:p w:rsidR="007E25F6" w:rsidRPr="007E25F6" w:rsidRDefault="007E25F6" w:rsidP="002129C3">
                  <w:pPr>
                    <w:ind w:right="-74"/>
                    <w:rPr>
                      <w:b/>
                      <w:bCs/>
                      <w:sz w:val="24"/>
                      <w:szCs w:val="24"/>
                    </w:rPr>
                  </w:pPr>
                  <w:r w:rsidRPr="007E25F6">
                    <w:rPr>
                      <w:b/>
                      <w:bCs/>
                      <w:sz w:val="24"/>
                      <w:szCs w:val="24"/>
                    </w:rPr>
                    <w:t xml:space="preserve">Директор </w:t>
                  </w:r>
                </w:p>
                <w:p w:rsidR="007E25F6" w:rsidRPr="007E25F6" w:rsidRDefault="007E25F6" w:rsidP="002129C3">
                  <w:pPr>
                    <w:pStyle w:val="a4"/>
                    <w:rPr>
                      <w:b/>
                    </w:rPr>
                  </w:pPr>
                  <w:r w:rsidRPr="007E25F6">
                    <w:rPr>
                      <w:b/>
                    </w:rPr>
                    <w:t>_____________________________</w:t>
                  </w:r>
                </w:p>
                <w:p w:rsidR="007E25F6" w:rsidRPr="007E25F6" w:rsidRDefault="007E25F6" w:rsidP="002129C3">
                  <w:pPr>
                    <w:pStyle w:val="a4"/>
                    <w:rPr>
                      <w:b/>
                    </w:rPr>
                  </w:pPr>
                  <w:r w:rsidRPr="007E25F6">
                    <w:rPr>
                      <w:b/>
                    </w:rPr>
                    <w:t xml:space="preserve">А.Ф. Сиротинин </w:t>
                  </w:r>
                </w:p>
              </w:tc>
            </w:tr>
          </w:tbl>
          <w:p w:rsidR="007E25F6" w:rsidRPr="00D7578A" w:rsidRDefault="007E25F6" w:rsidP="002129C3">
            <w:pPr>
              <w:rPr>
                <w:sz w:val="28"/>
                <w:szCs w:val="28"/>
              </w:rPr>
            </w:pPr>
          </w:p>
        </w:tc>
        <w:tc>
          <w:tcPr>
            <w:tcW w:w="1825" w:type="dxa"/>
            <w:shd w:val="clear" w:color="auto" w:fill="auto"/>
          </w:tcPr>
          <w:p w:rsidR="007E25F6" w:rsidRPr="00D7578A" w:rsidRDefault="007E25F6" w:rsidP="002129C3">
            <w:pPr>
              <w:pStyle w:val="a4"/>
              <w:ind w:firstLine="742"/>
              <w:rPr>
                <w:b/>
                <w:sz w:val="28"/>
                <w:szCs w:val="28"/>
              </w:rPr>
            </w:pPr>
          </w:p>
        </w:tc>
      </w:tr>
    </w:tbl>
    <w:p w:rsidR="005D5366" w:rsidRDefault="005D5366" w:rsidP="005D5366"/>
    <w:sectPr w:rsidR="005D5366" w:rsidSect="00707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D037AC"/>
    <w:lvl w:ilvl="0">
      <w:numFmt w:val="bullet"/>
      <w:lvlText w:val="*"/>
      <w:lvlJc w:val="left"/>
    </w:lvl>
  </w:abstractNum>
  <w:abstractNum w:abstractNumId="1">
    <w:nsid w:val="2D3B69B1"/>
    <w:multiLevelType w:val="singleLevel"/>
    <w:tmpl w:val="FD4C177A"/>
    <w:lvl w:ilvl="0">
      <w:start w:val="1"/>
      <w:numFmt w:val="decimal"/>
      <w:lvlText w:val="2.%1."/>
      <w:legacy w:legacy="1" w:legacySpace="0" w:legacyIndent="523"/>
      <w:lvlJc w:val="left"/>
      <w:rPr>
        <w:rFonts w:ascii="Times New Roman" w:hAnsi="Times New Roman" w:cs="Times New Roman" w:hint="default"/>
      </w:rPr>
    </w:lvl>
  </w:abstractNum>
  <w:abstractNum w:abstractNumId="2">
    <w:nsid w:val="32051B53"/>
    <w:multiLevelType w:val="singleLevel"/>
    <w:tmpl w:val="CFB605A4"/>
    <w:lvl w:ilvl="0">
      <w:start w:val="2"/>
      <w:numFmt w:val="decimal"/>
      <w:lvlText w:val="3.%1."/>
      <w:legacy w:legacy="1" w:legacySpace="0" w:legacyIndent="470"/>
      <w:lvlJc w:val="left"/>
      <w:rPr>
        <w:rFonts w:ascii="Times New Roman" w:hAnsi="Times New Roman" w:cs="Times New Roman" w:hint="default"/>
      </w:rPr>
    </w:lvl>
  </w:abstractNum>
  <w:abstractNum w:abstractNumId="3">
    <w:nsid w:val="42B25F80"/>
    <w:multiLevelType w:val="singleLevel"/>
    <w:tmpl w:val="046CEB4E"/>
    <w:lvl w:ilvl="0">
      <w:start w:val="10"/>
      <w:numFmt w:val="decimal"/>
      <w:lvlText w:val="4.%1."/>
      <w:legacy w:legacy="1" w:legacySpace="0" w:legacyIndent="557"/>
      <w:lvlJc w:val="left"/>
      <w:rPr>
        <w:rFonts w:ascii="Times New Roman" w:hAnsi="Times New Roman" w:cs="Times New Roman" w:hint="default"/>
      </w:rPr>
    </w:lvl>
  </w:abstractNum>
  <w:abstractNum w:abstractNumId="4">
    <w:nsid w:val="596D61CC"/>
    <w:multiLevelType w:val="singleLevel"/>
    <w:tmpl w:val="16D2FDAA"/>
    <w:lvl w:ilvl="0">
      <w:start w:val="1"/>
      <w:numFmt w:val="decimal"/>
      <w:lvlText w:val="4.%1."/>
      <w:legacy w:legacy="1" w:legacySpace="0" w:legacyIndent="456"/>
      <w:lvlJc w:val="left"/>
      <w:rPr>
        <w:rFonts w:ascii="Times New Roman" w:hAnsi="Times New Roman" w:cs="Times New Roman" w:hint="default"/>
      </w:rPr>
    </w:lvl>
  </w:abstractNum>
  <w:abstractNum w:abstractNumId="5">
    <w:nsid w:val="5F8C55C7"/>
    <w:multiLevelType w:val="singleLevel"/>
    <w:tmpl w:val="E0FE0F44"/>
    <w:lvl w:ilvl="0">
      <w:start w:val="2"/>
      <w:numFmt w:val="decimal"/>
      <w:lvlText w:val="5.1.%1."/>
      <w:legacy w:legacy="1" w:legacySpace="0" w:legacyIndent="595"/>
      <w:lvlJc w:val="left"/>
      <w:rPr>
        <w:rFonts w:ascii="Times New Roman" w:hAnsi="Times New Roman" w:cs="Times New Roman" w:hint="default"/>
      </w:rPr>
    </w:lvl>
  </w:abstractNum>
  <w:abstractNum w:abstractNumId="6">
    <w:nsid w:val="76893913"/>
    <w:multiLevelType w:val="singleLevel"/>
    <w:tmpl w:val="8D8CAA42"/>
    <w:lvl w:ilvl="0">
      <w:start w:val="1"/>
      <w:numFmt w:val="decimal"/>
      <w:lvlText w:val="%1)"/>
      <w:legacy w:legacy="1" w:legacySpace="0" w:legacyIndent="331"/>
      <w:lvlJc w:val="left"/>
      <w:rPr>
        <w:rFonts w:ascii="Times New Roman" w:hAnsi="Times New Roman" w:cs="Times New Roman" w:hint="default"/>
      </w:rPr>
    </w:lvl>
  </w:abstractNum>
  <w:abstractNum w:abstractNumId="7">
    <w:nsid w:val="7BE422D7"/>
    <w:multiLevelType w:val="singleLevel"/>
    <w:tmpl w:val="8692EFD6"/>
    <w:lvl w:ilvl="0">
      <w:start w:val="5"/>
      <w:numFmt w:val="decimal"/>
      <w:lvlText w:val="4.%1."/>
      <w:legacy w:legacy="1" w:legacySpace="0" w:legacyIndent="547"/>
      <w:lvlJc w:val="left"/>
      <w:rPr>
        <w:rFonts w:ascii="Times New Roman" w:hAnsi="Times New Roman" w:cs="Times New Roman" w:hint="default"/>
      </w:rPr>
    </w:lvl>
  </w:abstractNum>
  <w:num w:numId="1">
    <w:abstractNumId w:val="1"/>
  </w:num>
  <w:num w:numId="2">
    <w:abstractNumId w:val="2"/>
  </w:num>
  <w:num w:numId="3">
    <w:abstractNumId w:val="4"/>
  </w:num>
  <w:num w:numId="4">
    <w:abstractNumId w:val="7"/>
  </w:num>
  <w:num w:numId="5">
    <w:abstractNumId w:val="7"/>
    <w:lvlOverride w:ilvl="0">
      <w:lvl w:ilvl="0">
        <w:start w:val="7"/>
        <w:numFmt w:val="decimal"/>
        <w:lvlText w:val="4.%1."/>
        <w:legacy w:legacy="1" w:legacySpace="0" w:legacyIndent="427"/>
        <w:lvlJc w:val="left"/>
        <w:rPr>
          <w:rFonts w:ascii="Times New Roman" w:hAnsi="Times New Roman" w:cs="Times New Roman" w:hint="default"/>
        </w:rPr>
      </w:lvl>
    </w:lvlOverride>
  </w:num>
  <w:num w:numId="6">
    <w:abstractNumId w:val="3"/>
  </w:num>
  <w:num w:numId="7">
    <w:abstractNumId w:val="5"/>
  </w:num>
  <w:num w:numId="8">
    <w:abstractNumId w:val="6"/>
  </w:num>
  <w:num w:numId="9">
    <w:abstractNumId w:val="0"/>
    <w:lvlOverride w:ilvl="0">
      <w:lvl w:ilvl="0">
        <w:numFmt w:val="bullet"/>
        <w:lvlText w:val="-"/>
        <w:legacy w:legacy="1" w:legacySpace="0" w:legacyIndent="163"/>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366"/>
    <w:rsid w:val="001239DD"/>
    <w:rsid w:val="002B580B"/>
    <w:rsid w:val="00410932"/>
    <w:rsid w:val="004B5BE4"/>
    <w:rsid w:val="005D5366"/>
    <w:rsid w:val="006B12F1"/>
    <w:rsid w:val="007070BA"/>
    <w:rsid w:val="007E25F6"/>
    <w:rsid w:val="00E6706D"/>
    <w:rsid w:val="00ED50E7"/>
    <w:rsid w:val="00F876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36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uiPriority w:val="99"/>
    <w:rsid w:val="007E25F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Body Text"/>
    <w:aliases w:val=" Знак1 Знак, Знак1,Знак1,Знак1 Знак Знак Знак Знак Знак Знак,Знак1 Знак"/>
    <w:basedOn w:val="a"/>
    <w:link w:val="a5"/>
    <w:uiPriority w:val="99"/>
    <w:rsid w:val="007E25F6"/>
    <w:pPr>
      <w:widowControl/>
      <w:autoSpaceDE/>
      <w:autoSpaceDN/>
      <w:adjustRightInd/>
      <w:spacing w:after="120"/>
      <w:jc w:val="both"/>
    </w:pPr>
    <w:rPr>
      <w:rFonts w:eastAsia="Times New Roman"/>
      <w:sz w:val="24"/>
      <w:szCs w:val="24"/>
    </w:rPr>
  </w:style>
  <w:style w:type="character" w:customStyle="1" w:styleId="a5">
    <w:name w:val="Основной текст Знак"/>
    <w:aliases w:val=" Знак1 Знак Знак, Знак1 Знак1,Знак1 Знак1,Знак1 Знак Знак Знак Знак Знак Знак Знак,Знак1 Знак Знак"/>
    <w:basedOn w:val="a0"/>
    <w:link w:val="a4"/>
    <w:uiPriority w:val="99"/>
    <w:rsid w:val="007E25F6"/>
    <w:rPr>
      <w:rFonts w:ascii="Times New Roman" w:eastAsia="Times New Roman" w:hAnsi="Times New Roman" w:cs="Times New Roman"/>
      <w:sz w:val="24"/>
      <w:szCs w:val="24"/>
      <w:lang w:eastAsia="ru-RU"/>
    </w:rPr>
  </w:style>
  <w:style w:type="character" w:styleId="a6">
    <w:name w:val="Hyperlink"/>
    <w:basedOn w:val="a0"/>
    <w:semiHidden/>
    <w:rsid w:val="007E25F6"/>
    <w:rPr>
      <w:color w:val="0000FF"/>
      <w:u w:val="single"/>
    </w:rPr>
  </w:style>
  <w:style w:type="paragraph" w:customStyle="1" w:styleId="ConsPlusNormal">
    <w:name w:val="ConsPlusNormal"/>
    <w:rsid w:val="007E25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E25F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243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ldr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ldrsu@yandex.ru" TargetMode="External"/><Relationship Id="rId5" Type="http://schemas.openxmlformats.org/officeDocument/2006/relationships/hyperlink" Target="mailto:posb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3495</Words>
  <Characters>19928</Characters>
  <Application>Microsoft Office Word</Application>
  <DocSecurity>0</DocSecurity>
  <Lines>166</Lines>
  <Paragraphs>46</Paragraphs>
  <ScaleCrop>false</ScaleCrop>
  <Company>Microsoft</Company>
  <LinksUpToDate>false</LinksUpToDate>
  <CharactersWithSpaces>23377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2016-05-11T01:42:00Z</cp:lastPrinted>
  <dcterms:created xsi:type="dcterms:W3CDTF">2016-04-26T03:40:00Z</dcterms:created>
  <dcterms:modified xsi:type="dcterms:W3CDTF">2016-05-11T01:42:00Z</dcterms:modified>
</cp:coreProperties>
</file>