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75" w:rsidRPr="00F77475" w:rsidRDefault="00F77475" w:rsidP="00F77475">
      <w:pPr>
        <w:tabs>
          <w:tab w:val="left" w:pos="6580"/>
        </w:tabs>
        <w:suppressAutoHyphens/>
        <w:spacing w:after="0" w:line="240" w:lineRule="auto"/>
        <w:jc w:val="right"/>
        <w:rPr>
          <w:rFonts w:ascii="Arial" w:eastAsia="Times New Roman" w:hAnsi="Arial" w:cs="Arial"/>
          <w:sz w:val="24"/>
          <w:szCs w:val="24"/>
          <w:shd w:val="clear" w:color="auto" w:fill="FFFFFF"/>
          <w:lang w:eastAsia="zh-CN"/>
        </w:rPr>
      </w:pPr>
      <w:r>
        <w:rPr>
          <w:rFonts w:ascii="Arial" w:eastAsia="Times New Roman" w:hAnsi="Arial" w:cs="Arial"/>
          <w:sz w:val="24"/>
          <w:szCs w:val="24"/>
          <w:shd w:val="clear" w:color="auto" w:fill="FFFFFF"/>
          <w:lang w:eastAsia="zh-CN"/>
        </w:rPr>
        <w:tab/>
      </w:r>
      <w:r w:rsidRPr="00F77475">
        <w:rPr>
          <w:rFonts w:ascii="Arial" w:eastAsia="Times New Roman" w:hAnsi="Arial" w:cs="Arial"/>
          <w:sz w:val="24"/>
          <w:szCs w:val="24"/>
          <w:shd w:val="clear" w:color="auto" w:fill="FFFFFF"/>
          <w:lang w:eastAsia="zh-CN"/>
        </w:rPr>
        <w:t>УТВЕРЖДАЮ</w:t>
      </w:r>
    </w:p>
    <w:p w:rsidR="00F77475" w:rsidRPr="00F77475" w:rsidRDefault="00F77475" w:rsidP="00F77475">
      <w:pPr>
        <w:tabs>
          <w:tab w:val="left" w:pos="6580"/>
        </w:tabs>
        <w:suppressAutoHyphens/>
        <w:spacing w:after="0" w:line="240" w:lineRule="auto"/>
        <w:jc w:val="right"/>
        <w:rPr>
          <w:rFonts w:ascii="Arial" w:eastAsia="Times New Roman" w:hAnsi="Arial" w:cs="Arial"/>
          <w:sz w:val="24"/>
          <w:szCs w:val="24"/>
          <w:shd w:val="clear" w:color="auto" w:fill="FFFFFF"/>
          <w:lang w:eastAsia="zh-CN"/>
        </w:rPr>
      </w:pPr>
    </w:p>
    <w:p w:rsidR="00F77475" w:rsidRPr="00F77475" w:rsidRDefault="00F77475" w:rsidP="00F77475">
      <w:pPr>
        <w:tabs>
          <w:tab w:val="left" w:pos="6580"/>
        </w:tabs>
        <w:suppressAutoHyphens/>
        <w:spacing w:after="0" w:line="240" w:lineRule="auto"/>
        <w:jc w:val="right"/>
        <w:rPr>
          <w:rFonts w:ascii="Arial" w:eastAsia="Times New Roman" w:hAnsi="Arial" w:cs="Arial"/>
          <w:sz w:val="24"/>
          <w:szCs w:val="24"/>
          <w:shd w:val="clear" w:color="auto" w:fill="FFFFFF"/>
          <w:lang w:eastAsia="zh-CN"/>
        </w:rPr>
      </w:pPr>
    </w:p>
    <w:p w:rsidR="00F77475" w:rsidRDefault="00F77475" w:rsidP="00F77475">
      <w:pPr>
        <w:tabs>
          <w:tab w:val="left" w:pos="6379"/>
        </w:tabs>
        <w:suppressAutoHyphens/>
        <w:spacing w:after="0" w:line="240" w:lineRule="auto"/>
        <w:jc w:val="both"/>
        <w:rPr>
          <w:rFonts w:ascii="Arial" w:eastAsia="Times New Roman" w:hAnsi="Arial" w:cs="Arial"/>
          <w:sz w:val="24"/>
          <w:szCs w:val="24"/>
          <w:shd w:val="clear" w:color="auto" w:fill="FFFFFF"/>
          <w:lang w:eastAsia="zh-CN"/>
        </w:rPr>
      </w:pPr>
      <w:r>
        <w:rPr>
          <w:rFonts w:ascii="Arial" w:eastAsia="Times New Roman" w:hAnsi="Arial" w:cs="Arial"/>
          <w:sz w:val="24"/>
          <w:szCs w:val="24"/>
          <w:shd w:val="clear" w:color="auto" w:fill="FFFFFF"/>
          <w:lang w:eastAsia="zh-CN"/>
        </w:rPr>
        <w:t xml:space="preserve">                                                                                                    Глава</w:t>
      </w:r>
      <w:r w:rsidRPr="00F77475">
        <w:rPr>
          <w:rFonts w:ascii="Arial" w:eastAsia="Times New Roman" w:hAnsi="Arial" w:cs="Arial"/>
          <w:sz w:val="24"/>
          <w:szCs w:val="24"/>
          <w:shd w:val="clear" w:color="auto" w:fill="FFFFFF"/>
          <w:lang w:eastAsia="zh-CN"/>
        </w:rPr>
        <w:t xml:space="preserve"> поселка Балахта</w:t>
      </w:r>
    </w:p>
    <w:p w:rsidR="00F77475" w:rsidRPr="00F77475" w:rsidRDefault="00F77475" w:rsidP="00F77475">
      <w:pPr>
        <w:tabs>
          <w:tab w:val="left" w:pos="6580"/>
        </w:tabs>
        <w:suppressAutoHyphens/>
        <w:spacing w:after="0" w:line="240" w:lineRule="auto"/>
        <w:jc w:val="both"/>
        <w:rPr>
          <w:rFonts w:ascii="Arial" w:eastAsia="Times New Roman" w:hAnsi="Arial" w:cs="Arial"/>
          <w:sz w:val="24"/>
          <w:szCs w:val="24"/>
          <w:shd w:val="clear" w:color="auto" w:fill="FFFFFF"/>
          <w:lang w:eastAsia="zh-CN"/>
        </w:rPr>
      </w:pPr>
    </w:p>
    <w:p w:rsidR="00F77475" w:rsidRPr="00F77475" w:rsidRDefault="00F77475" w:rsidP="00F77475">
      <w:pPr>
        <w:tabs>
          <w:tab w:val="left" w:pos="6580"/>
        </w:tabs>
        <w:suppressAutoHyphens/>
        <w:spacing w:after="0" w:line="240" w:lineRule="auto"/>
        <w:jc w:val="both"/>
        <w:rPr>
          <w:rFonts w:ascii="Arial" w:eastAsia="Times New Roman" w:hAnsi="Arial" w:cs="Arial"/>
          <w:sz w:val="24"/>
          <w:szCs w:val="24"/>
          <w:shd w:val="clear" w:color="auto" w:fill="FFFFFF"/>
          <w:lang w:eastAsia="zh-CN"/>
        </w:rPr>
      </w:pPr>
      <w:r w:rsidRPr="00F77475">
        <w:rPr>
          <w:rFonts w:ascii="Arial" w:eastAsia="Times New Roman" w:hAnsi="Arial" w:cs="Arial"/>
          <w:sz w:val="24"/>
          <w:szCs w:val="24"/>
          <w:shd w:val="clear" w:color="auto" w:fill="FFFFFF"/>
          <w:lang w:eastAsia="zh-CN"/>
        </w:rPr>
        <w:t xml:space="preserve">     </w:t>
      </w:r>
      <w:r>
        <w:rPr>
          <w:rFonts w:ascii="Arial" w:eastAsia="Times New Roman" w:hAnsi="Arial" w:cs="Arial"/>
          <w:sz w:val="24"/>
          <w:szCs w:val="24"/>
          <w:shd w:val="clear" w:color="auto" w:fill="FFFFFF"/>
          <w:lang w:eastAsia="zh-CN"/>
        </w:rPr>
        <w:t xml:space="preserve">                                                                                        __________</w:t>
      </w:r>
      <w:r w:rsidRPr="00F77475">
        <w:rPr>
          <w:rFonts w:ascii="Arial" w:eastAsia="Times New Roman" w:hAnsi="Arial" w:cs="Arial"/>
          <w:sz w:val="24"/>
          <w:szCs w:val="24"/>
          <w:shd w:val="clear" w:color="auto" w:fill="FFFFFF"/>
          <w:lang w:eastAsia="zh-CN"/>
        </w:rPr>
        <w:t>_ Ан</w:t>
      </w:r>
      <w:r>
        <w:rPr>
          <w:rFonts w:ascii="Arial" w:eastAsia="Times New Roman" w:hAnsi="Arial" w:cs="Arial"/>
          <w:sz w:val="24"/>
          <w:szCs w:val="24"/>
          <w:shd w:val="clear" w:color="auto" w:fill="FFFFFF"/>
          <w:lang w:eastAsia="zh-CN"/>
        </w:rPr>
        <w:t>тонов С.В</w:t>
      </w:r>
      <w:r w:rsidRPr="00F77475">
        <w:rPr>
          <w:rFonts w:ascii="Arial" w:eastAsia="Times New Roman" w:hAnsi="Arial" w:cs="Arial"/>
          <w:sz w:val="24"/>
          <w:szCs w:val="24"/>
          <w:shd w:val="clear" w:color="auto" w:fill="FFFFFF"/>
          <w:lang w:eastAsia="zh-CN"/>
        </w:rPr>
        <w:t>.</w:t>
      </w:r>
    </w:p>
    <w:p w:rsidR="00F77475" w:rsidRPr="00F77475" w:rsidRDefault="00F77475" w:rsidP="00F77475">
      <w:pPr>
        <w:tabs>
          <w:tab w:val="left" w:pos="6580"/>
        </w:tabs>
        <w:suppressAutoHyphens/>
        <w:spacing w:after="0" w:line="240" w:lineRule="auto"/>
        <w:jc w:val="both"/>
        <w:rPr>
          <w:rFonts w:ascii="Arial" w:eastAsia="Times New Roman" w:hAnsi="Arial" w:cs="Arial"/>
          <w:sz w:val="24"/>
          <w:szCs w:val="24"/>
          <w:shd w:val="clear" w:color="auto" w:fill="FFFFFF"/>
          <w:lang w:eastAsia="zh-CN"/>
        </w:rPr>
      </w:pPr>
    </w:p>
    <w:p w:rsidR="00F77475" w:rsidRPr="00F77475" w:rsidRDefault="00F77475" w:rsidP="00F77475">
      <w:pPr>
        <w:tabs>
          <w:tab w:val="left" w:pos="6580"/>
        </w:tabs>
        <w:suppressAutoHyphens/>
        <w:spacing w:after="0" w:line="240" w:lineRule="auto"/>
        <w:jc w:val="both"/>
        <w:rPr>
          <w:rFonts w:ascii="Arial" w:eastAsia="Times New Roman" w:hAnsi="Arial" w:cs="Arial"/>
          <w:sz w:val="24"/>
          <w:szCs w:val="24"/>
          <w:shd w:val="clear" w:color="auto" w:fill="FFFFFF"/>
          <w:lang w:eastAsia="zh-CN"/>
        </w:rPr>
      </w:pPr>
      <w:r w:rsidRPr="00F77475">
        <w:rPr>
          <w:rFonts w:ascii="Arial" w:eastAsia="Times New Roman" w:hAnsi="Arial" w:cs="Arial"/>
          <w:sz w:val="24"/>
          <w:szCs w:val="24"/>
          <w:shd w:val="clear" w:color="auto" w:fill="FFFFFF"/>
          <w:lang w:eastAsia="zh-CN"/>
        </w:rPr>
        <w:t xml:space="preserve">             </w:t>
      </w:r>
      <w:r>
        <w:rPr>
          <w:rFonts w:ascii="Arial" w:eastAsia="Times New Roman" w:hAnsi="Arial" w:cs="Arial"/>
          <w:sz w:val="24"/>
          <w:szCs w:val="24"/>
          <w:shd w:val="clear" w:color="auto" w:fill="FFFFFF"/>
          <w:lang w:eastAsia="zh-CN"/>
        </w:rPr>
        <w:t xml:space="preserve">                                                                                    </w:t>
      </w:r>
      <w:r w:rsidRPr="00F77475">
        <w:rPr>
          <w:rFonts w:ascii="Arial" w:eastAsia="Times New Roman" w:hAnsi="Arial" w:cs="Arial"/>
          <w:sz w:val="24"/>
          <w:szCs w:val="24"/>
          <w:shd w:val="clear" w:color="auto" w:fill="FFFFFF"/>
          <w:lang w:eastAsia="zh-CN"/>
        </w:rPr>
        <w:t>«___» _______ 2018 года</w:t>
      </w:r>
    </w:p>
    <w:p w:rsidR="00F77475" w:rsidRPr="00F77475" w:rsidRDefault="00F77475" w:rsidP="00F77475">
      <w:pPr>
        <w:tabs>
          <w:tab w:val="left" w:pos="6580"/>
        </w:tabs>
        <w:suppressAutoHyphens/>
        <w:spacing w:after="0" w:line="240" w:lineRule="auto"/>
        <w:jc w:val="right"/>
        <w:rPr>
          <w:rFonts w:ascii="Arial" w:eastAsia="Times New Roman" w:hAnsi="Arial" w:cs="Arial"/>
          <w:sz w:val="24"/>
          <w:szCs w:val="24"/>
          <w:shd w:val="clear" w:color="auto" w:fill="FFFFFF"/>
          <w:lang w:eastAsia="zh-CN"/>
        </w:rPr>
      </w:pPr>
    </w:p>
    <w:p w:rsidR="00F77475" w:rsidRPr="00F77475" w:rsidRDefault="00F77475" w:rsidP="00F77475">
      <w:pPr>
        <w:tabs>
          <w:tab w:val="left" w:pos="6580"/>
        </w:tabs>
        <w:suppressAutoHyphens/>
        <w:spacing w:after="0" w:line="240" w:lineRule="auto"/>
        <w:jc w:val="right"/>
        <w:rPr>
          <w:rFonts w:ascii="Arial" w:eastAsia="Times New Roman" w:hAnsi="Arial" w:cs="Arial"/>
          <w:sz w:val="24"/>
          <w:szCs w:val="24"/>
          <w:shd w:val="clear" w:color="auto" w:fill="FFFFFF"/>
          <w:lang w:eastAsia="zh-CN"/>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Default="00F77475" w:rsidP="00F77475">
      <w:pPr>
        <w:tabs>
          <w:tab w:val="left" w:pos="6750"/>
        </w:tabs>
        <w:spacing w:after="0" w:line="240" w:lineRule="auto"/>
        <w:ind w:firstLine="709"/>
        <w:jc w:val="center"/>
        <w:rPr>
          <w:rFonts w:ascii="Arial" w:hAnsi="Arial" w:cs="Arial"/>
          <w:b/>
          <w:sz w:val="24"/>
          <w:szCs w:val="24"/>
        </w:rPr>
      </w:pPr>
    </w:p>
    <w:p w:rsidR="00F77475" w:rsidRPr="00F77475" w:rsidRDefault="00F77475" w:rsidP="00F77475">
      <w:pPr>
        <w:tabs>
          <w:tab w:val="left" w:pos="6750"/>
        </w:tabs>
        <w:spacing w:after="0" w:line="240" w:lineRule="auto"/>
        <w:ind w:firstLine="709"/>
        <w:jc w:val="center"/>
        <w:rPr>
          <w:rFonts w:ascii="Arial" w:hAnsi="Arial" w:cs="Arial"/>
          <w:b/>
          <w:sz w:val="24"/>
          <w:szCs w:val="24"/>
        </w:rPr>
      </w:pPr>
      <w:r w:rsidRPr="00F77475">
        <w:rPr>
          <w:rFonts w:ascii="Arial" w:hAnsi="Arial" w:cs="Arial"/>
          <w:b/>
          <w:sz w:val="24"/>
          <w:szCs w:val="24"/>
        </w:rPr>
        <w:t>Конкурсная документация</w:t>
      </w:r>
    </w:p>
    <w:p w:rsidR="00F77475" w:rsidRPr="00F77475" w:rsidRDefault="00F77475" w:rsidP="00F77475">
      <w:pPr>
        <w:tabs>
          <w:tab w:val="left" w:pos="6750"/>
        </w:tabs>
        <w:spacing w:after="0" w:line="240" w:lineRule="auto"/>
        <w:ind w:firstLine="709"/>
        <w:jc w:val="both"/>
        <w:rPr>
          <w:rFonts w:ascii="Arial" w:hAnsi="Arial" w:cs="Arial"/>
          <w:sz w:val="24"/>
          <w:szCs w:val="24"/>
        </w:rPr>
      </w:pPr>
      <w:r>
        <w:rPr>
          <w:rFonts w:ascii="Arial" w:hAnsi="Arial" w:cs="Arial"/>
          <w:sz w:val="24"/>
          <w:szCs w:val="24"/>
        </w:rPr>
        <w:t>по</w:t>
      </w:r>
      <w:r w:rsidRPr="00F77475">
        <w:rPr>
          <w:rFonts w:ascii="Arial" w:hAnsi="Arial" w:cs="Arial"/>
          <w:sz w:val="24"/>
          <w:szCs w:val="24"/>
        </w:rPr>
        <w:t xml:space="preserve"> проведение конкурса по отбору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bookmarkStart w:id="0" w:name="RAZMESH_TITLE"/>
      <w:bookmarkEnd w:id="0"/>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Default="00F77475" w:rsidP="00F77475">
      <w:pPr>
        <w:tabs>
          <w:tab w:val="left" w:pos="6750"/>
        </w:tabs>
        <w:spacing w:after="0" w:line="240" w:lineRule="auto"/>
        <w:ind w:firstLine="709"/>
        <w:jc w:val="center"/>
        <w:rPr>
          <w:rFonts w:ascii="Arial" w:hAnsi="Arial" w:cs="Arial"/>
          <w:sz w:val="24"/>
          <w:szCs w:val="24"/>
        </w:rPr>
      </w:pPr>
      <w:r>
        <w:rPr>
          <w:rFonts w:ascii="Arial" w:hAnsi="Arial" w:cs="Arial"/>
          <w:sz w:val="24"/>
          <w:szCs w:val="24"/>
        </w:rPr>
        <w:t>п. Балахта</w:t>
      </w:r>
    </w:p>
    <w:p w:rsidR="00F77475" w:rsidRDefault="00F77475" w:rsidP="00F77475">
      <w:pPr>
        <w:tabs>
          <w:tab w:val="left" w:pos="6750"/>
        </w:tabs>
        <w:spacing w:after="0" w:line="240" w:lineRule="auto"/>
        <w:ind w:firstLine="709"/>
        <w:jc w:val="center"/>
        <w:rPr>
          <w:rFonts w:ascii="Arial" w:hAnsi="Arial" w:cs="Arial"/>
          <w:sz w:val="24"/>
          <w:szCs w:val="24"/>
        </w:rPr>
      </w:pPr>
      <w:r>
        <w:rPr>
          <w:rFonts w:ascii="Arial" w:hAnsi="Arial" w:cs="Arial"/>
          <w:sz w:val="24"/>
          <w:szCs w:val="24"/>
        </w:rPr>
        <w:t>2018</w:t>
      </w:r>
    </w:p>
    <w:p w:rsidR="00F77475" w:rsidRDefault="00F77475" w:rsidP="00F77475">
      <w:pPr>
        <w:tabs>
          <w:tab w:val="left" w:pos="6750"/>
        </w:tabs>
        <w:spacing w:after="0" w:line="240" w:lineRule="auto"/>
        <w:ind w:firstLine="709"/>
        <w:jc w:val="center"/>
        <w:rPr>
          <w:rFonts w:ascii="Arial" w:hAnsi="Arial" w:cs="Arial"/>
          <w:sz w:val="24"/>
          <w:szCs w:val="24"/>
        </w:rPr>
      </w:pPr>
    </w:p>
    <w:p w:rsidR="00F77475" w:rsidRPr="00F77475" w:rsidRDefault="00F77475" w:rsidP="00F77475">
      <w:pPr>
        <w:tabs>
          <w:tab w:val="left" w:pos="6750"/>
        </w:tabs>
        <w:spacing w:after="0" w:line="240" w:lineRule="auto"/>
        <w:ind w:firstLine="709"/>
        <w:jc w:val="center"/>
        <w:rPr>
          <w:rFonts w:ascii="Arial" w:hAnsi="Arial" w:cs="Arial"/>
          <w:sz w:val="24"/>
          <w:szCs w:val="24"/>
        </w:rPr>
      </w:pPr>
      <w:r w:rsidRPr="00F77475">
        <w:rPr>
          <w:rFonts w:ascii="Arial" w:hAnsi="Arial" w:cs="Arial"/>
          <w:sz w:val="24"/>
          <w:szCs w:val="24"/>
        </w:rPr>
        <w:t>1. Общие положения</w:t>
      </w: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1.1. Предметом настоящего конкурса является право заключения договора подряда на выполнение работ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w:t>
      </w: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Таблица 1: Информация по объектам</w:t>
      </w:r>
    </w:p>
    <w:tbl>
      <w:tblPr>
        <w:tblStyle w:val="a4"/>
        <w:tblW w:w="9764" w:type="dxa"/>
        <w:tblLook w:val="04A0"/>
      </w:tblPr>
      <w:tblGrid>
        <w:gridCol w:w="675"/>
        <w:gridCol w:w="1918"/>
        <w:gridCol w:w="2179"/>
        <w:gridCol w:w="2257"/>
        <w:gridCol w:w="2735"/>
      </w:tblGrid>
      <w:tr w:rsidR="00F77475" w:rsidRPr="00F77475" w:rsidTr="00F77475">
        <w:tc>
          <w:tcPr>
            <w:tcW w:w="675"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 xml:space="preserve">№ </w:t>
            </w:r>
            <w:proofErr w:type="spellStart"/>
            <w:proofErr w:type="gramStart"/>
            <w:r w:rsidRPr="00F77475">
              <w:rPr>
                <w:rFonts w:ascii="Arial" w:hAnsi="Arial" w:cs="Arial"/>
                <w:sz w:val="24"/>
                <w:szCs w:val="24"/>
              </w:rPr>
              <w:t>п</w:t>
            </w:r>
            <w:proofErr w:type="spellEnd"/>
            <w:proofErr w:type="gramEnd"/>
            <w:r w:rsidRPr="00F77475">
              <w:rPr>
                <w:rFonts w:ascii="Arial" w:hAnsi="Arial" w:cs="Arial"/>
                <w:sz w:val="24"/>
                <w:szCs w:val="24"/>
              </w:rPr>
              <w:t>/</w:t>
            </w:r>
            <w:proofErr w:type="spellStart"/>
            <w:r w:rsidRPr="00F77475">
              <w:rPr>
                <w:rFonts w:ascii="Arial" w:hAnsi="Arial" w:cs="Arial"/>
                <w:sz w:val="24"/>
                <w:szCs w:val="24"/>
              </w:rPr>
              <w:t>п</w:t>
            </w:r>
            <w:proofErr w:type="spellEnd"/>
          </w:p>
        </w:tc>
        <w:tc>
          <w:tcPr>
            <w:tcW w:w="1918"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Адрес дворовой территории</w:t>
            </w:r>
          </w:p>
        </w:tc>
        <w:tc>
          <w:tcPr>
            <w:tcW w:w="2179" w:type="dxa"/>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Перечень работ в соответствии с минимальным перечнем</w:t>
            </w:r>
          </w:p>
        </w:tc>
        <w:tc>
          <w:tcPr>
            <w:tcW w:w="2257"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Перечень работ в соответствии с дополнительным перечнем</w:t>
            </w:r>
          </w:p>
        </w:tc>
        <w:tc>
          <w:tcPr>
            <w:tcW w:w="2735"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Общая стоимость работ, тыс. руб.</w:t>
            </w:r>
          </w:p>
        </w:tc>
      </w:tr>
      <w:tr w:rsidR="00F77475" w:rsidRPr="00F77475" w:rsidTr="00F77475">
        <w:tc>
          <w:tcPr>
            <w:tcW w:w="675" w:type="dxa"/>
          </w:tcPr>
          <w:p w:rsidR="00F77475" w:rsidRPr="00F77475" w:rsidRDefault="00F77475" w:rsidP="00F77475">
            <w:pPr>
              <w:tabs>
                <w:tab w:val="left" w:pos="6750"/>
              </w:tabs>
              <w:ind w:left="-709" w:right="-18" w:firstLine="709"/>
              <w:jc w:val="center"/>
              <w:rPr>
                <w:rFonts w:ascii="Arial" w:hAnsi="Arial" w:cs="Arial"/>
                <w:sz w:val="24"/>
                <w:szCs w:val="24"/>
              </w:rPr>
            </w:pPr>
            <w:r w:rsidRPr="00F77475">
              <w:rPr>
                <w:rFonts w:ascii="Arial" w:hAnsi="Arial" w:cs="Arial"/>
                <w:sz w:val="24"/>
                <w:szCs w:val="24"/>
              </w:rPr>
              <w:t>1</w:t>
            </w:r>
          </w:p>
        </w:tc>
        <w:tc>
          <w:tcPr>
            <w:tcW w:w="1918"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Красноярский край, Балахтинский район, п. Балахта, ул. Сурикова, дом №29</w:t>
            </w:r>
          </w:p>
        </w:tc>
        <w:tc>
          <w:tcPr>
            <w:tcW w:w="2179"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Устройство подстилающих и выравнивающих слоев оснований из щебня, установка бортовых камней, установка урн и скамеек</w:t>
            </w:r>
          </w:p>
        </w:tc>
        <w:tc>
          <w:tcPr>
            <w:tcW w:w="2257" w:type="dxa"/>
          </w:tcPr>
          <w:p w:rsidR="00F77475" w:rsidRPr="00F77475" w:rsidRDefault="00F77475" w:rsidP="00F77475">
            <w:pPr>
              <w:tabs>
                <w:tab w:val="left" w:pos="6750"/>
              </w:tabs>
              <w:jc w:val="both"/>
              <w:rPr>
                <w:rFonts w:ascii="Arial" w:hAnsi="Arial" w:cs="Arial"/>
                <w:sz w:val="24"/>
                <w:szCs w:val="24"/>
              </w:rPr>
            </w:pPr>
          </w:p>
        </w:tc>
        <w:tc>
          <w:tcPr>
            <w:tcW w:w="2735" w:type="dxa"/>
          </w:tcPr>
          <w:p w:rsidR="00F77475" w:rsidRPr="00F77475" w:rsidRDefault="00F77475" w:rsidP="00F77475">
            <w:pPr>
              <w:tabs>
                <w:tab w:val="left" w:pos="6750"/>
              </w:tabs>
              <w:ind w:firstLine="709"/>
              <w:jc w:val="both"/>
              <w:rPr>
                <w:rFonts w:ascii="Arial" w:hAnsi="Arial" w:cs="Arial"/>
                <w:sz w:val="24"/>
                <w:szCs w:val="24"/>
              </w:rPr>
            </w:pPr>
          </w:p>
          <w:p w:rsidR="00F77475" w:rsidRPr="00F77475" w:rsidRDefault="00F77475" w:rsidP="00F77475">
            <w:pPr>
              <w:tabs>
                <w:tab w:val="left" w:pos="6750"/>
              </w:tabs>
              <w:ind w:firstLine="709"/>
              <w:jc w:val="both"/>
              <w:rPr>
                <w:rFonts w:ascii="Arial" w:hAnsi="Arial" w:cs="Arial"/>
                <w:sz w:val="24"/>
                <w:szCs w:val="24"/>
              </w:rPr>
            </w:pPr>
          </w:p>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286,66</w:t>
            </w:r>
          </w:p>
        </w:tc>
      </w:tr>
      <w:tr w:rsidR="00F77475" w:rsidRPr="00F77475" w:rsidTr="00F77475">
        <w:tc>
          <w:tcPr>
            <w:tcW w:w="675" w:type="dxa"/>
          </w:tcPr>
          <w:p w:rsidR="00F77475" w:rsidRPr="00F77475" w:rsidRDefault="00F77475" w:rsidP="00F77475">
            <w:pPr>
              <w:tabs>
                <w:tab w:val="left" w:pos="6750"/>
              </w:tabs>
              <w:ind w:left="-142" w:right="-108" w:firstLine="851"/>
              <w:jc w:val="center"/>
              <w:rPr>
                <w:rFonts w:ascii="Arial" w:hAnsi="Arial" w:cs="Arial"/>
                <w:sz w:val="24"/>
                <w:szCs w:val="24"/>
              </w:rPr>
            </w:pPr>
            <w:r w:rsidRPr="00F77475">
              <w:rPr>
                <w:rFonts w:ascii="Arial" w:hAnsi="Arial" w:cs="Arial"/>
                <w:sz w:val="24"/>
                <w:szCs w:val="24"/>
              </w:rPr>
              <w:t>22</w:t>
            </w:r>
          </w:p>
        </w:tc>
        <w:tc>
          <w:tcPr>
            <w:tcW w:w="1918"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Красноярский край, Балахтинский район, п. Балахта, ул. 60 лет Октября, дом №14</w:t>
            </w:r>
          </w:p>
        </w:tc>
        <w:tc>
          <w:tcPr>
            <w:tcW w:w="2179"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Разборка бортовых камней, устройство подстилающих и выравнивающих слоев оснований из щебня, розлив вяжущих материалов, установка бортовых камней</w:t>
            </w:r>
          </w:p>
        </w:tc>
        <w:tc>
          <w:tcPr>
            <w:tcW w:w="2257" w:type="dxa"/>
          </w:tcPr>
          <w:p w:rsidR="00F77475" w:rsidRPr="00F77475" w:rsidRDefault="00F77475" w:rsidP="00F77475">
            <w:pPr>
              <w:tabs>
                <w:tab w:val="left" w:pos="6750"/>
              </w:tabs>
              <w:jc w:val="both"/>
              <w:rPr>
                <w:rFonts w:ascii="Arial" w:hAnsi="Arial" w:cs="Arial"/>
                <w:sz w:val="24"/>
                <w:szCs w:val="24"/>
              </w:rPr>
            </w:pPr>
          </w:p>
        </w:tc>
        <w:tc>
          <w:tcPr>
            <w:tcW w:w="2735" w:type="dxa"/>
          </w:tcPr>
          <w:p w:rsidR="00F77475" w:rsidRPr="00F77475" w:rsidRDefault="00F77475" w:rsidP="00F77475">
            <w:pPr>
              <w:tabs>
                <w:tab w:val="left" w:pos="6750"/>
              </w:tabs>
              <w:ind w:firstLine="709"/>
              <w:jc w:val="both"/>
              <w:rPr>
                <w:rFonts w:ascii="Arial" w:hAnsi="Arial" w:cs="Arial"/>
                <w:sz w:val="24"/>
                <w:szCs w:val="24"/>
              </w:rPr>
            </w:pPr>
          </w:p>
          <w:p w:rsidR="00F77475" w:rsidRPr="00F77475" w:rsidRDefault="00F77475" w:rsidP="00F77475">
            <w:pPr>
              <w:tabs>
                <w:tab w:val="left" w:pos="6750"/>
              </w:tabs>
              <w:ind w:firstLine="709"/>
              <w:jc w:val="both"/>
              <w:rPr>
                <w:rFonts w:ascii="Arial" w:hAnsi="Arial" w:cs="Arial"/>
                <w:sz w:val="24"/>
                <w:szCs w:val="24"/>
              </w:rPr>
            </w:pPr>
          </w:p>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1138,51</w:t>
            </w:r>
          </w:p>
        </w:tc>
      </w:tr>
      <w:tr w:rsidR="00F77475" w:rsidRPr="00F77475" w:rsidTr="00F77475">
        <w:trPr>
          <w:trHeight w:val="421"/>
        </w:trPr>
        <w:tc>
          <w:tcPr>
            <w:tcW w:w="675"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33</w:t>
            </w:r>
          </w:p>
        </w:tc>
        <w:tc>
          <w:tcPr>
            <w:tcW w:w="1918"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Красноярский край, Балахтинский район, п. Балахта, ул. Маяковского, дом №32</w:t>
            </w:r>
          </w:p>
        </w:tc>
        <w:tc>
          <w:tcPr>
            <w:tcW w:w="2179"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Розлив вяжущих материалов, установка бортовых камней</w:t>
            </w:r>
          </w:p>
        </w:tc>
        <w:tc>
          <w:tcPr>
            <w:tcW w:w="2257"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w:t>
            </w:r>
          </w:p>
        </w:tc>
        <w:tc>
          <w:tcPr>
            <w:tcW w:w="2735" w:type="dxa"/>
          </w:tcPr>
          <w:p w:rsidR="00F77475" w:rsidRPr="00F77475" w:rsidRDefault="00F77475" w:rsidP="00F77475">
            <w:pPr>
              <w:tabs>
                <w:tab w:val="left" w:pos="6750"/>
              </w:tabs>
              <w:ind w:firstLine="709"/>
              <w:jc w:val="both"/>
              <w:rPr>
                <w:rFonts w:ascii="Arial" w:hAnsi="Arial" w:cs="Arial"/>
                <w:sz w:val="24"/>
                <w:szCs w:val="24"/>
              </w:rPr>
            </w:pPr>
          </w:p>
          <w:p w:rsidR="00F77475" w:rsidRPr="00F77475" w:rsidRDefault="00F77475" w:rsidP="00F77475">
            <w:pPr>
              <w:tabs>
                <w:tab w:val="left" w:pos="6750"/>
              </w:tabs>
              <w:ind w:firstLine="709"/>
              <w:jc w:val="both"/>
              <w:rPr>
                <w:rFonts w:ascii="Arial" w:hAnsi="Arial" w:cs="Arial"/>
                <w:sz w:val="24"/>
                <w:szCs w:val="24"/>
              </w:rPr>
            </w:pPr>
          </w:p>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809,09</w:t>
            </w:r>
          </w:p>
        </w:tc>
      </w:tr>
      <w:tr w:rsidR="00F77475" w:rsidRPr="00F77475" w:rsidTr="00F77475">
        <w:tc>
          <w:tcPr>
            <w:tcW w:w="675"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44</w:t>
            </w:r>
          </w:p>
        </w:tc>
        <w:tc>
          <w:tcPr>
            <w:tcW w:w="1918"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Красноярский край, Балахтинский район, п. Балахта, ул. Садовая, дом № 5</w:t>
            </w:r>
          </w:p>
        </w:tc>
        <w:tc>
          <w:tcPr>
            <w:tcW w:w="2179"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Разборка бортовых камней, розлив вяжущих материалов, установка бортовых камней.</w:t>
            </w:r>
          </w:p>
        </w:tc>
        <w:tc>
          <w:tcPr>
            <w:tcW w:w="2257" w:type="dxa"/>
          </w:tcPr>
          <w:p w:rsidR="00F77475" w:rsidRPr="00F77475" w:rsidRDefault="00F77475" w:rsidP="00F77475">
            <w:pPr>
              <w:tabs>
                <w:tab w:val="left" w:pos="6750"/>
              </w:tabs>
              <w:jc w:val="both"/>
              <w:rPr>
                <w:rFonts w:ascii="Arial" w:hAnsi="Arial" w:cs="Arial"/>
                <w:sz w:val="24"/>
                <w:szCs w:val="24"/>
              </w:rPr>
            </w:pPr>
          </w:p>
        </w:tc>
        <w:tc>
          <w:tcPr>
            <w:tcW w:w="2735" w:type="dxa"/>
          </w:tcPr>
          <w:p w:rsidR="00F77475" w:rsidRPr="00F77475" w:rsidRDefault="00F77475" w:rsidP="00F77475">
            <w:pPr>
              <w:tabs>
                <w:tab w:val="left" w:pos="6750"/>
              </w:tabs>
              <w:ind w:firstLine="709"/>
              <w:jc w:val="both"/>
              <w:rPr>
                <w:rFonts w:ascii="Arial" w:hAnsi="Arial" w:cs="Arial"/>
                <w:sz w:val="24"/>
                <w:szCs w:val="24"/>
              </w:rPr>
            </w:pPr>
          </w:p>
          <w:p w:rsidR="00F77475" w:rsidRPr="00F77475" w:rsidRDefault="00F77475" w:rsidP="00F77475">
            <w:pPr>
              <w:tabs>
                <w:tab w:val="left" w:pos="6750"/>
              </w:tabs>
              <w:ind w:firstLine="709"/>
              <w:jc w:val="both"/>
              <w:rPr>
                <w:rFonts w:ascii="Arial" w:hAnsi="Arial" w:cs="Arial"/>
                <w:sz w:val="24"/>
                <w:szCs w:val="24"/>
              </w:rPr>
            </w:pPr>
          </w:p>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767,90</w:t>
            </w:r>
          </w:p>
        </w:tc>
      </w:tr>
    </w:tbl>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1.2. Организатором конкурса является: Администрация поселка Балахта Балахтинского района Красноярского края</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1.3. Начальная (максимальная) цена договоров подряд</w:t>
      </w:r>
      <w:proofErr w:type="gramStart"/>
      <w:r w:rsidRPr="00F77475">
        <w:rPr>
          <w:rFonts w:ascii="Arial" w:hAnsi="Arial" w:cs="Arial"/>
          <w:sz w:val="24"/>
          <w:szCs w:val="24"/>
        </w:rPr>
        <w:t>а(</w:t>
      </w:r>
      <w:proofErr w:type="gramEnd"/>
      <w:r w:rsidRPr="00F77475">
        <w:rPr>
          <w:rFonts w:ascii="Arial" w:hAnsi="Arial" w:cs="Arial"/>
          <w:sz w:val="24"/>
          <w:szCs w:val="24"/>
        </w:rPr>
        <w:t xml:space="preserve">с НДС/без НДС):       </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lastRenderedPageBreak/>
        <w:t xml:space="preserve"> Лот №1-ул. </w:t>
      </w:r>
      <w:proofErr w:type="gramStart"/>
      <w:r w:rsidRPr="00F77475">
        <w:rPr>
          <w:rFonts w:ascii="Arial" w:hAnsi="Arial" w:cs="Arial"/>
          <w:b/>
          <w:sz w:val="24"/>
          <w:szCs w:val="24"/>
        </w:rPr>
        <w:t>Садовая</w:t>
      </w:r>
      <w:proofErr w:type="gramEnd"/>
      <w:r w:rsidRPr="00F77475">
        <w:rPr>
          <w:rFonts w:ascii="Arial" w:hAnsi="Arial" w:cs="Arial"/>
          <w:b/>
          <w:sz w:val="24"/>
          <w:szCs w:val="24"/>
        </w:rPr>
        <w:t>, дом 5</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767,90 тыс. руб.</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№2-ул. 60 лет Октября, дом 14</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1138,51 тыс. руб.</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№3-ул. Сурикова, дом 29</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286,68 тыс. руб.</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№4-ул. Маяковского, дом 32</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809,09 тыс. руб.</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1.4. Опросные листы подаются до даты, установленной в п.1.6. настоящей конкурсной документации, по адресу: п. Балахта, ул. Молодогвардейцев, д. 4, часы работы с 8.00-17.00, обед с 12.00-13.00.</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1.5. Рассмотрение опросных листов будет произведено в 15 часов 00 минут «14» мая 2018 года по адресу: п. Балахта, ул. Молодогвардейцев, д. 4.</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1.6. Опросные листки принимаются с 8 мая 2018 года по 11 мая 2018 года, до 17.00., по адресу: п. Балахта, ул. Молодогвардейцев, д. 4.</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1.7. Конкурсные заявки подаются до даты, установленной в п. 1.8 настоящей конкурсной документации, по адресу: п. Балахта, ул. Молодогвардейцев, д. 4, часы работы с 8.00-17.00, обед с 12.00-13.00.</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1.8. Вскрытие конвертов с конкурсными заявками будет произведено в 10 часов 15 минут «21» мая 2018 года по адресу: п. Балахта, ул. Молодогвардейцев, д.4.</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1.9. </w:t>
      </w:r>
      <w:proofErr w:type="gramStart"/>
      <w:r w:rsidRPr="00F77475">
        <w:rPr>
          <w:rFonts w:ascii="Arial" w:hAnsi="Arial" w:cs="Arial"/>
          <w:sz w:val="24"/>
          <w:szCs w:val="24"/>
        </w:rPr>
        <w:t>Официальное извещение о проведении конкурса публикуется организатором конкурса в средствах массовой информации зарегистрированных в порядке, установленном федеральным законом Российской Федерации от 27.12.1991 № 2124-1 «О средствах массовой информации», а также на официальном сайте администрации поселка Балахта Балахтинского района Красноярского края в разделе «Формирование комфортной городской среды» (</w:t>
      </w:r>
      <w:hyperlink r:id="rId8" w:history="1">
        <w:r w:rsidRPr="00F77475">
          <w:rPr>
            <w:rFonts w:ascii="Arial" w:hAnsi="Arial" w:cs="Arial"/>
            <w:color w:val="0000FF" w:themeColor="hyperlink"/>
            <w:sz w:val="24"/>
            <w:u w:val="single"/>
            <w:lang w:val="en-US"/>
          </w:rPr>
          <w:t>http</w:t>
        </w:r>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bdu</w:t>
        </w:r>
        <w:proofErr w:type="spellEnd"/>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su</w:t>
        </w:r>
        <w:proofErr w:type="spellEnd"/>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balahta</w:t>
        </w:r>
        <w:proofErr w:type="spellEnd"/>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bdu</w:t>
        </w:r>
        <w:proofErr w:type="spellEnd"/>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su</w:t>
        </w:r>
        <w:proofErr w:type="spellEnd"/>
        <w:r w:rsidRPr="00F77475">
          <w:rPr>
            <w:rFonts w:ascii="Arial" w:hAnsi="Arial" w:cs="Arial"/>
            <w:color w:val="0000FF" w:themeColor="hyperlink"/>
            <w:sz w:val="24"/>
            <w:u w:val="single"/>
          </w:rPr>
          <w:t>)</w:t>
        </w:r>
      </w:hyperlink>
      <w:r w:rsidRPr="00F77475">
        <w:rPr>
          <w:rFonts w:ascii="Arial" w:hAnsi="Arial" w:cs="Arial"/>
          <w:sz w:val="24"/>
          <w:szCs w:val="24"/>
        </w:rPr>
        <w:t>, на сайте управляющая организация, товарищества собственников жилья, жилищного, жилищно-строительного</w:t>
      </w:r>
      <w:proofErr w:type="gramEnd"/>
      <w:r w:rsidRPr="00F77475">
        <w:rPr>
          <w:rFonts w:ascii="Arial" w:hAnsi="Arial" w:cs="Arial"/>
          <w:sz w:val="24"/>
          <w:szCs w:val="24"/>
        </w:rPr>
        <w:t xml:space="preserve"> кооператива (при наличии) (адрес сайта) в информационно-телекоммуникационной сети «Интернет» не позднее, чем за 10 рабочих дней до даты начала приема опросных листов.</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1.10. Участники конкурса не предоставляют обеспечение заявки.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1.11. </w:t>
      </w:r>
      <w:proofErr w:type="gramStart"/>
      <w:r w:rsidRPr="00F77475">
        <w:rPr>
          <w:rFonts w:ascii="Arial" w:hAnsi="Arial" w:cs="Arial"/>
          <w:sz w:val="24"/>
          <w:szCs w:val="24"/>
        </w:rPr>
        <w:t>Результаты конкурса публикуются в средствах массовой информации зарегистрированных в порядке, установленном федеральным законом Российской Федерации от 27.12.1991 № 2124-1 «О средствах массовой информации», а также на официальном сайте администрации поселка Балахта Балахтинского района Красноярского края в разделе «Формирование комфортной городской среды» (</w:t>
      </w:r>
      <w:hyperlink r:id="rId9" w:history="1">
        <w:r w:rsidRPr="00F77475">
          <w:rPr>
            <w:rFonts w:ascii="Arial" w:hAnsi="Arial" w:cs="Arial"/>
            <w:color w:val="0000FF" w:themeColor="hyperlink"/>
            <w:sz w:val="24"/>
            <w:u w:val="single"/>
            <w:lang w:val="en-US"/>
          </w:rPr>
          <w:t>http</w:t>
        </w:r>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bdu</w:t>
        </w:r>
        <w:proofErr w:type="spellEnd"/>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su</w:t>
        </w:r>
        <w:proofErr w:type="spellEnd"/>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balahta</w:t>
        </w:r>
        <w:proofErr w:type="spellEnd"/>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bdu</w:t>
        </w:r>
        <w:proofErr w:type="spellEnd"/>
        <w:r w:rsidRPr="00F77475">
          <w:rPr>
            <w:rFonts w:ascii="Arial" w:hAnsi="Arial" w:cs="Arial"/>
            <w:color w:val="0000FF" w:themeColor="hyperlink"/>
            <w:sz w:val="24"/>
            <w:u w:val="single"/>
          </w:rPr>
          <w:t>.</w:t>
        </w:r>
        <w:proofErr w:type="spellStart"/>
        <w:r w:rsidRPr="00F77475">
          <w:rPr>
            <w:rFonts w:ascii="Arial" w:hAnsi="Arial" w:cs="Arial"/>
            <w:color w:val="0000FF" w:themeColor="hyperlink"/>
            <w:sz w:val="24"/>
            <w:u w:val="single"/>
            <w:lang w:val="en-US"/>
          </w:rPr>
          <w:t>su</w:t>
        </w:r>
        <w:proofErr w:type="spellEnd"/>
        <w:r w:rsidRPr="00F77475">
          <w:rPr>
            <w:rFonts w:ascii="Arial" w:hAnsi="Arial" w:cs="Arial"/>
            <w:color w:val="0000FF" w:themeColor="hyperlink"/>
            <w:sz w:val="24"/>
            <w:u w:val="single"/>
          </w:rPr>
          <w:t>)</w:t>
        </w:r>
      </w:hyperlink>
      <w:r w:rsidRPr="00F77475">
        <w:rPr>
          <w:rFonts w:ascii="Arial" w:hAnsi="Arial" w:cs="Arial"/>
          <w:sz w:val="24"/>
          <w:szCs w:val="24"/>
        </w:rPr>
        <w:t>), на сайте управляющая организация, товарищества собственников жилья, жилищного, жилищно-строительного кооператива (при наличии) (адрес сайта</w:t>
      </w:r>
      <w:proofErr w:type="gramEnd"/>
      <w:r w:rsidRPr="00F77475">
        <w:rPr>
          <w:rFonts w:ascii="Arial" w:hAnsi="Arial" w:cs="Arial"/>
          <w:sz w:val="24"/>
          <w:szCs w:val="24"/>
        </w:rPr>
        <w:t>) в информационно-телекоммуникационной сети «Интернет».</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xml:space="preserve">1.12. Договор подряда с победителем конкурса заключается по форме согласно приложению № 6 к настоящей конкурсной документации в пятидневный срок </w:t>
      </w:r>
      <w:proofErr w:type="gramStart"/>
      <w:r w:rsidRPr="00F77475">
        <w:rPr>
          <w:rFonts w:ascii="Arial" w:hAnsi="Arial" w:cs="Arial"/>
          <w:sz w:val="24"/>
          <w:szCs w:val="24"/>
        </w:rPr>
        <w:t>с даты опубликования</w:t>
      </w:r>
      <w:proofErr w:type="gramEnd"/>
      <w:r w:rsidRPr="00F77475">
        <w:rPr>
          <w:rFonts w:ascii="Arial" w:hAnsi="Arial" w:cs="Arial"/>
          <w:sz w:val="24"/>
          <w:szCs w:val="24"/>
        </w:rPr>
        <w:t xml:space="preserve"> протокола об итогах конкурса.</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lastRenderedPageBreak/>
        <w:t xml:space="preserve">1.13. Должностное лицо организатора конкурса, ответственное за контакты с участниками конкурса: Антонов Сергей Валерьевич, тел. 8 (39148) 21-0-42, 21-3-38, </w:t>
      </w:r>
      <w:r w:rsidRPr="00F77475">
        <w:rPr>
          <w:rFonts w:ascii="Arial" w:hAnsi="Arial" w:cs="Arial"/>
          <w:sz w:val="24"/>
          <w:szCs w:val="24"/>
          <w:lang w:val="en-US"/>
        </w:rPr>
        <w:t>admbal</w:t>
      </w:r>
      <w:r w:rsidRPr="00F77475">
        <w:rPr>
          <w:rFonts w:ascii="Arial" w:hAnsi="Arial" w:cs="Arial"/>
          <w:sz w:val="24"/>
          <w:szCs w:val="24"/>
        </w:rPr>
        <w:t>@</w:t>
      </w:r>
      <w:r w:rsidRPr="00F77475">
        <w:rPr>
          <w:rFonts w:ascii="Arial" w:hAnsi="Arial" w:cs="Arial"/>
          <w:sz w:val="24"/>
          <w:szCs w:val="24"/>
          <w:lang w:val="en-US"/>
        </w:rPr>
        <w:t>mail</w:t>
      </w:r>
      <w:r w:rsidRPr="00F77475">
        <w:rPr>
          <w:rFonts w:ascii="Arial" w:hAnsi="Arial" w:cs="Arial"/>
          <w:sz w:val="24"/>
          <w:szCs w:val="24"/>
        </w:rPr>
        <w:t>.</w:t>
      </w:r>
      <w:r w:rsidRPr="00F77475">
        <w:rPr>
          <w:rFonts w:ascii="Arial" w:hAnsi="Arial" w:cs="Arial"/>
          <w:sz w:val="24"/>
          <w:szCs w:val="24"/>
          <w:lang w:val="en-US"/>
        </w:rPr>
        <w:t>ru</w:t>
      </w:r>
      <w:r w:rsidRPr="00F77475">
        <w:rPr>
          <w:rFonts w:ascii="Arial" w:hAnsi="Arial" w:cs="Arial"/>
          <w:sz w:val="24"/>
          <w:szCs w:val="24"/>
        </w:rPr>
        <w:t>.</w:t>
      </w:r>
    </w:p>
    <w:p w:rsidR="00F77475" w:rsidRPr="00F77475" w:rsidRDefault="00F77475" w:rsidP="00F77475">
      <w:pPr>
        <w:tabs>
          <w:tab w:val="left" w:pos="6750"/>
        </w:tabs>
        <w:spacing w:after="0" w:line="240" w:lineRule="auto"/>
        <w:ind w:firstLine="709"/>
        <w:jc w:val="center"/>
        <w:rPr>
          <w:rFonts w:ascii="Arial" w:hAnsi="Arial" w:cs="Arial"/>
          <w:sz w:val="24"/>
          <w:szCs w:val="24"/>
        </w:rPr>
      </w:pPr>
    </w:p>
    <w:p w:rsidR="00F77475" w:rsidRPr="00F77475" w:rsidRDefault="00F77475" w:rsidP="00F77475">
      <w:pPr>
        <w:tabs>
          <w:tab w:val="left" w:pos="6750"/>
        </w:tabs>
        <w:spacing w:after="0" w:line="240" w:lineRule="auto"/>
        <w:ind w:firstLine="709"/>
        <w:jc w:val="center"/>
        <w:rPr>
          <w:rFonts w:ascii="Arial" w:hAnsi="Arial" w:cs="Arial"/>
          <w:sz w:val="24"/>
          <w:szCs w:val="24"/>
        </w:rPr>
      </w:pPr>
      <w:r w:rsidRPr="00F77475">
        <w:rPr>
          <w:rFonts w:ascii="Arial" w:hAnsi="Arial" w:cs="Arial"/>
          <w:sz w:val="24"/>
          <w:szCs w:val="24"/>
        </w:rPr>
        <w:t>2. Критерии к участникам предварительного этапа</w:t>
      </w:r>
    </w:p>
    <w:p w:rsidR="00F77475" w:rsidRPr="00F77475" w:rsidRDefault="00F77475" w:rsidP="00F77475">
      <w:pPr>
        <w:tabs>
          <w:tab w:val="left" w:pos="6750"/>
        </w:tabs>
        <w:spacing w:after="0" w:line="240" w:lineRule="auto"/>
        <w:ind w:firstLine="709"/>
        <w:jc w:val="center"/>
        <w:rPr>
          <w:rFonts w:ascii="Arial" w:hAnsi="Arial" w:cs="Arial"/>
          <w:sz w:val="24"/>
          <w:szCs w:val="24"/>
          <w:u w:val="single"/>
        </w:rPr>
      </w:pPr>
      <w:r w:rsidRPr="00F77475">
        <w:rPr>
          <w:rFonts w:ascii="Arial" w:hAnsi="Arial" w:cs="Arial"/>
          <w:sz w:val="24"/>
          <w:szCs w:val="24"/>
        </w:rPr>
        <w:t>(квалификационного отбора) конкурса</w:t>
      </w:r>
    </w:p>
    <w:p w:rsidR="00F77475" w:rsidRPr="00F77475" w:rsidRDefault="00F77475" w:rsidP="00F77475">
      <w:pPr>
        <w:tabs>
          <w:tab w:val="left" w:pos="6750"/>
        </w:tabs>
        <w:spacing w:after="0" w:line="240" w:lineRule="auto"/>
        <w:ind w:firstLine="709"/>
        <w:jc w:val="center"/>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2.1. Для участия в предварительном этапе (квалификационном отборе) конкурса допускаются участники, соответствующие следующим критериям:</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 отсутствие у участника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2) отсутствие у участника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  не должен находиться в процессе реорганизации, ликвидации или в процедуре банкротства и не должен иметь ограничения на осуществление хозяйственной деятельности;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4) отсутствие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 № 1062 «О порядке ведения реестра недобросовестных поставщиков (подрядчиков, исполнителей)»;</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5) государственная регистрация юридического лица на территории Красноярского края;</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6) опыт работы (не менее года) на аналогичных объектах с подтверждением копий договоров, контрактов и прочих документов;</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7) наличие квалифицированного кадрового состава, необходимых производственных возможностей для выполнения подрядных и гарантийных работ;</w:t>
      </w:r>
    </w:p>
    <w:p w:rsidR="00F77475" w:rsidRPr="00F77475" w:rsidRDefault="00F77475" w:rsidP="00F77475">
      <w:pPr>
        <w:tabs>
          <w:tab w:val="left" w:pos="6750"/>
        </w:tabs>
        <w:spacing w:after="0" w:line="240" w:lineRule="auto"/>
        <w:ind w:firstLine="709"/>
        <w:jc w:val="both"/>
        <w:rPr>
          <w:rFonts w:ascii="Arial" w:hAnsi="Arial" w:cs="Arial"/>
          <w:sz w:val="24"/>
          <w:szCs w:val="24"/>
        </w:rPr>
      </w:pPr>
      <w:proofErr w:type="gramStart"/>
      <w:r w:rsidRPr="00F77475">
        <w:rPr>
          <w:rFonts w:ascii="Arial" w:hAnsi="Arial" w:cs="Arial"/>
          <w:sz w:val="24"/>
          <w:szCs w:val="24"/>
        </w:rPr>
        <w:t>8)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roofErr w:type="gramEnd"/>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center"/>
        <w:rPr>
          <w:rFonts w:ascii="Arial" w:hAnsi="Arial" w:cs="Arial"/>
          <w:sz w:val="24"/>
          <w:szCs w:val="24"/>
        </w:rPr>
      </w:pPr>
      <w:r w:rsidRPr="00F77475">
        <w:rPr>
          <w:rFonts w:ascii="Arial" w:hAnsi="Arial" w:cs="Arial"/>
          <w:sz w:val="24"/>
          <w:szCs w:val="24"/>
        </w:rPr>
        <w:t>3. Требования к составу, форме и порядку подачи опросных листов,</w:t>
      </w:r>
    </w:p>
    <w:p w:rsidR="00F77475" w:rsidRPr="00F77475" w:rsidRDefault="00F77475" w:rsidP="00F77475">
      <w:pPr>
        <w:tabs>
          <w:tab w:val="left" w:pos="6750"/>
        </w:tabs>
        <w:spacing w:after="0" w:line="240" w:lineRule="auto"/>
        <w:ind w:firstLine="709"/>
        <w:jc w:val="center"/>
        <w:rPr>
          <w:rFonts w:ascii="Arial" w:hAnsi="Arial" w:cs="Arial"/>
          <w:sz w:val="24"/>
          <w:szCs w:val="24"/>
        </w:rPr>
      </w:pPr>
      <w:r w:rsidRPr="00F77475">
        <w:rPr>
          <w:rFonts w:ascii="Arial" w:hAnsi="Arial" w:cs="Arial"/>
          <w:sz w:val="24"/>
          <w:szCs w:val="24"/>
        </w:rPr>
        <w:t>заявок на участие в основном этапе конкурса</w:t>
      </w: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3.1. Для участия в предварительном этапе конкурса (квалификационном отборе), организация, заявившая желание принять участие в конкурсе, подает опросный лист, составленный по форме согласно приложению № 2 к настоящей конкурсной документации, с приложением следующих документов:</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 опись входящих в состав опросного листа документов по форме согласно приложению № 4 к настоящей конкурсной документации;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2) документ, подтверждающий полномочия лица на осуществление действий от имени участника, по форме согласно приложению № 5 к настоящей конкурсной документации;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 оригиналы или надлежащим образом заверенные копии документов, подтверждающих опыт работы специалистов подрядчика на объектах-аналогах и соответствие квалификационным требованиям (договора подряда, акты выполненных работ, копии дипломов и аттестатов сотрудников);</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lastRenderedPageBreak/>
        <w:t>4) копия утвержденного годового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5) штатное расписание организации участника и (или) подразделений (филиалов) участника, на которые планируется возложить выполнение работ, с информацией о составе и квалификации персонала по форме согласно приложению № 3 к конкурсной документации с приложением документов, подтверждающих их квалификацию и опыт работы (копия диплома, заверенной копии трудовой книжки);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7) копия свидетельства о постановке на учет в налоговом органе;</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8) копия свидетельства о государственной регистрации;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9)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Иные документы по усмотрению участника.</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3.2. Основания отказа в допуске участника квалификационного отбора к участию в основном этапе конкурса:</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 предоставления участником недостоверных сведений;</w:t>
      </w:r>
    </w:p>
    <w:p w:rsidR="00F77475" w:rsidRPr="00F77475" w:rsidRDefault="00F77475" w:rsidP="00F77475">
      <w:pPr>
        <w:tabs>
          <w:tab w:val="left" w:pos="6750"/>
        </w:tabs>
        <w:spacing w:after="0" w:line="240" w:lineRule="auto"/>
        <w:ind w:firstLine="709"/>
        <w:jc w:val="both"/>
        <w:rPr>
          <w:rFonts w:ascii="Arial" w:hAnsi="Arial" w:cs="Arial"/>
          <w:sz w:val="24"/>
          <w:szCs w:val="24"/>
        </w:rPr>
      </w:pPr>
      <w:proofErr w:type="gramStart"/>
      <w:r w:rsidRPr="00F77475">
        <w:rPr>
          <w:rFonts w:ascii="Arial" w:hAnsi="Arial" w:cs="Arial"/>
          <w:sz w:val="24"/>
          <w:szCs w:val="24"/>
        </w:rPr>
        <w:t>2) не предоставление документов, установленных п. 3.1 настоящей конкурсной документацией;</w:t>
      </w:r>
      <w:proofErr w:type="gramEnd"/>
    </w:p>
    <w:p w:rsidR="00F77475" w:rsidRPr="00F77475" w:rsidRDefault="00F77475" w:rsidP="00F77475">
      <w:pPr>
        <w:tabs>
          <w:tab w:val="left" w:pos="6750"/>
        </w:tabs>
        <w:spacing w:after="0" w:line="240" w:lineRule="auto"/>
        <w:ind w:firstLine="709"/>
        <w:jc w:val="both"/>
        <w:rPr>
          <w:rFonts w:ascii="Arial" w:hAnsi="Arial" w:cs="Arial"/>
          <w:sz w:val="24"/>
          <w:szCs w:val="24"/>
        </w:rPr>
      </w:pPr>
      <w:proofErr w:type="gramStart"/>
      <w:r w:rsidRPr="00F77475">
        <w:rPr>
          <w:rFonts w:ascii="Arial" w:hAnsi="Arial" w:cs="Arial"/>
          <w:sz w:val="24"/>
          <w:szCs w:val="24"/>
        </w:rPr>
        <w:t>3) выявление фактов о наличии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roofErr w:type="gramEnd"/>
      <w:r w:rsidRPr="00F77475">
        <w:rPr>
          <w:rFonts w:ascii="Arial" w:hAnsi="Arial" w:cs="Arial"/>
          <w:sz w:val="24"/>
          <w:szCs w:val="24"/>
        </w:rPr>
        <w:t xml:space="preserve"> Информация о наличии таких споров может быть представлена всеми членами комиссии, а также лицами, приглашенными на рассмотрение опросных листов, и должна быть подтверждена документально;</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4) не соответствие требованиям, указанным в п. 2.1 настоящей конкурсной документации.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3.3. Для участия в основном этапе конкурса участник подает заявку, составленную по форме согласно приложению № 7 к настоящей конкурсной документации.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3.4. Конкурсная заявка должна быть представлена организатору конкурса в конверте. На конверте указывается предмет конкурса, наименование, организационно-правовая форма участника, его почтовый адрес и телефон.</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участника. Отозванная конкурсная заявка возвращается организатором конкурса участнику в нераспечатанном виде.</w:t>
      </w: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ind w:firstLine="709"/>
        <w:jc w:val="center"/>
        <w:rPr>
          <w:rFonts w:ascii="Arial" w:hAnsi="Arial" w:cs="Arial"/>
          <w:sz w:val="24"/>
          <w:szCs w:val="24"/>
        </w:rPr>
      </w:pPr>
      <w:r w:rsidRPr="00F77475">
        <w:rPr>
          <w:rFonts w:ascii="Arial" w:hAnsi="Arial" w:cs="Arial"/>
          <w:sz w:val="24"/>
          <w:szCs w:val="24"/>
        </w:rPr>
        <w:t>4. Критерии и порядок оценки заявок на участие</w:t>
      </w:r>
    </w:p>
    <w:p w:rsidR="00F77475" w:rsidRPr="00F77475" w:rsidRDefault="00F77475" w:rsidP="00F77475">
      <w:pPr>
        <w:tabs>
          <w:tab w:val="left" w:pos="6750"/>
        </w:tabs>
        <w:spacing w:after="0" w:line="240" w:lineRule="auto"/>
        <w:ind w:firstLine="709"/>
        <w:jc w:val="center"/>
        <w:rPr>
          <w:rFonts w:ascii="Arial" w:hAnsi="Arial" w:cs="Arial"/>
          <w:sz w:val="24"/>
          <w:szCs w:val="24"/>
        </w:rPr>
      </w:pPr>
      <w:r w:rsidRPr="00F77475">
        <w:rPr>
          <w:rFonts w:ascii="Arial" w:hAnsi="Arial" w:cs="Arial"/>
          <w:sz w:val="24"/>
          <w:szCs w:val="24"/>
        </w:rPr>
        <w:t>в основном этапе конкурса</w:t>
      </w: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4.1. Для определения лучших условий для исполнения договора подряда на выполнение работ по благоустройству дворовых территорий многоквартирных домов, предложенных в заявках на участие в основном этапе конкурса, конкурсная комиссия осуществляет рассмотрение заявок по следующим критериям:</w:t>
      </w: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tbl>
      <w:tblPr>
        <w:tblStyle w:val="a4"/>
        <w:tblW w:w="5000" w:type="pct"/>
        <w:jc w:val="center"/>
        <w:tblLook w:val="04A0"/>
      </w:tblPr>
      <w:tblGrid>
        <w:gridCol w:w="3103"/>
        <w:gridCol w:w="3566"/>
        <w:gridCol w:w="2901"/>
      </w:tblGrid>
      <w:tr w:rsidR="00F77475" w:rsidRPr="00F77475" w:rsidTr="00F77475">
        <w:trPr>
          <w:jc w:val="center"/>
        </w:trPr>
        <w:tc>
          <w:tcPr>
            <w:tcW w:w="3104"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Наименование</w:t>
            </w:r>
          </w:p>
        </w:tc>
        <w:tc>
          <w:tcPr>
            <w:tcW w:w="3566"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Характеристики</w:t>
            </w:r>
          </w:p>
        </w:tc>
        <w:tc>
          <w:tcPr>
            <w:tcW w:w="2901"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Количество баллов</w:t>
            </w:r>
          </w:p>
        </w:tc>
      </w:tr>
      <w:tr w:rsidR="00F77475" w:rsidRPr="00F77475" w:rsidTr="00F77475">
        <w:trPr>
          <w:jc w:val="center"/>
        </w:trPr>
        <w:tc>
          <w:tcPr>
            <w:tcW w:w="3104" w:type="dxa"/>
            <w:vMerge w:val="restart"/>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1) цена договора</w:t>
            </w:r>
          </w:p>
        </w:tc>
        <w:tc>
          <w:tcPr>
            <w:tcW w:w="6467" w:type="dxa"/>
            <w:gridSpan w:val="2"/>
            <w:vAlign w:val="center"/>
          </w:tcPr>
          <w:p w:rsidR="00F77475" w:rsidRPr="00F77475" w:rsidRDefault="00F77475" w:rsidP="00F77475">
            <w:pPr>
              <w:tabs>
                <w:tab w:val="left" w:pos="6750"/>
              </w:tabs>
              <w:ind w:firstLine="709"/>
              <w:jc w:val="center"/>
              <w:rPr>
                <w:rFonts w:ascii="Arial" w:hAnsi="Arial" w:cs="Arial"/>
                <w:sz w:val="24"/>
                <w:szCs w:val="24"/>
              </w:rPr>
            </w:pPr>
            <w:r w:rsidRPr="00F77475">
              <w:rPr>
                <w:rFonts w:ascii="Arial" w:hAnsi="Arial" w:cs="Arial"/>
                <w:sz w:val="24"/>
                <w:szCs w:val="24"/>
              </w:rPr>
              <w:t>Снижение стоимости работ:</w:t>
            </w:r>
          </w:p>
        </w:tc>
      </w:tr>
      <w:tr w:rsidR="00F77475" w:rsidRPr="00F77475" w:rsidTr="00F77475">
        <w:trPr>
          <w:jc w:val="center"/>
        </w:trPr>
        <w:tc>
          <w:tcPr>
            <w:tcW w:w="3104" w:type="dxa"/>
            <w:vMerge/>
            <w:vAlign w:val="center"/>
          </w:tcPr>
          <w:p w:rsidR="00F77475" w:rsidRPr="00F77475" w:rsidRDefault="00F77475" w:rsidP="00F77475">
            <w:pPr>
              <w:tabs>
                <w:tab w:val="left" w:pos="6750"/>
              </w:tabs>
              <w:ind w:firstLine="709"/>
              <w:jc w:val="both"/>
              <w:rPr>
                <w:rFonts w:ascii="Arial" w:hAnsi="Arial" w:cs="Arial"/>
                <w:sz w:val="24"/>
                <w:szCs w:val="24"/>
              </w:rPr>
            </w:pPr>
          </w:p>
        </w:tc>
        <w:tc>
          <w:tcPr>
            <w:tcW w:w="3566"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на 1%</w:t>
            </w:r>
          </w:p>
        </w:tc>
        <w:tc>
          <w:tcPr>
            <w:tcW w:w="2901" w:type="dxa"/>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1 балл (количество баллов начисляется за каждый 1 % снижения стоимости работ)</w:t>
            </w:r>
          </w:p>
        </w:tc>
      </w:tr>
      <w:tr w:rsidR="00F77475" w:rsidRPr="00F77475" w:rsidTr="00F77475">
        <w:trPr>
          <w:jc w:val="center"/>
        </w:trPr>
        <w:tc>
          <w:tcPr>
            <w:tcW w:w="3104" w:type="dxa"/>
            <w:vMerge w:val="restart"/>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 xml:space="preserve">2) срок выполнения работ </w:t>
            </w:r>
          </w:p>
        </w:tc>
        <w:tc>
          <w:tcPr>
            <w:tcW w:w="6467" w:type="dxa"/>
            <w:gridSpan w:val="2"/>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Уменьшения срока от заявленной даты:</w:t>
            </w:r>
          </w:p>
        </w:tc>
      </w:tr>
      <w:tr w:rsidR="00F77475" w:rsidRPr="00F77475" w:rsidTr="00F77475">
        <w:trPr>
          <w:jc w:val="center"/>
        </w:trPr>
        <w:tc>
          <w:tcPr>
            <w:tcW w:w="3104" w:type="dxa"/>
            <w:vMerge/>
            <w:vAlign w:val="center"/>
          </w:tcPr>
          <w:p w:rsidR="00F77475" w:rsidRPr="00F77475" w:rsidRDefault="00F77475" w:rsidP="00F77475">
            <w:pPr>
              <w:tabs>
                <w:tab w:val="left" w:pos="6750"/>
              </w:tabs>
              <w:ind w:firstLine="709"/>
              <w:jc w:val="both"/>
              <w:rPr>
                <w:rFonts w:ascii="Arial" w:hAnsi="Arial" w:cs="Arial"/>
                <w:sz w:val="24"/>
                <w:szCs w:val="24"/>
              </w:rPr>
            </w:pPr>
          </w:p>
        </w:tc>
        <w:tc>
          <w:tcPr>
            <w:tcW w:w="3566"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на 5 календарных дней</w:t>
            </w:r>
          </w:p>
        </w:tc>
        <w:tc>
          <w:tcPr>
            <w:tcW w:w="2901"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3 баллов</w:t>
            </w:r>
          </w:p>
        </w:tc>
      </w:tr>
      <w:tr w:rsidR="00F77475" w:rsidRPr="00F77475" w:rsidTr="00F77475">
        <w:trPr>
          <w:jc w:val="center"/>
        </w:trPr>
        <w:tc>
          <w:tcPr>
            <w:tcW w:w="3104" w:type="dxa"/>
            <w:vMerge/>
            <w:vAlign w:val="center"/>
          </w:tcPr>
          <w:p w:rsidR="00F77475" w:rsidRPr="00F77475" w:rsidRDefault="00F77475" w:rsidP="00F77475">
            <w:pPr>
              <w:tabs>
                <w:tab w:val="left" w:pos="6750"/>
              </w:tabs>
              <w:ind w:firstLine="709"/>
              <w:jc w:val="both"/>
              <w:rPr>
                <w:rFonts w:ascii="Arial" w:hAnsi="Arial" w:cs="Arial"/>
                <w:sz w:val="24"/>
                <w:szCs w:val="24"/>
              </w:rPr>
            </w:pPr>
          </w:p>
        </w:tc>
        <w:tc>
          <w:tcPr>
            <w:tcW w:w="3566"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на 8 календарных дней</w:t>
            </w:r>
          </w:p>
        </w:tc>
        <w:tc>
          <w:tcPr>
            <w:tcW w:w="2901"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5 балла</w:t>
            </w:r>
          </w:p>
        </w:tc>
      </w:tr>
      <w:tr w:rsidR="00F77475" w:rsidRPr="00F77475" w:rsidTr="00F77475">
        <w:trPr>
          <w:jc w:val="center"/>
        </w:trPr>
        <w:tc>
          <w:tcPr>
            <w:tcW w:w="3104" w:type="dxa"/>
            <w:vMerge/>
            <w:vAlign w:val="center"/>
          </w:tcPr>
          <w:p w:rsidR="00F77475" w:rsidRPr="00F77475" w:rsidRDefault="00F77475" w:rsidP="00F77475">
            <w:pPr>
              <w:tabs>
                <w:tab w:val="left" w:pos="6750"/>
              </w:tabs>
              <w:ind w:firstLine="709"/>
              <w:jc w:val="both"/>
              <w:rPr>
                <w:rFonts w:ascii="Arial" w:hAnsi="Arial" w:cs="Arial"/>
                <w:sz w:val="24"/>
                <w:szCs w:val="24"/>
              </w:rPr>
            </w:pPr>
          </w:p>
        </w:tc>
        <w:tc>
          <w:tcPr>
            <w:tcW w:w="3566"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на 10 календарных дней</w:t>
            </w:r>
            <w:r>
              <w:rPr>
                <w:rFonts w:ascii="Arial" w:hAnsi="Arial" w:cs="Arial"/>
                <w:sz w:val="24"/>
                <w:szCs w:val="24"/>
              </w:rPr>
              <w:t xml:space="preserve"> и более</w:t>
            </w:r>
          </w:p>
        </w:tc>
        <w:tc>
          <w:tcPr>
            <w:tcW w:w="2901"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7 баллов</w:t>
            </w:r>
          </w:p>
        </w:tc>
      </w:tr>
      <w:tr w:rsidR="00F77475" w:rsidRPr="00F77475" w:rsidTr="00F77475">
        <w:trPr>
          <w:jc w:val="center"/>
        </w:trPr>
        <w:tc>
          <w:tcPr>
            <w:tcW w:w="3104" w:type="dxa"/>
            <w:vMerge w:val="restart"/>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3) дополнительный гарантийный срок на выполненные работы</w:t>
            </w:r>
          </w:p>
        </w:tc>
        <w:tc>
          <w:tcPr>
            <w:tcW w:w="6467" w:type="dxa"/>
            <w:gridSpan w:val="2"/>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Увеличение гарантийного срока на срок:</w:t>
            </w:r>
          </w:p>
        </w:tc>
      </w:tr>
      <w:tr w:rsidR="00F77475" w:rsidRPr="00F77475" w:rsidTr="00F77475">
        <w:trPr>
          <w:jc w:val="center"/>
        </w:trPr>
        <w:tc>
          <w:tcPr>
            <w:tcW w:w="3104" w:type="dxa"/>
            <w:vMerge/>
            <w:vAlign w:val="center"/>
          </w:tcPr>
          <w:p w:rsidR="00F77475" w:rsidRPr="00F77475" w:rsidRDefault="00F77475" w:rsidP="00F77475">
            <w:pPr>
              <w:tabs>
                <w:tab w:val="left" w:pos="6750"/>
              </w:tabs>
              <w:ind w:firstLine="709"/>
              <w:jc w:val="both"/>
              <w:rPr>
                <w:rFonts w:ascii="Arial" w:hAnsi="Arial" w:cs="Arial"/>
                <w:sz w:val="24"/>
                <w:szCs w:val="24"/>
              </w:rPr>
            </w:pPr>
          </w:p>
        </w:tc>
        <w:tc>
          <w:tcPr>
            <w:tcW w:w="3566"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от 1 до 6 месяцев</w:t>
            </w:r>
          </w:p>
        </w:tc>
        <w:tc>
          <w:tcPr>
            <w:tcW w:w="2901"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3 балла</w:t>
            </w:r>
          </w:p>
        </w:tc>
      </w:tr>
      <w:tr w:rsidR="00F77475" w:rsidRPr="00F77475" w:rsidTr="00F77475">
        <w:trPr>
          <w:jc w:val="center"/>
        </w:trPr>
        <w:tc>
          <w:tcPr>
            <w:tcW w:w="3104" w:type="dxa"/>
            <w:vMerge/>
            <w:vAlign w:val="center"/>
          </w:tcPr>
          <w:p w:rsidR="00F77475" w:rsidRPr="00F77475" w:rsidRDefault="00F77475" w:rsidP="00F77475">
            <w:pPr>
              <w:tabs>
                <w:tab w:val="left" w:pos="6750"/>
              </w:tabs>
              <w:ind w:firstLine="709"/>
              <w:jc w:val="both"/>
              <w:rPr>
                <w:rFonts w:ascii="Arial" w:hAnsi="Arial" w:cs="Arial"/>
                <w:sz w:val="24"/>
                <w:szCs w:val="24"/>
              </w:rPr>
            </w:pPr>
          </w:p>
        </w:tc>
        <w:tc>
          <w:tcPr>
            <w:tcW w:w="3566"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от 7 до 12 месяцев</w:t>
            </w:r>
          </w:p>
        </w:tc>
        <w:tc>
          <w:tcPr>
            <w:tcW w:w="2901"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5 баллов</w:t>
            </w:r>
          </w:p>
        </w:tc>
      </w:tr>
      <w:tr w:rsidR="00F77475" w:rsidRPr="00F77475" w:rsidTr="00F77475">
        <w:trPr>
          <w:jc w:val="center"/>
        </w:trPr>
        <w:tc>
          <w:tcPr>
            <w:tcW w:w="3104" w:type="dxa"/>
            <w:vMerge/>
            <w:vAlign w:val="center"/>
          </w:tcPr>
          <w:p w:rsidR="00F77475" w:rsidRPr="00F77475" w:rsidRDefault="00F77475" w:rsidP="00F77475">
            <w:pPr>
              <w:tabs>
                <w:tab w:val="left" w:pos="6750"/>
              </w:tabs>
              <w:ind w:firstLine="709"/>
              <w:jc w:val="both"/>
              <w:rPr>
                <w:rFonts w:ascii="Arial" w:hAnsi="Arial" w:cs="Arial"/>
                <w:sz w:val="24"/>
                <w:szCs w:val="24"/>
              </w:rPr>
            </w:pPr>
          </w:p>
        </w:tc>
        <w:tc>
          <w:tcPr>
            <w:tcW w:w="3566"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от 13 месяцев и выше</w:t>
            </w:r>
          </w:p>
        </w:tc>
        <w:tc>
          <w:tcPr>
            <w:tcW w:w="2901"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7 баллов</w:t>
            </w:r>
          </w:p>
        </w:tc>
      </w:tr>
      <w:tr w:rsidR="00F77475" w:rsidRPr="00F77475" w:rsidTr="00F77475">
        <w:trPr>
          <w:jc w:val="center"/>
        </w:trPr>
        <w:tc>
          <w:tcPr>
            <w:tcW w:w="3104" w:type="dxa"/>
            <w:vAlign w:val="center"/>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w:t>
            </w:r>
          </w:p>
        </w:tc>
        <w:tc>
          <w:tcPr>
            <w:tcW w:w="3566" w:type="dxa"/>
          </w:tcPr>
          <w:p w:rsidR="00F77475" w:rsidRPr="00F77475" w:rsidRDefault="00F77475" w:rsidP="00F77475">
            <w:pPr>
              <w:tabs>
                <w:tab w:val="left" w:pos="6750"/>
              </w:tabs>
              <w:ind w:firstLine="709"/>
              <w:jc w:val="both"/>
              <w:rPr>
                <w:rFonts w:ascii="Arial" w:hAnsi="Arial" w:cs="Arial"/>
                <w:sz w:val="24"/>
                <w:szCs w:val="24"/>
              </w:rPr>
            </w:pPr>
          </w:p>
        </w:tc>
        <w:tc>
          <w:tcPr>
            <w:tcW w:w="2901" w:type="dxa"/>
            <w:vAlign w:val="center"/>
          </w:tcPr>
          <w:p w:rsidR="00F77475" w:rsidRPr="00F77475" w:rsidRDefault="00F77475" w:rsidP="00F77475">
            <w:pPr>
              <w:tabs>
                <w:tab w:val="left" w:pos="6750"/>
              </w:tabs>
              <w:ind w:firstLine="709"/>
              <w:jc w:val="both"/>
              <w:rPr>
                <w:rFonts w:ascii="Arial" w:hAnsi="Arial" w:cs="Arial"/>
                <w:sz w:val="24"/>
                <w:szCs w:val="24"/>
              </w:rPr>
            </w:pPr>
          </w:p>
        </w:tc>
      </w:tr>
    </w:tbl>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Участником может быть представлена дополнительная информация, в том числе:</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о наличии допуска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№624) (далее также – допуск СРО) (копия такого допуска с приложением необходимых документов);</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о деловой репутации участника (положительном опыте выполнения аналогичных работ) – положительные отзывы, благодарственные письма, почетные грамоты, награды областного значения.</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4.2. Оценка заявок на участие в основном этапе конкурса проводится в соответствии с критериями, исходя из суммы балов. Заявке, набравшей большее количество баллов, присваивается меньший порядковый номер.</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При оценке заявок также учитываются дополнительные сведения, представленные организацией, за наличие допуска СРО присваивается два балла, за подтверждение деловой репутации – один балл.</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Победителем признается организация, набравшая наибольшее количество баллов.</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В случае если организации набрали одинаковое количество баллов, победителем признается организация, подавшая заявку на участие в основном этапе конкурса ранее других.</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4.3. Основания исключения участника от участия в основном этапе конкурса:</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 не предоставление заявки на участие в основном этапе конкурса;</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lastRenderedPageBreak/>
        <w:t>2) предоставления участником недостоверных сведений;</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 предоставление заявки на участие в основном этапе конкурса не по утвержденной форме, не в полном объеме;</w:t>
      </w:r>
    </w:p>
    <w:p w:rsidR="00F77475" w:rsidRPr="00F77475" w:rsidRDefault="00F77475" w:rsidP="00F77475">
      <w:pPr>
        <w:tabs>
          <w:tab w:val="left" w:pos="6750"/>
        </w:tabs>
        <w:spacing w:after="0" w:line="240" w:lineRule="auto"/>
        <w:ind w:firstLine="709"/>
        <w:jc w:val="both"/>
        <w:rPr>
          <w:rFonts w:ascii="Arial" w:hAnsi="Arial" w:cs="Arial"/>
          <w:sz w:val="24"/>
          <w:szCs w:val="24"/>
        </w:rPr>
      </w:pPr>
      <w:proofErr w:type="gramStart"/>
      <w:r w:rsidRPr="00F77475">
        <w:rPr>
          <w:rFonts w:ascii="Arial" w:hAnsi="Arial" w:cs="Arial"/>
          <w:sz w:val="24"/>
          <w:szCs w:val="24"/>
        </w:rPr>
        <w:t>4) выявление фактов о наличии неурегулированных споров участника с заказчиками по поводу качества выполненных работ за последние 3 года, предшествующих дате подачи опросного листа.</w:t>
      </w:r>
      <w:proofErr w:type="gramEnd"/>
      <w:r w:rsidRPr="00F77475">
        <w:rPr>
          <w:rFonts w:ascii="Arial" w:hAnsi="Arial" w:cs="Arial"/>
          <w:sz w:val="24"/>
          <w:szCs w:val="24"/>
        </w:rPr>
        <w:t xml:space="preserve"> Информация о наличии таких споров может быть представлена всеми членами комиссии, а также лицами, приглашенными на рассмотрение </w:t>
      </w:r>
      <w:proofErr w:type="gramStart"/>
      <w:r w:rsidRPr="00F77475">
        <w:rPr>
          <w:rFonts w:ascii="Arial" w:hAnsi="Arial" w:cs="Arial"/>
          <w:sz w:val="24"/>
          <w:szCs w:val="24"/>
        </w:rPr>
        <w:t>заявок</w:t>
      </w:r>
      <w:proofErr w:type="gramEnd"/>
      <w:r w:rsidRPr="00F77475">
        <w:rPr>
          <w:rFonts w:ascii="Arial" w:hAnsi="Arial" w:cs="Arial"/>
          <w:sz w:val="24"/>
          <w:szCs w:val="24"/>
        </w:rPr>
        <w:t xml:space="preserve"> на участие в основном этапе, и должна быть подтверждена документально.</w:t>
      </w: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5529"/>
        <w:jc w:val="both"/>
        <w:rPr>
          <w:rFonts w:ascii="Arial" w:hAnsi="Arial" w:cs="Arial"/>
          <w:sz w:val="24"/>
          <w:szCs w:val="24"/>
        </w:rPr>
      </w:pPr>
      <w:r w:rsidRPr="00F77475">
        <w:rPr>
          <w:rFonts w:ascii="Arial" w:hAnsi="Arial" w:cs="Arial"/>
          <w:sz w:val="24"/>
          <w:szCs w:val="24"/>
        </w:rPr>
        <w:lastRenderedPageBreak/>
        <w:t xml:space="preserve">Приложение № 1 </w:t>
      </w:r>
    </w:p>
    <w:p w:rsidR="00F77475" w:rsidRPr="00F77475" w:rsidRDefault="00F77475" w:rsidP="00F77475">
      <w:pPr>
        <w:tabs>
          <w:tab w:val="left" w:pos="6750"/>
        </w:tabs>
        <w:spacing w:after="0" w:line="240" w:lineRule="auto"/>
        <w:ind w:left="5529"/>
        <w:jc w:val="both"/>
        <w:rPr>
          <w:rFonts w:ascii="Arial" w:hAnsi="Arial" w:cs="Arial"/>
          <w:sz w:val="24"/>
          <w:szCs w:val="24"/>
        </w:rPr>
      </w:pPr>
      <w:proofErr w:type="gramStart"/>
      <w:r w:rsidRPr="00F77475">
        <w:rPr>
          <w:rFonts w:ascii="Arial" w:hAnsi="Arial" w:cs="Arial"/>
          <w:sz w:val="24"/>
          <w:szCs w:val="24"/>
        </w:rPr>
        <w:t>к конкурсной документации по проведению конкурсов по отбору подрядных организаций для выполнения работ по благоустройству</w:t>
      </w:r>
      <w:proofErr w:type="gramEnd"/>
      <w:r w:rsidRPr="00F77475">
        <w:rPr>
          <w:rFonts w:ascii="Arial" w:hAnsi="Arial" w:cs="Arial"/>
          <w:sz w:val="24"/>
          <w:szCs w:val="24"/>
        </w:rPr>
        <w:t xml:space="preserve">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701"/>
        <w:jc w:val="center"/>
        <w:rPr>
          <w:rFonts w:ascii="Arial" w:hAnsi="Arial" w:cs="Arial"/>
          <w:sz w:val="24"/>
          <w:szCs w:val="24"/>
        </w:rPr>
      </w:pPr>
    </w:p>
    <w:p w:rsidR="00F77475" w:rsidRPr="00F77475" w:rsidRDefault="00F77475" w:rsidP="00F77475">
      <w:pPr>
        <w:tabs>
          <w:tab w:val="left" w:pos="6750"/>
        </w:tabs>
        <w:spacing w:after="0" w:line="240" w:lineRule="auto"/>
        <w:ind w:left="142"/>
        <w:jc w:val="center"/>
        <w:rPr>
          <w:rFonts w:ascii="Arial" w:hAnsi="Arial" w:cs="Arial"/>
          <w:b/>
          <w:sz w:val="24"/>
          <w:szCs w:val="24"/>
        </w:rPr>
      </w:pPr>
      <w:r w:rsidRPr="00F77475">
        <w:rPr>
          <w:rFonts w:ascii="Arial" w:hAnsi="Arial" w:cs="Arial"/>
          <w:b/>
          <w:sz w:val="24"/>
          <w:szCs w:val="24"/>
        </w:rPr>
        <w:t>ИЗВЕЩЕНИЕ</w:t>
      </w:r>
    </w:p>
    <w:p w:rsidR="00F77475" w:rsidRPr="00F77475" w:rsidRDefault="00F77475" w:rsidP="00F77475">
      <w:pPr>
        <w:tabs>
          <w:tab w:val="left" w:pos="6750"/>
        </w:tabs>
        <w:spacing w:after="0" w:line="240" w:lineRule="auto"/>
        <w:ind w:left="142"/>
        <w:jc w:val="center"/>
        <w:rPr>
          <w:rFonts w:ascii="Arial" w:hAnsi="Arial" w:cs="Arial"/>
          <w:b/>
          <w:sz w:val="24"/>
          <w:szCs w:val="24"/>
        </w:rPr>
      </w:pPr>
      <w:r w:rsidRPr="00F77475">
        <w:rPr>
          <w:rFonts w:ascii="Arial" w:hAnsi="Arial" w:cs="Arial"/>
          <w:b/>
          <w:sz w:val="24"/>
          <w:szCs w:val="24"/>
        </w:rPr>
        <w:t>о проведении конкурса по отбору Подрядной организации для выполнения работ по благоустройству дворовых территорий многоквартирных домов,</w:t>
      </w:r>
      <w:r w:rsidRPr="00F77475">
        <w:rPr>
          <w:rFonts w:ascii="Arial" w:hAnsi="Arial" w:cs="Arial"/>
          <w:sz w:val="24"/>
          <w:szCs w:val="24"/>
        </w:rPr>
        <w:t xml:space="preserve"> </w:t>
      </w:r>
      <w:r w:rsidRPr="00F77475">
        <w:rPr>
          <w:rFonts w:ascii="Arial" w:hAnsi="Arial" w:cs="Arial"/>
          <w:b/>
          <w:sz w:val="24"/>
          <w:szCs w:val="24"/>
        </w:rPr>
        <w:t>расположенных на территории муниципального образования поселок Балахта Балахтинского района Красноярского края</w:t>
      </w:r>
    </w:p>
    <w:p w:rsidR="00F77475" w:rsidRPr="00F77475" w:rsidRDefault="00F77475" w:rsidP="00F77475">
      <w:pPr>
        <w:tabs>
          <w:tab w:val="left" w:pos="6750"/>
        </w:tabs>
        <w:spacing w:after="0" w:line="240" w:lineRule="auto"/>
        <w:ind w:left="5387"/>
        <w:jc w:val="both"/>
        <w:rPr>
          <w:rFonts w:ascii="Arial" w:hAnsi="Arial" w:cs="Arial"/>
          <w:b/>
          <w:sz w:val="24"/>
          <w:szCs w:val="24"/>
        </w:rPr>
      </w:pPr>
    </w:p>
    <w:p w:rsidR="00F77475" w:rsidRPr="00F77475" w:rsidRDefault="00F77475" w:rsidP="00F77475">
      <w:pPr>
        <w:tabs>
          <w:tab w:val="left" w:pos="5103"/>
        </w:tabs>
        <w:spacing w:after="0" w:line="240" w:lineRule="auto"/>
        <w:ind w:left="5387" w:right="3118"/>
        <w:jc w:val="both"/>
        <w:rPr>
          <w:rFonts w:ascii="Arial" w:hAnsi="Arial" w:cs="Arial"/>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6804"/>
      </w:tblGrid>
      <w:tr w:rsidR="00F77475" w:rsidRPr="00F77475" w:rsidTr="00F77475">
        <w:trPr>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b/>
                <w:i/>
                <w:sz w:val="24"/>
                <w:szCs w:val="24"/>
              </w:rPr>
            </w:pPr>
            <w:r w:rsidRPr="00F77475">
              <w:rPr>
                <w:rFonts w:ascii="Arial" w:hAnsi="Arial" w:cs="Arial"/>
                <w:sz w:val="24"/>
                <w:szCs w:val="24"/>
              </w:rPr>
              <w:tab/>
            </w:r>
            <w:r w:rsidRPr="00F77475">
              <w:rPr>
                <w:rFonts w:ascii="Arial" w:hAnsi="Arial" w:cs="Arial"/>
                <w:b/>
                <w:i/>
                <w:sz w:val="24"/>
                <w:szCs w:val="24"/>
              </w:rPr>
              <w:t>№</w:t>
            </w:r>
          </w:p>
          <w:p w:rsidR="00F77475" w:rsidRPr="00F77475" w:rsidRDefault="00F77475" w:rsidP="00F77475">
            <w:pPr>
              <w:tabs>
                <w:tab w:val="left" w:pos="6750"/>
              </w:tabs>
              <w:spacing w:after="0" w:line="240" w:lineRule="auto"/>
              <w:ind w:firstLine="709"/>
              <w:jc w:val="both"/>
              <w:rPr>
                <w:rFonts w:ascii="Arial" w:hAnsi="Arial" w:cs="Arial"/>
                <w:b/>
                <w:i/>
                <w:sz w:val="24"/>
                <w:szCs w:val="24"/>
              </w:rPr>
            </w:pPr>
            <w:proofErr w:type="spellStart"/>
            <w:proofErr w:type="gramStart"/>
            <w:r w:rsidRPr="00F77475">
              <w:rPr>
                <w:rFonts w:ascii="Arial" w:hAnsi="Arial" w:cs="Arial"/>
                <w:b/>
                <w:i/>
                <w:sz w:val="24"/>
                <w:szCs w:val="24"/>
              </w:rPr>
              <w:t>п</w:t>
            </w:r>
            <w:proofErr w:type="spellEnd"/>
            <w:proofErr w:type="gramEnd"/>
            <w:r w:rsidRPr="00F77475">
              <w:rPr>
                <w:rFonts w:ascii="Arial" w:hAnsi="Arial" w:cs="Arial"/>
                <w:b/>
                <w:i/>
                <w:sz w:val="24"/>
                <w:szCs w:val="24"/>
              </w:rPr>
              <w:t>/</w:t>
            </w:r>
            <w:proofErr w:type="spellStart"/>
            <w:r w:rsidRPr="00F77475">
              <w:rPr>
                <w:rFonts w:ascii="Arial" w:hAnsi="Arial" w:cs="Arial"/>
                <w:b/>
                <w:i/>
                <w:sz w:val="24"/>
                <w:szCs w:val="24"/>
              </w:rPr>
              <w:t>п</w:t>
            </w:r>
            <w:proofErr w:type="spellEnd"/>
          </w:p>
        </w:tc>
        <w:tc>
          <w:tcPr>
            <w:tcW w:w="2552" w:type="dxa"/>
          </w:tcPr>
          <w:p w:rsidR="00F77475" w:rsidRPr="00F77475" w:rsidRDefault="00F77475" w:rsidP="00F77475">
            <w:pPr>
              <w:tabs>
                <w:tab w:val="left" w:pos="6750"/>
              </w:tabs>
              <w:spacing w:after="0" w:line="240" w:lineRule="auto"/>
              <w:ind w:firstLine="709"/>
              <w:jc w:val="both"/>
              <w:rPr>
                <w:rFonts w:ascii="Arial" w:hAnsi="Arial" w:cs="Arial"/>
                <w:b/>
                <w:i/>
                <w:sz w:val="24"/>
                <w:szCs w:val="24"/>
              </w:rPr>
            </w:pPr>
          </w:p>
          <w:p w:rsidR="00F77475" w:rsidRPr="00F77475" w:rsidRDefault="00F77475" w:rsidP="00F77475">
            <w:pPr>
              <w:tabs>
                <w:tab w:val="left" w:pos="6750"/>
              </w:tabs>
              <w:spacing w:after="0" w:line="240" w:lineRule="auto"/>
              <w:jc w:val="both"/>
              <w:rPr>
                <w:rFonts w:ascii="Arial" w:hAnsi="Arial" w:cs="Arial"/>
                <w:b/>
                <w:i/>
                <w:sz w:val="24"/>
                <w:szCs w:val="24"/>
              </w:rPr>
            </w:pPr>
            <w:r w:rsidRPr="00F77475">
              <w:rPr>
                <w:rFonts w:ascii="Arial" w:hAnsi="Arial" w:cs="Arial"/>
                <w:b/>
                <w:i/>
                <w:sz w:val="24"/>
                <w:szCs w:val="24"/>
              </w:rPr>
              <w:t>Наименование пункта</w:t>
            </w:r>
          </w:p>
        </w:tc>
        <w:tc>
          <w:tcPr>
            <w:tcW w:w="6804" w:type="dxa"/>
          </w:tcPr>
          <w:p w:rsidR="00F77475" w:rsidRPr="00F77475" w:rsidRDefault="00F77475" w:rsidP="00F77475">
            <w:pPr>
              <w:tabs>
                <w:tab w:val="left" w:pos="6750"/>
              </w:tabs>
              <w:spacing w:after="0" w:line="240" w:lineRule="auto"/>
              <w:ind w:firstLine="709"/>
              <w:jc w:val="both"/>
              <w:rPr>
                <w:rFonts w:ascii="Arial" w:hAnsi="Arial" w:cs="Arial"/>
                <w:b/>
                <w:i/>
                <w:sz w:val="24"/>
                <w:szCs w:val="24"/>
              </w:rPr>
            </w:pPr>
          </w:p>
          <w:p w:rsidR="00F77475" w:rsidRPr="00F77475" w:rsidRDefault="00F77475" w:rsidP="00F77475">
            <w:pPr>
              <w:tabs>
                <w:tab w:val="left" w:pos="6750"/>
              </w:tabs>
              <w:spacing w:after="0" w:line="240" w:lineRule="auto"/>
              <w:ind w:firstLine="709"/>
              <w:jc w:val="both"/>
              <w:rPr>
                <w:rFonts w:ascii="Arial" w:hAnsi="Arial" w:cs="Arial"/>
                <w:b/>
                <w:i/>
                <w:sz w:val="24"/>
                <w:szCs w:val="24"/>
              </w:rPr>
            </w:pPr>
            <w:r w:rsidRPr="00F77475">
              <w:rPr>
                <w:rFonts w:ascii="Arial" w:hAnsi="Arial" w:cs="Arial"/>
                <w:b/>
                <w:i/>
                <w:sz w:val="24"/>
                <w:szCs w:val="24"/>
              </w:rPr>
              <w:t>Текст пояснений</w:t>
            </w:r>
          </w:p>
        </w:tc>
      </w:tr>
      <w:tr w:rsidR="00F77475" w:rsidRPr="00F77475" w:rsidTr="00F77475">
        <w:trPr>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1</w:t>
            </w:r>
          </w:p>
        </w:tc>
        <w:tc>
          <w:tcPr>
            <w:tcW w:w="2552" w:type="dxa"/>
          </w:tcPr>
          <w:p w:rsidR="00F77475" w:rsidRPr="00F77475" w:rsidRDefault="00F77475" w:rsidP="00F77475">
            <w:pPr>
              <w:tabs>
                <w:tab w:val="left" w:pos="6750"/>
              </w:tabs>
              <w:spacing w:after="0" w:line="240" w:lineRule="auto"/>
              <w:jc w:val="both"/>
              <w:rPr>
                <w:rFonts w:ascii="Arial" w:hAnsi="Arial" w:cs="Arial"/>
                <w:b/>
                <w:i/>
                <w:sz w:val="24"/>
                <w:szCs w:val="24"/>
              </w:rPr>
            </w:pPr>
            <w:r w:rsidRPr="00F77475">
              <w:rPr>
                <w:rFonts w:ascii="Arial" w:hAnsi="Arial" w:cs="Arial"/>
                <w:sz w:val="24"/>
                <w:szCs w:val="24"/>
              </w:rPr>
              <w:t>Организатор конкурса, его местонахождение</w:t>
            </w:r>
          </w:p>
        </w:tc>
        <w:tc>
          <w:tcPr>
            <w:tcW w:w="6804"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 xml:space="preserve">Администрация поселка Балахта Балахтинского района Красноярского  края 662340, Красноярский край, Балахтинский район п. Балахта, ул. Молодогвардейцев, д.4 , тел. 8(39148)21-338 , электронный адрес: </w:t>
            </w:r>
            <w:hyperlink r:id="rId10" w:history="1">
              <w:r w:rsidRPr="00F77475">
                <w:rPr>
                  <w:rFonts w:ascii="Arial" w:hAnsi="Arial" w:cs="Arial"/>
                  <w:color w:val="0000FF" w:themeColor="hyperlink"/>
                  <w:sz w:val="24"/>
                  <w:u w:val="single"/>
                </w:rPr>
                <w:t>posbal@mail.ru</w:t>
              </w:r>
            </w:hyperlink>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Глава поселка – Антонов Сергей Валерьевич</w:t>
            </w:r>
          </w:p>
        </w:tc>
      </w:tr>
      <w:tr w:rsidR="00F77475" w:rsidRPr="00F77475" w:rsidTr="00F77475">
        <w:trPr>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2</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2</w:t>
            </w:r>
          </w:p>
        </w:tc>
        <w:tc>
          <w:tcPr>
            <w:tcW w:w="2552"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Предмет конкурса</w:t>
            </w:r>
          </w:p>
        </w:tc>
        <w:tc>
          <w:tcPr>
            <w:tcW w:w="6804"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Выполнение работ по благоустройству дворовых территорий многоквартирных домов в п. Балахта, в соответствии с программой «Формирование комфортной городской (сельской) среды».</w:t>
            </w:r>
          </w:p>
        </w:tc>
      </w:tr>
      <w:tr w:rsidR="00F77475" w:rsidRPr="00F77475" w:rsidTr="00F77475">
        <w:trPr>
          <w:trHeight w:val="518"/>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33</w:t>
            </w:r>
          </w:p>
        </w:tc>
        <w:tc>
          <w:tcPr>
            <w:tcW w:w="2552"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Источник финансирования</w:t>
            </w:r>
          </w:p>
        </w:tc>
        <w:tc>
          <w:tcPr>
            <w:tcW w:w="6804"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Краевой и местный бюджет</w:t>
            </w:r>
          </w:p>
        </w:tc>
      </w:tr>
      <w:tr w:rsidR="00F77475" w:rsidRPr="00F77475" w:rsidTr="00F77475">
        <w:trPr>
          <w:trHeight w:val="1332"/>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4</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4</w:t>
            </w:r>
          </w:p>
        </w:tc>
        <w:tc>
          <w:tcPr>
            <w:tcW w:w="2552"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Сведения о включенных  в  цену  расходах</w:t>
            </w:r>
          </w:p>
        </w:tc>
        <w:tc>
          <w:tcPr>
            <w:tcW w:w="6804"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 xml:space="preserve">Цена  договора   должна включать  </w:t>
            </w:r>
            <w:r w:rsidRPr="00F77475">
              <w:rPr>
                <w:rFonts w:ascii="Arial" w:hAnsi="Arial" w:cs="Arial"/>
                <w:bCs/>
                <w:sz w:val="24"/>
                <w:szCs w:val="24"/>
              </w:rPr>
              <w:t xml:space="preserve">все  </w:t>
            </w:r>
            <w:r w:rsidRPr="00F77475">
              <w:rPr>
                <w:rFonts w:ascii="Arial" w:hAnsi="Arial" w:cs="Arial"/>
                <w:sz w:val="24"/>
                <w:szCs w:val="24"/>
              </w:rPr>
              <w:t xml:space="preserve">расходы, связанные с  выполнением работ, а также расходы на перевозку, страхование,  уплату таможенных пошлин, налогов, сборов и других обязательных платежей, НДС, то есть должна являться конечной. </w:t>
            </w:r>
          </w:p>
        </w:tc>
      </w:tr>
      <w:tr w:rsidR="00F77475" w:rsidRPr="00F77475" w:rsidTr="00F77475">
        <w:trPr>
          <w:trHeight w:val="699"/>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5</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5</w:t>
            </w:r>
          </w:p>
        </w:tc>
        <w:tc>
          <w:tcPr>
            <w:tcW w:w="2552"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Лоты</w:t>
            </w:r>
          </w:p>
        </w:tc>
        <w:tc>
          <w:tcPr>
            <w:tcW w:w="6804" w:type="dxa"/>
          </w:tcPr>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№1</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Право заключения муниципального контракта на выполнение работ по благоустройству дворовой территории многоквартирного дома в п. Балахта, ул. Садовая, дом 5. Площадь здания  - 1999,2 м</w:t>
            </w:r>
            <w:proofErr w:type="gramStart"/>
            <w:r w:rsidRPr="00F77475">
              <w:rPr>
                <w:rFonts w:ascii="Arial" w:hAnsi="Arial" w:cs="Arial"/>
                <w:sz w:val="24"/>
                <w:szCs w:val="24"/>
                <w:vertAlign w:val="superscript"/>
              </w:rPr>
              <w:t>2</w:t>
            </w:r>
            <w:proofErr w:type="gramEnd"/>
            <w:r w:rsidRPr="00F77475">
              <w:rPr>
                <w:rFonts w:ascii="Arial" w:hAnsi="Arial" w:cs="Arial"/>
                <w:sz w:val="24"/>
                <w:szCs w:val="24"/>
              </w:rPr>
              <w:t>, придомовая территория – 272 м</w:t>
            </w:r>
            <w:r w:rsidRPr="00F77475">
              <w:rPr>
                <w:rFonts w:ascii="Arial" w:hAnsi="Arial" w:cs="Arial"/>
                <w:sz w:val="24"/>
                <w:szCs w:val="24"/>
                <w:vertAlign w:val="superscript"/>
              </w:rPr>
              <w:t>2</w:t>
            </w:r>
            <w:r w:rsidRPr="00F77475">
              <w:rPr>
                <w:rFonts w:ascii="Arial" w:hAnsi="Arial" w:cs="Arial"/>
                <w:sz w:val="24"/>
                <w:szCs w:val="24"/>
              </w:rPr>
              <w:t xml:space="preserve"> . Количество подъездов-2, количество квартир-12. Общее количество этажей-2. Кадастровый номер 24:03:3111026:60. Инвентарный номер 04:204:002:000181620. Инвентаризационные данные по минимальному перечню отсутствуют.</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lastRenderedPageBreak/>
              <w:t>Лот №2</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Право заключения муниципального контракта на выполнение работ по благоустройству дворовой территории многоквартирного дома в п. Балахта, ул. 60 лет Октября, дом 14. Площадь здания  - 598,9 м</w:t>
            </w:r>
            <w:proofErr w:type="gramStart"/>
            <w:r w:rsidRPr="00F77475">
              <w:rPr>
                <w:rFonts w:ascii="Arial" w:hAnsi="Arial" w:cs="Arial"/>
                <w:sz w:val="24"/>
                <w:szCs w:val="24"/>
                <w:vertAlign w:val="superscript"/>
              </w:rPr>
              <w:t>2</w:t>
            </w:r>
            <w:proofErr w:type="gramEnd"/>
            <w:r w:rsidRPr="00F77475">
              <w:rPr>
                <w:rFonts w:ascii="Arial" w:hAnsi="Arial" w:cs="Arial"/>
                <w:sz w:val="24"/>
                <w:szCs w:val="24"/>
              </w:rPr>
              <w:t>, придомовая территория – 360 м</w:t>
            </w:r>
            <w:r w:rsidRPr="00F77475">
              <w:rPr>
                <w:rFonts w:ascii="Arial" w:hAnsi="Arial" w:cs="Arial"/>
                <w:sz w:val="24"/>
                <w:szCs w:val="24"/>
                <w:vertAlign w:val="superscript"/>
              </w:rPr>
              <w:t>2</w:t>
            </w:r>
            <w:r w:rsidRPr="00F77475">
              <w:rPr>
                <w:rFonts w:ascii="Arial" w:hAnsi="Arial" w:cs="Arial"/>
                <w:sz w:val="24"/>
                <w:szCs w:val="24"/>
              </w:rPr>
              <w:t xml:space="preserve"> . Количество подъездов-2, количество квартир-12. Общее количество этажей-2. Кадастровый номер 24:03:3111026:56. Инвентарный номер 04:204:001:100593810. Инвентаризационные данные  по минимальному перечню: на дворовой территории находится детская площадка.</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№3</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Право заключения муниципального контракта на выполнение работ по благоустройству дворовой территории многоквартирного дома в п. Балахта, ул. Сурикова, дом 29. Площадь здания  - 1989,3 м</w:t>
            </w:r>
            <w:proofErr w:type="gramStart"/>
            <w:r w:rsidRPr="00F77475">
              <w:rPr>
                <w:rFonts w:ascii="Arial" w:hAnsi="Arial" w:cs="Arial"/>
                <w:sz w:val="24"/>
                <w:szCs w:val="24"/>
                <w:vertAlign w:val="superscript"/>
              </w:rPr>
              <w:t>2</w:t>
            </w:r>
            <w:proofErr w:type="gramEnd"/>
            <w:r w:rsidRPr="00F77475">
              <w:rPr>
                <w:rFonts w:ascii="Arial" w:hAnsi="Arial" w:cs="Arial"/>
                <w:sz w:val="24"/>
                <w:szCs w:val="24"/>
              </w:rPr>
              <w:t>, придомовая территория – 430 м</w:t>
            </w:r>
            <w:r w:rsidRPr="00F77475">
              <w:rPr>
                <w:rFonts w:ascii="Arial" w:hAnsi="Arial" w:cs="Arial"/>
                <w:sz w:val="24"/>
                <w:szCs w:val="24"/>
                <w:vertAlign w:val="superscript"/>
              </w:rPr>
              <w:t>2</w:t>
            </w:r>
            <w:r w:rsidRPr="00F77475">
              <w:rPr>
                <w:rFonts w:ascii="Arial" w:hAnsi="Arial" w:cs="Arial"/>
                <w:sz w:val="24"/>
                <w:szCs w:val="24"/>
              </w:rPr>
              <w:t xml:space="preserve"> . Количество подъездов-3, количество квартир-18. Общее количество этажей-2. Кадастровый номер 24:03:3111023:23 Инвентарный номер 04:204:001:015440940. Инвентаризационные данные по минимальному перечню: на дворовой территории стоит скамья.</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№4</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Право заключения муниципального контракта на выполнение работ по благоустройству дворовой территории многоквартирного дома в п. Балахта, ул. Маяковского, дом 32. Площадь здания  - 1196,5 м</w:t>
            </w:r>
            <w:proofErr w:type="gramStart"/>
            <w:r w:rsidRPr="00F77475">
              <w:rPr>
                <w:rFonts w:ascii="Arial" w:hAnsi="Arial" w:cs="Arial"/>
                <w:sz w:val="24"/>
                <w:szCs w:val="24"/>
                <w:vertAlign w:val="superscript"/>
              </w:rPr>
              <w:t>2</w:t>
            </w:r>
            <w:proofErr w:type="gramEnd"/>
            <w:r w:rsidRPr="00F77475">
              <w:rPr>
                <w:rFonts w:ascii="Arial" w:hAnsi="Arial" w:cs="Arial"/>
                <w:sz w:val="24"/>
                <w:szCs w:val="24"/>
              </w:rPr>
              <w:t>, придомовая территория – 616 м</w:t>
            </w:r>
            <w:r w:rsidRPr="00F77475">
              <w:rPr>
                <w:rFonts w:ascii="Arial" w:hAnsi="Arial" w:cs="Arial"/>
                <w:sz w:val="24"/>
                <w:szCs w:val="24"/>
                <w:vertAlign w:val="superscript"/>
              </w:rPr>
              <w:t>2</w:t>
            </w:r>
            <w:r w:rsidRPr="00F77475">
              <w:rPr>
                <w:rFonts w:ascii="Arial" w:hAnsi="Arial" w:cs="Arial"/>
                <w:sz w:val="24"/>
                <w:szCs w:val="24"/>
              </w:rPr>
              <w:t xml:space="preserve"> . Количество подъездов-2, количество квартир-16. Общее количество этажей-2. Кадастровый номер 24:03:3111023:17 Инвентарный номер 04:204:001:006780600. Инвентаризационные данные  по минимальному перечню: на дворовой территории находится детская площадка.</w:t>
            </w:r>
          </w:p>
        </w:tc>
      </w:tr>
      <w:tr w:rsidR="00F77475" w:rsidRPr="00F77475" w:rsidTr="00F77475">
        <w:trPr>
          <w:trHeight w:val="1332"/>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lastRenderedPageBreak/>
              <w:t>6</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6</w:t>
            </w:r>
          </w:p>
        </w:tc>
        <w:tc>
          <w:tcPr>
            <w:tcW w:w="2552"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Цена договора</w:t>
            </w:r>
          </w:p>
        </w:tc>
        <w:tc>
          <w:tcPr>
            <w:tcW w:w="6804" w:type="dxa"/>
          </w:tcPr>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№1-</w:t>
            </w:r>
            <w:r w:rsidRPr="00F77475">
              <w:rPr>
                <w:rFonts w:ascii="Arial" w:hAnsi="Arial" w:cs="Arial"/>
                <w:sz w:val="24"/>
                <w:szCs w:val="24"/>
              </w:rPr>
              <w:t xml:space="preserve">ул. </w:t>
            </w:r>
            <w:proofErr w:type="gramStart"/>
            <w:r w:rsidRPr="00F77475">
              <w:rPr>
                <w:rFonts w:ascii="Arial" w:hAnsi="Arial" w:cs="Arial"/>
                <w:sz w:val="24"/>
                <w:szCs w:val="24"/>
              </w:rPr>
              <w:t>Садовая</w:t>
            </w:r>
            <w:proofErr w:type="gramEnd"/>
            <w:r w:rsidRPr="00F77475">
              <w:rPr>
                <w:rFonts w:ascii="Arial" w:hAnsi="Arial" w:cs="Arial"/>
                <w:sz w:val="24"/>
                <w:szCs w:val="24"/>
              </w:rPr>
              <w:t>, дом 5</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767,90 тыс. руб.</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№2-</w:t>
            </w:r>
            <w:r w:rsidRPr="00F77475">
              <w:rPr>
                <w:rFonts w:ascii="Arial" w:hAnsi="Arial" w:cs="Arial"/>
                <w:sz w:val="24"/>
                <w:szCs w:val="24"/>
              </w:rPr>
              <w:t>ул. 60 лет Октября, дом 14</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1138,51 тыс. руб.</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№3-</w:t>
            </w:r>
            <w:r w:rsidRPr="00F77475">
              <w:rPr>
                <w:rFonts w:ascii="Arial" w:hAnsi="Arial" w:cs="Arial"/>
                <w:sz w:val="24"/>
                <w:szCs w:val="24"/>
              </w:rPr>
              <w:t>ул. Сурикова, дом 29</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286,68 тыс. руб.</w:t>
            </w:r>
          </w:p>
          <w:p w:rsidR="00F77475" w:rsidRPr="00F77475" w:rsidRDefault="00F77475" w:rsidP="00F77475">
            <w:pPr>
              <w:tabs>
                <w:tab w:val="left" w:pos="6750"/>
              </w:tabs>
              <w:spacing w:after="0" w:line="240" w:lineRule="auto"/>
              <w:ind w:firstLine="709"/>
              <w:jc w:val="both"/>
              <w:rPr>
                <w:rFonts w:ascii="Arial" w:hAnsi="Arial" w:cs="Arial"/>
                <w:b/>
                <w:sz w:val="24"/>
                <w:szCs w:val="24"/>
              </w:rPr>
            </w:pPr>
            <w:r w:rsidRPr="00F77475">
              <w:rPr>
                <w:rFonts w:ascii="Arial" w:hAnsi="Arial" w:cs="Arial"/>
                <w:b/>
                <w:sz w:val="24"/>
                <w:szCs w:val="24"/>
              </w:rPr>
              <w:t>Лот №4-</w:t>
            </w:r>
            <w:r w:rsidRPr="00F77475">
              <w:rPr>
                <w:rFonts w:ascii="Arial" w:hAnsi="Arial" w:cs="Arial"/>
                <w:sz w:val="24"/>
                <w:szCs w:val="24"/>
              </w:rPr>
              <w:t>ул. Маяковского, дом 32</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809,09 тыс. руб.</w:t>
            </w:r>
          </w:p>
        </w:tc>
      </w:tr>
      <w:tr w:rsidR="00F77475" w:rsidRPr="00F77475" w:rsidTr="00F77475">
        <w:trPr>
          <w:trHeight w:val="2957"/>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7</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7</w:t>
            </w:r>
          </w:p>
        </w:tc>
        <w:tc>
          <w:tcPr>
            <w:tcW w:w="2552"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Место, дата начала и окончания подачи заявлений, вскрытия конвертов с заявлениями, рассмотрения заявлений</w:t>
            </w:r>
          </w:p>
        </w:tc>
        <w:tc>
          <w:tcPr>
            <w:tcW w:w="6804" w:type="dxa"/>
          </w:tcPr>
          <w:p w:rsidR="00F77475" w:rsidRPr="00F77475" w:rsidRDefault="00F77475" w:rsidP="00F77475">
            <w:pPr>
              <w:tabs>
                <w:tab w:val="left" w:pos="6750"/>
              </w:tabs>
              <w:spacing w:after="0" w:line="240" w:lineRule="auto"/>
              <w:jc w:val="both"/>
              <w:rPr>
                <w:rFonts w:ascii="Arial" w:hAnsi="Arial" w:cs="Arial"/>
                <w:sz w:val="24"/>
                <w:szCs w:val="24"/>
              </w:rPr>
            </w:pPr>
            <w:proofErr w:type="gramStart"/>
            <w:r w:rsidRPr="00F77475">
              <w:rPr>
                <w:rFonts w:ascii="Arial" w:hAnsi="Arial" w:cs="Arial"/>
                <w:b/>
                <w:sz w:val="24"/>
                <w:szCs w:val="24"/>
              </w:rPr>
              <w:t xml:space="preserve">Место проведения конкурса: </w:t>
            </w:r>
            <w:r w:rsidRPr="00F77475">
              <w:rPr>
                <w:rFonts w:ascii="Arial" w:hAnsi="Arial" w:cs="Arial"/>
                <w:sz w:val="24"/>
                <w:szCs w:val="24"/>
              </w:rPr>
              <w:t>662340, Красноярский край, Балахтинский район, п. Балахта, ул. Молодогвардейцев, д.4</w:t>
            </w:r>
            <w:proofErr w:type="gramEnd"/>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b/>
                <w:sz w:val="24"/>
                <w:szCs w:val="24"/>
              </w:rPr>
              <w:t xml:space="preserve">Дата  начала подачи заявлений:  </w:t>
            </w:r>
            <w:r w:rsidRPr="00F77475">
              <w:rPr>
                <w:rFonts w:ascii="Arial" w:hAnsi="Arial" w:cs="Arial"/>
                <w:sz w:val="24"/>
                <w:szCs w:val="24"/>
              </w:rPr>
              <w:t xml:space="preserve"> 15 мая 2018 года</w:t>
            </w: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b/>
                <w:sz w:val="24"/>
                <w:szCs w:val="24"/>
              </w:rPr>
              <w:t xml:space="preserve">Дата окончания подачи заявлений: </w:t>
            </w:r>
            <w:r w:rsidRPr="00F77475">
              <w:rPr>
                <w:rFonts w:ascii="Arial" w:hAnsi="Arial" w:cs="Arial"/>
                <w:sz w:val="24"/>
                <w:szCs w:val="24"/>
              </w:rPr>
              <w:t xml:space="preserve"> 18 мая 2018 года</w:t>
            </w:r>
          </w:p>
          <w:p w:rsidR="00F77475" w:rsidRPr="00F77475" w:rsidRDefault="00F77475" w:rsidP="00F77475">
            <w:pPr>
              <w:tabs>
                <w:tab w:val="left" w:pos="6750"/>
              </w:tabs>
              <w:spacing w:after="0" w:line="240" w:lineRule="auto"/>
              <w:jc w:val="both"/>
              <w:rPr>
                <w:rFonts w:ascii="Arial" w:hAnsi="Arial" w:cs="Arial"/>
                <w:b/>
                <w:sz w:val="24"/>
                <w:szCs w:val="24"/>
              </w:rPr>
            </w:pPr>
            <w:r w:rsidRPr="00F77475">
              <w:rPr>
                <w:rFonts w:ascii="Arial" w:hAnsi="Arial" w:cs="Arial"/>
                <w:b/>
                <w:sz w:val="24"/>
                <w:szCs w:val="24"/>
              </w:rPr>
              <w:t xml:space="preserve">Место, дата и время вскрытия конвертов с заявками: </w:t>
            </w:r>
            <w:r w:rsidRPr="00F77475">
              <w:rPr>
                <w:rFonts w:ascii="Arial" w:hAnsi="Arial" w:cs="Arial"/>
                <w:bCs/>
                <w:sz w:val="24"/>
                <w:szCs w:val="24"/>
              </w:rPr>
              <w:t>662340, Красноярский край, Балахтинский район, п. Балахта, ул. Молодогвардейцев д.4,  каб.№1,   21 мая 2018 года, в 10.00час</w:t>
            </w:r>
            <w:r w:rsidRPr="00F77475">
              <w:rPr>
                <w:rFonts w:ascii="Arial" w:hAnsi="Arial" w:cs="Arial"/>
                <w:b/>
                <w:sz w:val="24"/>
                <w:szCs w:val="24"/>
              </w:rPr>
              <w:t>.</w:t>
            </w:r>
          </w:p>
          <w:p w:rsidR="00F77475" w:rsidRPr="00F77475" w:rsidRDefault="00F77475" w:rsidP="00F77475">
            <w:pPr>
              <w:tabs>
                <w:tab w:val="left" w:pos="6750"/>
              </w:tabs>
              <w:spacing w:after="0" w:line="240" w:lineRule="auto"/>
              <w:jc w:val="both"/>
              <w:rPr>
                <w:rFonts w:ascii="Arial" w:hAnsi="Arial" w:cs="Arial"/>
                <w:b/>
                <w:sz w:val="24"/>
                <w:szCs w:val="24"/>
              </w:rPr>
            </w:pPr>
            <w:r w:rsidRPr="00F77475">
              <w:rPr>
                <w:rFonts w:ascii="Arial" w:hAnsi="Arial" w:cs="Arial"/>
                <w:b/>
                <w:sz w:val="24"/>
                <w:szCs w:val="24"/>
              </w:rPr>
              <w:t xml:space="preserve">Дата рассмотрения заявлений: </w:t>
            </w:r>
            <w:r w:rsidRPr="00F77475">
              <w:rPr>
                <w:rFonts w:ascii="Arial" w:hAnsi="Arial" w:cs="Arial"/>
                <w:sz w:val="24"/>
                <w:szCs w:val="24"/>
              </w:rPr>
              <w:t xml:space="preserve"> </w:t>
            </w:r>
            <w:r w:rsidRPr="00F77475">
              <w:rPr>
                <w:rFonts w:ascii="Arial" w:hAnsi="Arial" w:cs="Arial"/>
                <w:bCs/>
                <w:sz w:val="24"/>
                <w:szCs w:val="24"/>
              </w:rPr>
              <w:t>662340, Красноярский край, Балахтинский район, п. Балахта, ул</w:t>
            </w:r>
            <w:proofErr w:type="gramStart"/>
            <w:r w:rsidRPr="00F77475">
              <w:rPr>
                <w:rFonts w:ascii="Arial" w:hAnsi="Arial" w:cs="Arial"/>
                <w:bCs/>
                <w:sz w:val="24"/>
                <w:szCs w:val="24"/>
              </w:rPr>
              <w:t>.М</w:t>
            </w:r>
            <w:proofErr w:type="gramEnd"/>
            <w:r w:rsidRPr="00F77475">
              <w:rPr>
                <w:rFonts w:ascii="Arial" w:hAnsi="Arial" w:cs="Arial"/>
                <w:bCs/>
                <w:sz w:val="24"/>
                <w:szCs w:val="24"/>
              </w:rPr>
              <w:t xml:space="preserve">олодогвардейцев д.4,  каб.№1, 21 мая 2018 года, с </w:t>
            </w:r>
            <w:r w:rsidRPr="00F77475">
              <w:rPr>
                <w:rFonts w:ascii="Arial" w:hAnsi="Arial" w:cs="Arial"/>
                <w:bCs/>
                <w:sz w:val="24"/>
                <w:szCs w:val="24"/>
              </w:rPr>
              <w:lastRenderedPageBreak/>
              <w:t>13.00  до  17.00час</w:t>
            </w:r>
            <w:r w:rsidRPr="00F77475">
              <w:rPr>
                <w:rFonts w:ascii="Arial" w:hAnsi="Arial" w:cs="Arial"/>
                <w:b/>
                <w:sz w:val="24"/>
                <w:szCs w:val="24"/>
              </w:rPr>
              <w:t>.</w:t>
            </w:r>
          </w:p>
        </w:tc>
      </w:tr>
      <w:tr w:rsidR="00F77475" w:rsidRPr="00F77475" w:rsidTr="00F77475">
        <w:trPr>
          <w:trHeight w:val="416"/>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lastRenderedPageBreak/>
              <w:t>8</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8</w:t>
            </w:r>
          </w:p>
        </w:tc>
        <w:tc>
          <w:tcPr>
            <w:tcW w:w="2552"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Срок и порядок объявления результатов конкурса</w:t>
            </w:r>
          </w:p>
        </w:tc>
        <w:tc>
          <w:tcPr>
            <w:tcW w:w="6804"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Протокол решения о выборе победителя будет опубликован в газете «Сельская новь» в течение 3-х календарных дней с момента подписания</w:t>
            </w:r>
          </w:p>
        </w:tc>
      </w:tr>
      <w:tr w:rsidR="00F77475" w:rsidRPr="00F77475" w:rsidTr="00F77475">
        <w:trPr>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9</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9</w:t>
            </w:r>
          </w:p>
        </w:tc>
        <w:tc>
          <w:tcPr>
            <w:tcW w:w="2552"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Срок заключения договора</w:t>
            </w:r>
          </w:p>
        </w:tc>
        <w:tc>
          <w:tcPr>
            <w:tcW w:w="6804"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xml:space="preserve"> 28 мая 2018 года</w:t>
            </w:r>
          </w:p>
        </w:tc>
      </w:tr>
      <w:tr w:rsidR="00F77475" w:rsidRPr="00F77475" w:rsidTr="00F77475">
        <w:trPr>
          <w:trHeight w:val="902"/>
          <w:jc w:val="center"/>
        </w:trPr>
        <w:tc>
          <w:tcPr>
            <w:tcW w:w="709" w:type="dxa"/>
          </w:tcPr>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110</w:t>
            </w:r>
          </w:p>
        </w:tc>
        <w:tc>
          <w:tcPr>
            <w:tcW w:w="2552"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Приложения</w:t>
            </w:r>
          </w:p>
        </w:tc>
        <w:tc>
          <w:tcPr>
            <w:tcW w:w="6804" w:type="dxa"/>
          </w:tcPr>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1) Общие положения, требования к участникам конкурса;</w:t>
            </w:r>
          </w:p>
          <w:p w:rsidR="00F77475" w:rsidRPr="00F77475" w:rsidRDefault="00F77475" w:rsidP="00F77475">
            <w:pPr>
              <w:tabs>
                <w:tab w:val="left" w:pos="6750"/>
              </w:tabs>
              <w:spacing w:after="0" w:line="240" w:lineRule="auto"/>
              <w:ind w:left="-37"/>
              <w:jc w:val="both"/>
              <w:rPr>
                <w:rFonts w:ascii="Arial" w:hAnsi="Arial" w:cs="Arial"/>
                <w:i/>
                <w:sz w:val="24"/>
                <w:szCs w:val="24"/>
              </w:rPr>
            </w:pPr>
            <w:r w:rsidRPr="00F77475">
              <w:rPr>
                <w:rFonts w:ascii="Arial" w:hAnsi="Arial" w:cs="Arial"/>
                <w:sz w:val="24"/>
                <w:szCs w:val="24"/>
              </w:rPr>
              <w:t>2) Заявление на участие в конкурсе;</w:t>
            </w:r>
          </w:p>
          <w:p w:rsidR="00F77475" w:rsidRPr="00F77475" w:rsidRDefault="00F77475" w:rsidP="00F77475">
            <w:pPr>
              <w:tabs>
                <w:tab w:val="left" w:pos="6750"/>
              </w:tabs>
              <w:spacing w:after="0" w:line="240" w:lineRule="auto"/>
              <w:ind w:left="-37"/>
              <w:jc w:val="both"/>
              <w:rPr>
                <w:rFonts w:ascii="Arial" w:hAnsi="Arial" w:cs="Arial"/>
                <w:sz w:val="24"/>
                <w:szCs w:val="24"/>
              </w:rPr>
            </w:pPr>
            <w:r w:rsidRPr="00F77475">
              <w:rPr>
                <w:rFonts w:ascii="Arial" w:hAnsi="Arial" w:cs="Arial"/>
                <w:sz w:val="24"/>
                <w:szCs w:val="24"/>
              </w:rPr>
              <w:t>3) Программа «Формирование комфортной городской (сельской) среды</w:t>
            </w:r>
            <w:proofErr w:type="gramStart"/>
            <w:r w:rsidRPr="00F77475">
              <w:rPr>
                <w:rFonts w:ascii="Arial" w:hAnsi="Arial" w:cs="Arial"/>
                <w:sz w:val="24"/>
                <w:szCs w:val="24"/>
              </w:rPr>
              <w:t xml:space="preserve"> ;</w:t>
            </w:r>
            <w:proofErr w:type="gramEnd"/>
          </w:p>
          <w:p w:rsidR="00F77475" w:rsidRPr="00F77475" w:rsidRDefault="00F77475" w:rsidP="00F77475">
            <w:pPr>
              <w:tabs>
                <w:tab w:val="left" w:pos="6750"/>
              </w:tabs>
              <w:spacing w:after="0" w:line="240" w:lineRule="auto"/>
              <w:jc w:val="both"/>
              <w:rPr>
                <w:rFonts w:ascii="Arial" w:hAnsi="Arial" w:cs="Arial"/>
                <w:i/>
                <w:sz w:val="24"/>
                <w:szCs w:val="24"/>
              </w:rPr>
            </w:pPr>
            <w:r w:rsidRPr="00F77475">
              <w:rPr>
                <w:rFonts w:ascii="Arial" w:hAnsi="Arial" w:cs="Arial"/>
                <w:sz w:val="24"/>
                <w:szCs w:val="24"/>
              </w:rPr>
              <w:t>4) Договора выполнении работ по благоустройству дворовых территорий многоквартирных домов в п. Балахт</w:t>
            </w:r>
            <w:proofErr w:type="gramStart"/>
            <w:r w:rsidRPr="00F77475">
              <w:rPr>
                <w:rFonts w:ascii="Arial" w:hAnsi="Arial" w:cs="Arial"/>
                <w:sz w:val="24"/>
                <w:szCs w:val="24"/>
              </w:rPr>
              <w:t>а(</w:t>
            </w:r>
            <w:proofErr w:type="gramEnd"/>
            <w:r w:rsidRPr="00F77475">
              <w:rPr>
                <w:rFonts w:ascii="Arial" w:hAnsi="Arial" w:cs="Arial"/>
                <w:sz w:val="24"/>
                <w:szCs w:val="24"/>
              </w:rPr>
              <w:t>проект).</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xml:space="preserve">Для ознакомления с данной документацией обращаться в администрацию поселка Балахта по адресу: </w:t>
            </w:r>
            <w:r w:rsidRPr="00F77475">
              <w:rPr>
                <w:rFonts w:ascii="Arial" w:hAnsi="Arial" w:cs="Arial"/>
                <w:bCs/>
                <w:sz w:val="24"/>
                <w:szCs w:val="24"/>
              </w:rPr>
              <w:t xml:space="preserve">п. Балахта,   ул. Молодогвардейцев  д. 4,  каб.№1. </w:t>
            </w:r>
            <w:r w:rsidRPr="00F77475">
              <w:rPr>
                <w:rFonts w:ascii="Arial" w:hAnsi="Arial" w:cs="Arial"/>
                <w:sz w:val="24"/>
                <w:szCs w:val="24"/>
              </w:rPr>
              <w:t>Экземпляр конкурсной документации на бумажном носителе предоставляется любому заинтересованному лицу в течение дня после предоставления заявления на получение конкурсной документации в письменной форме.</w:t>
            </w:r>
          </w:p>
        </w:tc>
      </w:tr>
    </w:tbl>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left="5529"/>
        <w:jc w:val="both"/>
        <w:rPr>
          <w:rFonts w:ascii="Arial" w:hAnsi="Arial" w:cs="Arial"/>
          <w:sz w:val="24"/>
          <w:szCs w:val="24"/>
        </w:rPr>
      </w:pPr>
      <w:r w:rsidRPr="00F77475">
        <w:rPr>
          <w:rFonts w:ascii="Arial" w:hAnsi="Arial" w:cs="Arial"/>
          <w:sz w:val="24"/>
          <w:szCs w:val="24"/>
        </w:rPr>
        <w:lastRenderedPageBreak/>
        <w:t xml:space="preserve">                     Приложение № 2</w:t>
      </w:r>
    </w:p>
    <w:p w:rsidR="00F77475" w:rsidRPr="00F77475" w:rsidRDefault="00F77475" w:rsidP="00F77475">
      <w:pPr>
        <w:tabs>
          <w:tab w:val="left" w:pos="6750"/>
        </w:tabs>
        <w:spacing w:after="0" w:line="240" w:lineRule="auto"/>
        <w:ind w:left="5529"/>
        <w:jc w:val="both"/>
        <w:rPr>
          <w:rFonts w:ascii="Arial" w:hAnsi="Arial" w:cs="Arial"/>
          <w:sz w:val="24"/>
          <w:szCs w:val="24"/>
        </w:rPr>
      </w:pPr>
      <w:proofErr w:type="gramStart"/>
      <w:r w:rsidRPr="00F77475">
        <w:rPr>
          <w:rFonts w:ascii="Arial" w:hAnsi="Arial" w:cs="Arial"/>
          <w:sz w:val="24"/>
          <w:szCs w:val="24"/>
        </w:rPr>
        <w:t>к конкурсной документации по проведению конкурсов по отбору подрядных организаций для выполнения работ по благоустройству</w:t>
      </w:r>
      <w:proofErr w:type="gramEnd"/>
      <w:r w:rsidRPr="00F77475">
        <w:rPr>
          <w:rFonts w:ascii="Arial" w:hAnsi="Arial" w:cs="Arial"/>
          <w:sz w:val="24"/>
          <w:szCs w:val="24"/>
        </w:rPr>
        <w:t xml:space="preserve">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p>
    <w:p w:rsidR="00F77475" w:rsidRPr="00F77475" w:rsidRDefault="00F77475" w:rsidP="00F77475">
      <w:pPr>
        <w:tabs>
          <w:tab w:val="left" w:pos="6750"/>
        </w:tabs>
        <w:spacing w:after="0" w:line="240" w:lineRule="auto"/>
        <w:ind w:firstLine="709"/>
        <w:jc w:val="right"/>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center"/>
        <w:rPr>
          <w:rFonts w:ascii="Arial" w:hAnsi="Arial" w:cs="Arial"/>
          <w:sz w:val="24"/>
          <w:szCs w:val="24"/>
        </w:rPr>
      </w:pPr>
      <w:r w:rsidRPr="00F77475">
        <w:rPr>
          <w:rFonts w:ascii="Arial" w:hAnsi="Arial" w:cs="Arial"/>
          <w:sz w:val="24"/>
          <w:szCs w:val="24"/>
        </w:rPr>
        <w:t>Опросный лист</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на участие в предварительном этапе (квалификационном отборе) конкурса на выполнение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rPr>
          <w:rFonts w:ascii="Arial" w:hAnsi="Arial" w:cs="Arial"/>
          <w:sz w:val="24"/>
          <w:szCs w:val="24"/>
        </w:rPr>
      </w:pPr>
      <w:r w:rsidRPr="00F77475">
        <w:rPr>
          <w:rFonts w:ascii="Arial" w:hAnsi="Arial" w:cs="Arial"/>
          <w:sz w:val="24"/>
          <w:szCs w:val="24"/>
        </w:rPr>
        <w:t>1. Наименование участника___________________________________________</w:t>
      </w:r>
    </w:p>
    <w:p w:rsidR="00F77475" w:rsidRPr="00F77475" w:rsidRDefault="00F77475" w:rsidP="00F77475">
      <w:pPr>
        <w:tabs>
          <w:tab w:val="left" w:pos="6750"/>
        </w:tabs>
        <w:spacing w:after="0" w:line="240" w:lineRule="auto"/>
        <w:rPr>
          <w:rFonts w:ascii="Arial" w:hAnsi="Arial" w:cs="Arial"/>
          <w:sz w:val="24"/>
          <w:szCs w:val="24"/>
        </w:rPr>
      </w:pPr>
      <w:r w:rsidRPr="00F77475">
        <w:rPr>
          <w:rFonts w:ascii="Arial" w:hAnsi="Arial" w:cs="Arial"/>
          <w:sz w:val="24"/>
          <w:szCs w:val="24"/>
        </w:rPr>
        <w:t>2. ИНН____________________________________________________________</w:t>
      </w:r>
    </w:p>
    <w:p w:rsidR="00F77475" w:rsidRPr="00F77475" w:rsidRDefault="00F77475" w:rsidP="00F77475">
      <w:pPr>
        <w:tabs>
          <w:tab w:val="left" w:pos="6750"/>
        </w:tabs>
        <w:spacing w:after="0" w:line="240" w:lineRule="auto"/>
        <w:rPr>
          <w:rFonts w:ascii="Arial" w:hAnsi="Arial" w:cs="Arial"/>
          <w:sz w:val="24"/>
          <w:szCs w:val="24"/>
        </w:rPr>
      </w:pPr>
      <w:r w:rsidRPr="00F77475">
        <w:rPr>
          <w:rFonts w:ascii="Arial" w:hAnsi="Arial" w:cs="Arial"/>
          <w:sz w:val="24"/>
          <w:szCs w:val="24"/>
        </w:rPr>
        <w:t>3. Юридический адрес_______________________________________________</w:t>
      </w:r>
    </w:p>
    <w:p w:rsidR="00F77475" w:rsidRPr="00F77475" w:rsidRDefault="00F77475" w:rsidP="00F77475">
      <w:pPr>
        <w:tabs>
          <w:tab w:val="left" w:pos="6750"/>
        </w:tabs>
        <w:spacing w:after="0" w:line="240" w:lineRule="auto"/>
        <w:rPr>
          <w:rFonts w:ascii="Arial" w:hAnsi="Arial" w:cs="Arial"/>
          <w:sz w:val="24"/>
          <w:szCs w:val="24"/>
        </w:rPr>
      </w:pPr>
      <w:r w:rsidRPr="00F77475">
        <w:rPr>
          <w:rFonts w:ascii="Arial" w:hAnsi="Arial" w:cs="Arial"/>
          <w:sz w:val="24"/>
          <w:szCs w:val="24"/>
        </w:rPr>
        <w:t>4. Фактический адрес _______________________________________________</w:t>
      </w: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5. Контактный телефон (факс)________________________________________</w:t>
      </w: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6. Контактное лицо__________________________________________________</w:t>
      </w: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7. Электронный адрес участника ______________________________________</w:t>
      </w: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8. Участник имеет следующий опыт работы за последний календарный год:</w:t>
      </w:r>
    </w:p>
    <w:tbl>
      <w:tblPr>
        <w:tblStyle w:val="a4"/>
        <w:tblW w:w="9634" w:type="dxa"/>
        <w:tblLayout w:type="fixed"/>
        <w:tblLook w:val="04A0"/>
      </w:tblPr>
      <w:tblGrid>
        <w:gridCol w:w="846"/>
        <w:gridCol w:w="3971"/>
        <w:gridCol w:w="2408"/>
        <w:gridCol w:w="2409"/>
      </w:tblGrid>
      <w:tr w:rsidR="00F77475" w:rsidRPr="00F77475" w:rsidTr="00F77475">
        <w:tc>
          <w:tcPr>
            <w:tcW w:w="846"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 xml:space="preserve">№ </w:t>
            </w:r>
            <w:proofErr w:type="spellStart"/>
            <w:proofErr w:type="gramStart"/>
            <w:r w:rsidRPr="00F77475">
              <w:rPr>
                <w:rFonts w:ascii="Arial" w:hAnsi="Arial" w:cs="Arial"/>
                <w:sz w:val="24"/>
                <w:szCs w:val="24"/>
              </w:rPr>
              <w:t>п</w:t>
            </w:r>
            <w:proofErr w:type="spellEnd"/>
            <w:proofErr w:type="gramEnd"/>
            <w:r w:rsidRPr="00F77475">
              <w:rPr>
                <w:rFonts w:ascii="Arial" w:hAnsi="Arial" w:cs="Arial"/>
                <w:sz w:val="24"/>
                <w:szCs w:val="24"/>
              </w:rPr>
              <w:t>/</w:t>
            </w:r>
            <w:proofErr w:type="spellStart"/>
            <w:r w:rsidRPr="00F77475">
              <w:rPr>
                <w:rFonts w:ascii="Arial" w:hAnsi="Arial" w:cs="Arial"/>
                <w:sz w:val="24"/>
                <w:szCs w:val="24"/>
              </w:rPr>
              <w:t>п</w:t>
            </w:r>
            <w:proofErr w:type="spellEnd"/>
          </w:p>
        </w:tc>
        <w:tc>
          <w:tcPr>
            <w:tcW w:w="3971"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Адрес объекта</w:t>
            </w:r>
          </w:p>
        </w:tc>
        <w:tc>
          <w:tcPr>
            <w:tcW w:w="2408"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Вид работ</w:t>
            </w:r>
          </w:p>
        </w:tc>
        <w:tc>
          <w:tcPr>
            <w:tcW w:w="2409" w:type="dxa"/>
          </w:tcPr>
          <w:p w:rsidR="00F77475" w:rsidRPr="00F77475" w:rsidRDefault="00F77475" w:rsidP="00F77475">
            <w:pPr>
              <w:tabs>
                <w:tab w:val="left" w:pos="6750"/>
              </w:tabs>
              <w:ind w:firstLine="709"/>
              <w:jc w:val="both"/>
              <w:rPr>
                <w:rFonts w:ascii="Arial" w:hAnsi="Arial" w:cs="Arial"/>
                <w:sz w:val="24"/>
                <w:szCs w:val="24"/>
              </w:rPr>
            </w:pPr>
            <w:r w:rsidRPr="00F77475">
              <w:rPr>
                <w:rFonts w:ascii="Arial" w:hAnsi="Arial" w:cs="Arial"/>
                <w:sz w:val="24"/>
                <w:szCs w:val="24"/>
              </w:rPr>
              <w:t>Заказчик</w:t>
            </w:r>
          </w:p>
        </w:tc>
      </w:tr>
      <w:tr w:rsidR="00F77475" w:rsidRPr="00F77475" w:rsidTr="00F77475">
        <w:tc>
          <w:tcPr>
            <w:tcW w:w="846" w:type="dxa"/>
          </w:tcPr>
          <w:p w:rsidR="00F77475" w:rsidRPr="00F77475" w:rsidRDefault="00F77475" w:rsidP="00F77475">
            <w:pPr>
              <w:tabs>
                <w:tab w:val="left" w:pos="6750"/>
              </w:tabs>
              <w:ind w:firstLine="709"/>
              <w:jc w:val="both"/>
              <w:rPr>
                <w:rFonts w:ascii="Arial" w:hAnsi="Arial" w:cs="Arial"/>
                <w:sz w:val="24"/>
                <w:szCs w:val="24"/>
              </w:rPr>
            </w:pPr>
          </w:p>
        </w:tc>
        <w:tc>
          <w:tcPr>
            <w:tcW w:w="3971" w:type="dxa"/>
          </w:tcPr>
          <w:p w:rsidR="00F77475" w:rsidRPr="00F77475" w:rsidRDefault="00F77475" w:rsidP="00F77475">
            <w:pPr>
              <w:tabs>
                <w:tab w:val="left" w:pos="6750"/>
              </w:tabs>
              <w:ind w:firstLine="709"/>
              <w:jc w:val="both"/>
              <w:rPr>
                <w:rFonts w:ascii="Arial" w:hAnsi="Arial" w:cs="Arial"/>
                <w:sz w:val="24"/>
                <w:szCs w:val="24"/>
              </w:rPr>
            </w:pPr>
          </w:p>
        </w:tc>
        <w:tc>
          <w:tcPr>
            <w:tcW w:w="2408" w:type="dxa"/>
          </w:tcPr>
          <w:p w:rsidR="00F77475" w:rsidRPr="00F77475" w:rsidRDefault="00F77475" w:rsidP="00F77475">
            <w:pPr>
              <w:tabs>
                <w:tab w:val="left" w:pos="6750"/>
              </w:tabs>
              <w:ind w:firstLine="709"/>
              <w:jc w:val="both"/>
              <w:rPr>
                <w:rFonts w:ascii="Arial" w:hAnsi="Arial" w:cs="Arial"/>
                <w:sz w:val="24"/>
                <w:szCs w:val="24"/>
              </w:rPr>
            </w:pPr>
          </w:p>
        </w:tc>
        <w:tc>
          <w:tcPr>
            <w:tcW w:w="2409" w:type="dxa"/>
          </w:tcPr>
          <w:p w:rsidR="00F77475" w:rsidRPr="00F77475" w:rsidRDefault="00F77475" w:rsidP="00F77475">
            <w:pPr>
              <w:tabs>
                <w:tab w:val="left" w:pos="6750"/>
              </w:tabs>
              <w:ind w:firstLine="709"/>
              <w:jc w:val="both"/>
              <w:rPr>
                <w:rFonts w:ascii="Arial" w:hAnsi="Arial" w:cs="Arial"/>
                <w:sz w:val="24"/>
                <w:szCs w:val="24"/>
              </w:rPr>
            </w:pPr>
          </w:p>
        </w:tc>
      </w:tr>
      <w:tr w:rsidR="00F77475" w:rsidRPr="00F77475" w:rsidTr="00F77475">
        <w:tc>
          <w:tcPr>
            <w:tcW w:w="846" w:type="dxa"/>
          </w:tcPr>
          <w:p w:rsidR="00F77475" w:rsidRPr="00F77475" w:rsidRDefault="00F77475" w:rsidP="00F77475">
            <w:pPr>
              <w:tabs>
                <w:tab w:val="left" w:pos="6750"/>
              </w:tabs>
              <w:ind w:firstLine="709"/>
              <w:jc w:val="both"/>
              <w:rPr>
                <w:rFonts w:ascii="Arial" w:hAnsi="Arial" w:cs="Arial"/>
                <w:sz w:val="24"/>
                <w:szCs w:val="24"/>
              </w:rPr>
            </w:pPr>
          </w:p>
        </w:tc>
        <w:tc>
          <w:tcPr>
            <w:tcW w:w="3971" w:type="dxa"/>
          </w:tcPr>
          <w:p w:rsidR="00F77475" w:rsidRPr="00F77475" w:rsidRDefault="00F77475" w:rsidP="00F77475">
            <w:pPr>
              <w:tabs>
                <w:tab w:val="left" w:pos="6750"/>
              </w:tabs>
              <w:ind w:firstLine="709"/>
              <w:jc w:val="both"/>
              <w:rPr>
                <w:rFonts w:ascii="Arial" w:hAnsi="Arial" w:cs="Arial"/>
                <w:sz w:val="24"/>
                <w:szCs w:val="24"/>
              </w:rPr>
            </w:pPr>
          </w:p>
        </w:tc>
        <w:tc>
          <w:tcPr>
            <w:tcW w:w="2408" w:type="dxa"/>
          </w:tcPr>
          <w:p w:rsidR="00F77475" w:rsidRPr="00F77475" w:rsidRDefault="00F77475" w:rsidP="00F77475">
            <w:pPr>
              <w:tabs>
                <w:tab w:val="left" w:pos="6750"/>
              </w:tabs>
              <w:ind w:firstLine="709"/>
              <w:jc w:val="both"/>
              <w:rPr>
                <w:rFonts w:ascii="Arial" w:hAnsi="Arial" w:cs="Arial"/>
                <w:sz w:val="24"/>
                <w:szCs w:val="24"/>
              </w:rPr>
            </w:pPr>
          </w:p>
        </w:tc>
        <w:tc>
          <w:tcPr>
            <w:tcW w:w="2409" w:type="dxa"/>
          </w:tcPr>
          <w:p w:rsidR="00F77475" w:rsidRPr="00F77475" w:rsidRDefault="00F77475" w:rsidP="00F77475">
            <w:pPr>
              <w:tabs>
                <w:tab w:val="left" w:pos="6750"/>
              </w:tabs>
              <w:ind w:firstLine="709"/>
              <w:jc w:val="both"/>
              <w:rPr>
                <w:rFonts w:ascii="Arial" w:hAnsi="Arial" w:cs="Arial"/>
                <w:sz w:val="24"/>
                <w:szCs w:val="24"/>
              </w:rPr>
            </w:pPr>
          </w:p>
        </w:tc>
      </w:tr>
      <w:tr w:rsidR="00F77475" w:rsidRPr="00F77475" w:rsidTr="00F77475">
        <w:tc>
          <w:tcPr>
            <w:tcW w:w="846" w:type="dxa"/>
          </w:tcPr>
          <w:p w:rsidR="00F77475" w:rsidRPr="00F77475" w:rsidRDefault="00F77475" w:rsidP="00F77475">
            <w:pPr>
              <w:tabs>
                <w:tab w:val="left" w:pos="6750"/>
              </w:tabs>
              <w:ind w:firstLine="709"/>
              <w:jc w:val="both"/>
              <w:rPr>
                <w:rFonts w:ascii="Arial" w:hAnsi="Arial" w:cs="Arial"/>
                <w:sz w:val="24"/>
                <w:szCs w:val="24"/>
              </w:rPr>
            </w:pPr>
          </w:p>
        </w:tc>
        <w:tc>
          <w:tcPr>
            <w:tcW w:w="3971" w:type="dxa"/>
          </w:tcPr>
          <w:p w:rsidR="00F77475" w:rsidRPr="00F77475" w:rsidRDefault="00F77475" w:rsidP="00F77475">
            <w:pPr>
              <w:tabs>
                <w:tab w:val="left" w:pos="6750"/>
              </w:tabs>
              <w:ind w:firstLine="709"/>
              <w:jc w:val="both"/>
              <w:rPr>
                <w:rFonts w:ascii="Arial" w:hAnsi="Arial" w:cs="Arial"/>
                <w:sz w:val="24"/>
                <w:szCs w:val="24"/>
              </w:rPr>
            </w:pPr>
          </w:p>
        </w:tc>
        <w:tc>
          <w:tcPr>
            <w:tcW w:w="2408" w:type="dxa"/>
          </w:tcPr>
          <w:p w:rsidR="00F77475" w:rsidRPr="00F77475" w:rsidRDefault="00F77475" w:rsidP="00F77475">
            <w:pPr>
              <w:tabs>
                <w:tab w:val="left" w:pos="6750"/>
              </w:tabs>
              <w:ind w:firstLine="709"/>
              <w:jc w:val="both"/>
              <w:rPr>
                <w:rFonts w:ascii="Arial" w:hAnsi="Arial" w:cs="Arial"/>
                <w:sz w:val="24"/>
                <w:szCs w:val="24"/>
              </w:rPr>
            </w:pPr>
          </w:p>
        </w:tc>
        <w:tc>
          <w:tcPr>
            <w:tcW w:w="2409" w:type="dxa"/>
          </w:tcPr>
          <w:p w:rsidR="00F77475" w:rsidRPr="00F77475" w:rsidRDefault="00F77475" w:rsidP="00F77475">
            <w:pPr>
              <w:tabs>
                <w:tab w:val="left" w:pos="6750"/>
              </w:tabs>
              <w:ind w:firstLine="709"/>
              <w:jc w:val="both"/>
              <w:rPr>
                <w:rFonts w:ascii="Arial" w:hAnsi="Arial" w:cs="Arial"/>
                <w:sz w:val="24"/>
                <w:szCs w:val="24"/>
              </w:rPr>
            </w:pPr>
          </w:p>
        </w:tc>
      </w:tr>
      <w:tr w:rsidR="00F77475" w:rsidRPr="00F77475" w:rsidTr="00F77475">
        <w:tc>
          <w:tcPr>
            <w:tcW w:w="846" w:type="dxa"/>
          </w:tcPr>
          <w:p w:rsidR="00F77475" w:rsidRPr="00F77475" w:rsidRDefault="00F77475" w:rsidP="00F77475">
            <w:pPr>
              <w:tabs>
                <w:tab w:val="left" w:pos="6750"/>
              </w:tabs>
              <w:ind w:firstLine="709"/>
              <w:jc w:val="both"/>
              <w:rPr>
                <w:rFonts w:ascii="Arial" w:hAnsi="Arial" w:cs="Arial"/>
                <w:sz w:val="24"/>
                <w:szCs w:val="24"/>
              </w:rPr>
            </w:pPr>
          </w:p>
        </w:tc>
        <w:tc>
          <w:tcPr>
            <w:tcW w:w="3971" w:type="dxa"/>
          </w:tcPr>
          <w:p w:rsidR="00F77475" w:rsidRPr="00F77475" w:rsidRDefault="00F77475" w:rsidP="00F77475">
            <w:pPr>
              <w:tabs>
                <w:tab w:val="left" w:pos="6750"/>
              </w:tabs>
              <w:ind w:firstLine="709"/>
              <w:jc w:val="both"/>
              <w:rPr>
                <w:rFonts w:ascii="Arial" w:hAnsi="Arial" w:cs="Arial"/>
                <w:sz w:val="24"/>
                <w:szCs w:val="24"/>
              </w:rPr>
            </w:pPr>
          </w:p>
        </w:tc>
        <w:tc>
          <w:tcPr>
            <w:tcW w:w="2408" w:type="dxa"/>
          </w:tcPr>
          <w:p w:rsidR="00F77475" w:rsidRPr="00F77475" w:rsidRDefault="00F77475" w:rsidP="00F77475">
            <w:pPr>
              <w:tabs>
                <w:tab w:val="left" w:pos="6750"/>
              </w:tabs>
              <w:ind w:firstLine="709"/>
              <w:jc w:val="both"/>
              <w:rPr>
                <w:rFonts w:ascii="Arial" w:hAnsi="Arial" w:cs="Arial"/>
                <w:sz w:val="24"/>
                <w:szCs w:val="24"/>
              </w:rPr>
            </w:pPr>
          </w:p>
        </w:tc>
        <w:tc>
          <w:tcPr>
            <w:tcW w:w="2409" w:type="dxa"/>
          </w:tcPr>
          <w:p w:rsidR="00F77475" w:rsidRPr="00F77475" w:rsidRDefault="00F77475" w:rsidP="00F77475">
            <w:pPr>
              <w:tabs>
                <w:tab w:val="left" w:pos="6750"/>
              </w:tabs>
              <w:ind w:firstLine="709"/>
              <w:jc w:val="both"/>
              <w:rPr>
                <w:rFonts w:ascii="Arial" w:hAnsi="Arial" w:cs="Arial"/>
                <w:sz w:val="24"/>
                <w:szCs w:val="24"/>
              </w:rPr>
            </w:pPr>
          </w:p>
        </w:tc>
      </w:tr>
    </w:tbl>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9. Численность работников за последний календарный месяц ______ человек.</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из них:</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с высшим профессиональным образованием______ человек</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со средним специальным образованием ______ человек</w:t>
      </w: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10. Информация для рассмотрения подкритериев критерия «Квалификация».</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1) количество завершенных объектов-аналогов за последний год по видам работ, подтвержденных представленными договорами подряда и другими документами _______ шт.;</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2) квалификация сотрудников отражена в сведениях о наличии квалифицированного кадрового состава в соответствии с приложением № 3 к настоящей конкурсной документации.</w:t>
      </w:r>
    </w:p>
    <w:p w:rsidR="00F77475" w:rsidRPr="00F77475" w:rsidRDefault="00F77475" w:rsidP="00F77475">
      <w:pPr>
        <w:tabs>
          <w:tab w:val="left" w:pos="6750"/>
        </w:tabs>
        <w:spacing w:after="0" w:line="240" w:lineRule="auto"/>
        <w:jc w:val="both"/>
        <w:rPr>
          <w:rFonts w:ascii="Arial" w:hAnsi="Arial" w:cs="Arial"/>
          <w:i/>
          <w:sz w:val="24"/>
          <w:szCs w:val="24"/>
        </w:rPr>
      </w:pPr>
      <w:r w:rsidRPr="00F77475">
        <w:rPr>
          <w:rFonts w:ascii="Arial" w:hAnsi="Arial" w:cs="Arial"/>
          <w:sz w:val="24"/>
          <w:szCs w:val="24"/>
        </w:rPr>
        <w:t xml:space="preserve">11. Иная информация </w:t>
      </w:r>
      <w:r w:rsidRPr="00F77475">
        <w:rPr>
          <w:rFonts w:ascii="Arial" w:hAnsi="Arial" w:cs="Arial"/>
          <w:i/>
          <w:sz w:val="24"/>
          <w:szCs w:val="24"/>
        </w:rPr>
        <w:t>(на усмотрение участника).</w:t>
      </w: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12. Информация, указанная в данном опросном листе подтверждается следующими документами:</w:t>
      </w:r>
    </w:p>
    <w:p w:rsidR="00F77475" w:rsidRPr="00F77475" w:rsidRDefault="00F77475" w:rsidP="00F77475">
      <w:pPr>
        <w:tabs>
          <w:tab w:val="left" w:pos="6750"/>
        </w:tabs>
        <w:spacing w:after="0" w:line="240" w:lineRule="auto"/>
        <w:ind w:firstLine="709"/>
        <w:jc w:val="both"/>
        <w:rPr>
          <w:rFonts w:ascii="Arial" w:hAnsi="Arial" w:cs="Arial"/>
          <w:sz w:val="24"/>
          <w:szCs w:val="24"/>
        </w:rPr>
      </w:pPr>
      <w:r w:rsidRPr="00F77475">
        <w:rPr>
          <w:rFonts w:ascii="Arial" w:hAnsi="Arial" w:cs="Arial"/>
          <w:sz w:val="24"/>
          <w:szCs w:val="24"/>
        </w:rPr>
        <w:t xml:space="preserve"> ________________________________________________________________</w:t>
      </w:r>
    </w:p>
    <w:p w:rsidR="00F77475" w:rsidRPr="00F77475" w:rsidRDefault="00F77475" w:rsidP="00F77475">
      <w:pPr>
        <w:tabs>
          <w:tab w:val="left" w:pos="6750"/>
        </w:tabs>
        <w:spacing w:after="0" w:line="240" w:lineRule="auto"/>
        <w:jc w:val="both"/>
        <w:rPr>
          <w:rFonts w:ascii="Arial" w:hAnsi="Arial" w:cs="Arial"/>
          <w:sz w:val="24"/>
          <w:szCs w:val="24"/>
        </w:rPr>
        <w:sectPr w:rsidR="00F77475" w:rsidRPr="00F77475" w:rsidSect="00F77475">
          <w:pgSz w:w="11906" w:h="16838"/>
          <w:pgMar w:top="1134" w:right="851" w:bottom="851" w:left="1701" w:header="709" w:footer="709" w:gutter="0"/>
          <w:cols w:space="708"/>
          <w:docGrid w:linePitch="360"/>
        </w:sectPr>
      </w:pPr>
      <w:proofErr w:type="gramStart"/>
      <w:r w:rsidRPr="00F77475">
        <w:rPr>
          <w:rFonts w:ascii="Arial" w:hAnsi="Arial" w:cs="Arial"/>
          <w:sz w:val="24"/>
          <w:szCs w:val="24"/>
        </w:rPr>
        <w:t>(должность, подпись уполномоченного лица, печать</w:t>
      </w:r>
      <w:proofErr w:type="gramEnd"/>
    </w:p>
    <w:p w:rsidR="00F77475" w:rsidRPr="00F77475" w:rsidRDefault="00F77475" w:rsidP="00F77475">
      <w:pPr>
        <w:tabs>
          <w:tab w:val="left" w:pos="6750"/>
        </w:tabs>
        <w:spacing w:after="0" w:line="240" w:lineRule="auto"/>
        <w:ind w:left="7938" w:firstLine="852"/>
        <w:jc w:val="both"/>
        <w:rPr>
          <w:rFonts w:ascii="Arial" w:hAnsi="Arial" w:cs="Arial"/>
          <w:sz w:val="24"/>
          <w:szCs w:val="24"/>
        </w:rPr>
      </w:pPr>
      <w:r w:rsidRPr="00F77475">
        <w:rPr>
          <w:rFonts w:ascii="Arial" w:hAnsi="Arial" w:cs="Arial"/>
          <w:sz w:val="24"/>
          <w:szCs w:val="24"/>
        </w:rPr>
        <w:lastRenderedPageBreak/>
        <w:t xml:space="preserve">                                                     Приложение № 3</w:t>
      </w:r>
    </w:p>
    <w:p w:rsidR="00F77475" w:rsidRPr="00F77475" w:rsidRDefault="00F77475" w:rsidP="00F77475">
      <w:pPr>
        <w:tabs>
          <w:tab w:val="left" w:pos="6750"/>
        </w:tabs>
        <w:spacing w:after="0" w:line="240" w:lineRule="auto"/>
        <w:ind w:left="7938" w:firstLine="852"/>
        <w:jc w:val="both"/>
        <w:rPr>
          <w:rFonts w:ascii="Arial" w:hAnsi="Arial" w:cs="Arial"/>
          <w:sz w:val="24"/>
          <w:szCs w:val="24"/>
        </w:rPr>
      </w:pPr>
      <w:r w:rsidRPr="00F77475">
        <w:rPr>
          <w:rFonts w:ascii="Arial" w:hAnsi="Arial" w:cs="Arial"/>
          <w:sz w:val="24"/>
          <w:szCs w:val="24"/>
        </w:rPr>
        <w:t>к конкурсной документации по проведению конкурсов по отбору подрядных организаций для выполнения работ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p>
    <w:p w:rsidR="00F77475" w:rsidRPr="00F77475" w:rsidRDefault="00F77475" w:rsidP="00F77475">
      <w:pPr>
        <w:tabs>
          <w:tab w:val="left" w:pos="6750"/>
        </w:tabs>
        <w:spacing w:after="0" w:line="240" w:lineRule="auto"/>
        <w:ind w:left="7938" w:firstLine="852"/>
        <w:jc w:val="both"/>
        <w:rPr>
          <w:rFonts w:ascii="Arial" w:hAnsi="Arial" w:cs="Arial"/>
          <w:sz w:val="24"/>
          <w:szCs w:val="24"/>
        </w:rPr>
      </w:pPr>
    </w:p>
    <w:p w:rsidR="00F77475" w:rsidRPr="00F77475" w:rsidRDefault="00F77475" w:rsidP="00F77475">
      <w:pPr>
        <w:tabs>
          <w:tab w:val="left" w:pos="6750"/>
        </w:tabs>
        <w:spacing w:after="0" w:line="240" w:lineRule="auto"/>
        <w:jc w:val="center"/>
        <w:rPr>
          <w:rFonts w:ascii="Arial" w:hAnsi="Arial" w:cs="Arial"/>
          <w:sz w:val="24"/>
          <w:szCs w:val="24"/>
        </w:rPr>
      </w:pPr>
      <w:r w:rsidRPr="00F77475">
        <w:rPr>
          <w:rFonts w:ascii="Arial" w:hAnsi="Arial" w:cs="Arial"/>
          <w:sz w:val="24"/>
          <w:szCs w:val="24"/>
        </w:rPr>
        <w:t>Сведения</w:t>
      </w:r>
    </w:p>
    <w:p w:rsidR="00F77475" w:rsidRPr="00F77475" w:rsidRDefault="00F77475" w:rsidP="00F77475">
      <w:pPr>
        <w:tabs>
          <w:tab w:val="left" w:pos="6750"/>
        </w:tabs>
        <w:spacing w:after="0" w:line="240" w:lineRule="auto"/>
        <w:jc w:val="center"/>
        <w:rPr>
          <w:rFonts w:ascii="Arial" w:hAnsi="Arial" w:cs="Arial"/>
          <w:sz w:val="24"/>
          <w:szCs w:val="24"/>
        </w:rPr>
      </w:pPr>
      <w:r w:rsidRPr="00F77475">
        <w:rPr>
          <w:rFonts w:ascii="Arial" w:hAnsi="Arial" w:cs="Arial"/>
          <w:sz w:val="24"/>
          <w:szCs w:val="24"/>
        </w:rPr>
        <w:t>о наличии квалифицированного кадрового состава</w:t>
      </w:r>
    </w:p>
    <w:p w:rsidR="00F77475" w:rsidRPr="00F77475" w:rsidRDefault="00F77475" w:rsidP="00F77475">
      <w:pPr>
        <w:tabs>
          <w:tab w:val="left" w:pos="6750"/>
        </w:tabs>
        <w:spacing w:after="0" w:line="240" w:lineRule="auto"/>
        <w:jc w:val="center"/>
        <w:rPr>
          <w:rFonts w:ascii="Arial" w:hAnsi="Arial" w:cs="Arial"/>
          <w:sz w:val="24"/>
          <w:szCs w:val="24"/>
        </w:rPr>
      </w:pPr>
    </w:p>
    <w:tbl>
      <w:tblPr>
        <w:tblStyle w:val="a4"/>
        <w:tblW w:w="14879" w:type="dxa"/>
        <w:tblLook w:val="04A0"/>
      </w:tblPr>
      <w:tblGrid>
        <w:gridCol w:w="2751"/>
        <w:gridCol w:w="1670"/>
        <w:gridCol w:w="3043"/>
        <w:gridCol w:w="3155"/>
        <w:gridCol w:w="2360"/>
        <w:gridCol w:w="1900"/>
      </w:tblGrid>
      <w:tr w:rsidR="00F77475" w:rsidRPr="00F77475" w:rsidTr="00F77475">
        <w:tc>
          <w:tcPr>
            <w:tcW w:w="2809" w:type="dxa"/>
            <w:vMerge w:val="restart"/>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Должность</w:t>
            </w:r>
          </w:p>
        </w:tc>
        <w:tc>
          <w:tcPr>
            <w:tcW w:w="7931" w:type="dxa"/>
            <w:gridSpan w:val="3"/>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Образование</w:t>
            </w:r>
          </w:p>
        </w:tc>
        <w:tc>
          <w:tcPr>
            <w:tcW w:w="4139" w:type="dxa"/>
            <w:gridSpan w:val="2"/>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 xml:space="preserve">             Стаж работы</w:t>
            </w:r>
          </w:p>
        </w:tc>
      </w:tr>
      <w:tr w:rsidR="00F77475" w:rsidRPr="00F77475" w:rsidTr="00F77475">
        <w:tc>
          <w:tcPr>
            <w:tcW w:w="2809" w:type="dxa"/>
            <w:vMerge/>
          </w:tcPr>
          <w:p w:rsidR="00F77475" w:rsidRPr="00F77475" w:rsidRDefault="00F77475" w:rsidP="00F77475">
            <w:pPr>
              <w:tabs>
                <w:tab w:val="left" w:pos="6750"/>
              </w:tabs>
              <w:jc w:val="both"/>
              <w:rPr>
                <w:rFonts w:ascii="Arial" w:hAnsi="Arial" w:cs="Arial"/>
                <w:sz w:val="24"/>
                <w:szCs w:val="24"/>
              </w:rPr>
            </w:pPr>
          </w:p>
        </w:tc>
        <w:tc>
          <w:tcPr>
            <w:tcW w:w="1558" w:type="dxa"/>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вид</w:t>
            </w:r>
          </w:p>
        </w:tc>
        <w:tc>
          <w:tcPr>
            <w:tcW w:w="3112" w:type="dxa"/>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специальность</w:t>
            </w:r>
          </w:p>
        </w:tc>
        <w:tc>
          <w:tcPr>
            <w:tcW w:w="3261" w:type="dxa"/>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Название учебного заведения и год окончания</w:t>
            </w:r>
          </w:p>
        </w:tc>
        <w:tc>
          <w:tcPr>
            <w:tcW w:w="2400" w:type="dxa"/>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 xml:space="preserve">на </w:t>
            </w:r>
            <w:r w:rsidRPr="00F77475">
              <w:rPr>
                <w:rFonts w:ascii="Arial" w:hAnsi="Arial" w:cs="Arial"/>
                <w:sz w:val="24"/>
                <w:szCs w:val="24"/>
                <w:lang w:val="en-US"/>
              </w:rPr>
              <w:t>р</w:t>
            </w:r>
            <w:r w:rsidRPr="00F77475">
              <w:rPr>
                <w:rFonts w:ascii="Arial" w:hAnsi="Arial" w:cs="Arial"/>
                <w:sz w:val="24"/>
                <w:szCs w:val="24"/>
              </w:rPr>
              <w:t>у</w:t>
            </w:r>
            <w:r w:rsidRPr="00F77475">
              <w:rPr>
                <w:rFonts w:ascii="Arial" w:hAnsi="Arial" w:cs="Arial"/>
                <w:sz w:val="24"/>
                <w:szCs w:val="24"/>
                <w:lang w:val="en-US"/>
              </w:rPr>
              <w:t>к</w:t>
            </w:r>
            <w:r w:rsidRPr="00F77475">
              <w:rPr>
                <w:rFonts w:ascii="Arial" w:hAnsi="Arial" w:cs="Arial"/>
                <w:sz w:val="24"/>
                <w:szCs w:val="24"/>
              </w:rPr>
              <w:t>о</w:t>
            </w:r>
            <w:r w:rsidRPr="00F77475">
              <w:rPr>
                <w:rFonts w:ascii="Arial" w:hAnsi="Arial" w:cs="Arial"/>
                <w:sz w:val="24"/>
                <w:szCs w:val="24"/>
                <w:lang w:val="en-US"/>
              </w:rPr>
              <w:t>водящих</w:t>
            </w:r>
            <w:r w:rsidRPr="00F77475">
              <w:rPr>
                <w:rFonts w:ascii="Arial" w:hAnsi="Arial" w:cs="Arial"/>
                <w:sz w:val="24"/>
                <w:szCs w:val="24"/>
              </w:rPr>
              <w:t xml:space="preserve"> должностях</w:t>
            </w:r>
          </w:p>
        </w:tc>
        <w:tc>
          <w:tcPr>
            <w:tcW w:w="1739" w:type="dxa"/>
            <w:vAlign w:val="center"/>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по специальности</w:t>
            </w:r>
          </w:p>
        </w:tc>
      </w:tr>
      <w:tr w:rsidR="00F77475" w:rsidRPr="00F77475" w:rsidTr="00F77475">
        <w:tc>
          <w:tcPr>
            <w:tcW w:w="2809"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Руководитель (Ф.И.О., должность в организации)</w:t>
            </w:r>
          </w:p>
        </w:tc>
        <w:tc>
          <w:tcPr>
            <w:tcW w:w="1558"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Высшее</w:t>
            </w:r>
          </w:p>
        </w:tc>
        <w:tc>
          <w:tcPr>
            <w:tcW w:w="3112" w:type="dxa"/>
          </w:tcPr>
          <w:p w:rsidR="00F77475" w:rsidRPr="00F77475" w:rsidRDefault="00F77475" w:rsidP="00F77475">
            <w:pPr>
              <w:tabs>
                <w:tab w:val="left" w:pos="6750"/>
              </w:tabs>
              <w:jc w:val="both"/>
              <w:rPr>
                <w:rFonts w:ascii="Arial" w:hAnsi="Arial" w:cs="Arial"/>
                <w:sz w:val="24"/>
                <w:szCs w:val="24"/>
              </w:rPr>
            </w:pPr>
          </w:p>
        </w:tc>
        <w:tc>
          <w:tcPr>
            <w:tcW w:w="3261" w:type="dxa"/>
          </w:tcPr>
          <w:p w:rsidR="00F77475" w:rsidRPr="00F77475" w:rsidRDefault="00F77475" w:rsidP="00F77475">
            <w:pPr>
              <w:tabs>
                <w:tab w:val="left" w:pos="6750"/>
              </w:tabs>
              <w:jc w:val="both"/>
              <w:rPr>
                <w:rFonts w:ascii="Arial" w:hAnsi="Arial" w:cs="Arial"/>
                <w:sz w:val="24"/>
                <w:szCs w:val="24"/>
              </w:rPr>
            </w:pPr>
          </w:p>
        </w:tc>
        <w:tc>
          <w:tcPr>
            <w:tcW w:w="2400" w:type="dxa"/>
          </w:tcPr>
          <w:p w:rsidR="00F77475" w:rsidRPr="00F77475" w:rsidRDefault="00F77475" w:rsidP="00F77475">
            <w:pPr>
              <w:tabs>
                <w:tab w:val="left" w:pos="6750"/>
              </w:tabs>
              <w:jc w:val="both"/>
              <w:rPr>
                <w:rFonts w:ascii="Arial" w:hAnsi="Arial" w:cs="Arial"/>
                <w:sz w:val="24"/>
                <w:szCs w:val="24"/>
              </w:rPr>
            </w:pPr>
          </w:p>
        </w:tc>
        <w:tc>
          <w:tcPr>
            <w:tcW w:w="1739" w:type="dxa"/>
          </w:tcPr>
          <w:p w:rsidR="00F77475" w:rsidRPr="00F77475" w:rsidRDefault="00F77475" w:rsidP="00F77475">
            <w:pPr>
              <w:tabs>
                <w:tab w:val="left" w:pos="6750"/>
              </w:tabs>
              <w:jc w:val="both"/>
              <w:rPr>
                <w:rFonts w:ascii="Arial" w:hAnsi="Arial" w:cs="Arial"/>
                <w:sz w:val="24"/>
                <w:szCs w:val="24"/>
              </w:rPr>
            </w:pPr>
          </w:p>
        </w:tc>
      </w:tr>
      <w:tr w:rsidR="00F77475" w:rsidRPr="00F77475" w:rsidTr="00F77475">
        <w:trPr>
          <w:trHeight w:val="645"/>
        </w:trPr>
        <w:tc>
          <w:tcPr>
            <w:tcW w:w="2809" w:type="dxa"/>
            <w:vMerge w:val="restart"/>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Заместитель руководителя (главный инженер) (Ф.И.О., должность в организации)</w:t>
            </w:r>
          </w:p>
        </w:tc>
        <w:tc>
          <w:tcPr>
            <w:tcW w:w="1558"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Высшее</w:t>
            </w:r>
          </w:p>
        </w:tc>
        <w:tc>
          <w:tcPr>
            <w:tcW w:w="3112" w:type="dxa"/>
          </w:tcPr>
          <w:p w:rsidR="00F77475" w:rsidRPr="00F77475" w:rsidRDefault="00F77475" w:rsidP="00F77475">
            <w:pPr>
              <w:tabs>
                <w:tab w:val="left" w:pos="6750"/>
              </w:tabs>
              <w:jc w:val="both"/>
              <w:rPr>
                <w:rFonts w:ascii="Arial" w:hAnsi="Arial" w:cs="Arial"/>
                <w:sz w:val="24"/>
                <w:szCs w:val="24"/>
              </w:rPr>
            </w:pPr>
          </w:p>
        </w:tc>
        <w:tc>
          <w:tcPr>
            <w:tcW w:w="3261" w:type="dxa"/>
          </w:tcPr>
          <w:p w:rsidR="00F77475" w:rsidRPr="00F77475" w:rsidRDefault="00F77475" w:rsidP="00F77475">
            <w:pPr>
              <w:tabs>
                <w:tab w:val="left" w:pos="6750"/>
              </w:tabs>
              <w:jc w:val="both"/>
              <w:rPr>
                <w:rFonts w:ascii="Arial" w:hAnsi="Arial" w:cs="Arial"/>
                <w:sz w:val="24"/>
                <w:szCs w:val="24"/>
              </w:rPr>
            </w:pPr>
          </w:p>
        </w:tc>
        <w:tc>
          <w:tcPr>
            <w:tcW w:w="2400" w:type="dxa"/>
          </w:tcPr>
          <w:p w:rsidR="00F77475" w:rsidRPr="00F77475" w:rsidRDefault="00F77475" w:rsidP="00F77475">
            <w:pPr>
              <w:tabs>
                <w:tab w:val="left" w:pos="6750"/>
              </w:tabs>
              <w:jc w:val="both"/>
              <w:rPr>
                <w:rFonts w:ascii="Arial" w:hAnsi="Arial" w:cs="Arial"/>
                <w:sz w:val="24"/>
                <w:szCs w:val="24"/>
              </w:rPr>
            </w:pPr>
          </w:p>
        </w:tc>
        <w:tc>
          <w:tcPr>
            <w:tcW w:w="1739" w:type="dxa"/>
          </w:tcPr>
          <w:p w:rsidR="00F77475" w:rsidRPr="00F77475" w:rsidRDefault="00F77475" w:rsidP="00F77475">
            <w:pPr>
              <w:tabs>
                <w:tab w:val="left" w:pos="6750"/>
              </w:tabs>
              <w:jc w:val="both"/>
              <w:rPr>
                <w:rFonts w:ascii="Arial" w:hAnsi="Arial" w:cs="Arial"/>
                <w:sz w:val="24"/>
                <w:szCs w:val="24"/>
              </w:rPr>
            </w:pPr>
          </w:p>
        </w:tc>
      </w:tr>
      <w:tr w:rsidR="00F77475" w:rsidRPr="00F77475" w:rsidTr="00F77475">
        <w:tc>
          <w:tcPr>
            <w:tcW w:w="2809" w:type="dxa"/>
            <w:vMerge/>
          </w:tcPr>
          <w:p w:rsidR="00F77475" w:rsidRPr="00F77475" w:rsidRDefault="00F77475" w:rsidP="00F77475">
            <w:pPr>
              <w:tabs>
                <w:tab w:val="left" w:pos="6750"/>
              </w:tabs>
              <w:jc w:val="both"/>
              <w:rPr>
                <w:rFonts w:ascii="Arial" w:hAnsi="Arial" w:cs="Arial"/>
                <w:sz w:val="24"/>
                <w:szCs w:val="24"/>
              </w:rPr>
            </w:pPr>
          </w:p>
        </w:tc>
        <w:tc>
          <w:tcPr>
            <w:tcW w:w="1558" w:type="dxa"/>
          </w:tcPr>
          <w:p w:rsidR="00F77475" w:rsidRPr="00F77475" w:rsidRDefault="00F77475" w:rsidP="00F77475">
            <w:pPr>
              <w:tabs>
                <w:tab w:val="left" w:pos="6750"/>
              </w:tabs>
              <w:jc w:val="both"/>
              <w:rPr>
                <w:rFonts w:ascii="Arial" w:hAnsi="Arial" w:cs="Arial"/>
                <w:sz w:val="24"/>
                <w:szCs w:val="24"/>
              </w:rPr>
            </w:pPr>
            <w:proofErr w:type="spellStart"/>
            <w:r w:rsidRPr="00F77475">
              <w:rPr>
                <w:rFonts w:ascii="Arial" w:hAnsi="Arial" w:cs="Arial"/>
                <w:sz w:val="24"/>
                <w:szCs w:val="24"/>
              </w:rPr>
              <w:t>Средне-специальное</w:t>
            </w:r>
            <w:proofErr w:type="spellEnd"/>
          </w:p>
        </w:tc>
        <w:tc>
          <w:tcPr>
            <w:tcW w:w="3112" w:type="dxa"/>
          </w:tcPr>
          <w:p w:rsidR="00F77475" w:rsidRPr="00F77475" w:rsidRDefault="00F77475" w:rsidP="00F77475">
            <w:pPr>
              <w:tabs>
                <w:tab w:val="left" w:pos="6750"/>
              </w:tabs>
              <w:jc w:val="both"/>
              <w:rPr>
                <w:rFonts w:ascii="Arial" w:hAnsi="Arial" w:cs="Arial"/>
                <w:sz w:val="24"/>
                <w:szCs w:val="24"/>
              </w:rPr>
            </w:pPr>
          </w:p>
        </w:tc>
        <w:tc>
          <w:tcPr>
            <w:tcW w:w="3261" w:type="dxa"/>
          </w:tcPr>
          <w:p w:rsidR="00F77475" w:rsidRPr="00F77475" w:rsidRDefault="00F77475" w:rsidP="00F77475">
            <w:pPr>
              <w:tabs>
                <w:tab w:val="left" w:pos="6750"/>
              </w:tabs>
              <w:jc w:val="both"/>
              <w:rPr>
                <w:rFonts w:ascii="Arial" w:hAnsi="Arial" w:cs="Arial"/>
                <w:sz w:val="24"/>
                <w:szCs w:val="24"/>
              </w:rPr>
            </w:pPr>
          </w:p>
        </w:tc>
        <w:tc>
          <w:tcPr>
            <w:tcW w:w="2400" w:type="dxa"/>
          </w:tcPr>
          <w:p w:rsidR="00F77475" w:rsidRPr="00F77475" w:rsidRDefault="00F77475" w:rsidP="00F77475">
            <w:pPr>
              <w:tabs>
                <w:tab w:val="left" w:pos="6750"/>
              </w:tabs>
              <w:jc w:val="both"/>
              <w:rPr>
                <w:rFonts w:ascii="Arial" w:hAnsi="Arial" w:cs="Arial"/>
                <w:sz w:val="24"/>
                <w:szCs w:val="24"/>
              </w:rPr>
            </w:pPr>
          </w:p>
        </w:tc>
        <w:tc>
          <w:tcPr>
            <w:tcW w:w="1739" w:type="dxa"/>
          </w:tcPr>
          <w:p w:rsidR="00F77475" w:rsidRPr="00F77475" w:rsidRDefault="00F77475" w:rsidP="00F77475">
            <w:pPr>
              <w:tabs>
                <w:tab w:val="left" w:pos="6750"/>
              </w:tabs>
              <w:jc w:val="both"/>
              <w:rPr>
                <w:rFonts w:ascii="Arial" w:hAnsi="Arial" w:cs="Arial"/>
                <w:sz w:val="24"/>
                <w:szCs w:val="24"/>
              </w:rPr>
            </w:pPr>
          </w:p>
        </w:tc>
      </w:tr>
      <w:tr w:rsidR="00F77475" w:rsidRPr="00F77475" w:rsidTr="00F77475">
        <w:tc>
          <w:tcPr>
            <w:tcW w:w="2809" w:type="dxa"/>
            <w:vMerge w:val="restart"/>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Начальник (инженер) ПТО</w:t>
            </w:r>
          </w:p>
        </w:tc>
        <w:tc>
          <w:tcPr>
            <w:tcW w:w="1558"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Высшее</w:t>
            </w:r>
          </w:p>
        </w:tc>
        <w:tc>
          <w:tcPr>
            <w:tcW w:w="3112" w:type="dxa"/>
          </w:tcPr>
          <w:p w:rsidR="00F77475" w:rsidRPr="00F77475" w:rsidRDefault="00F77475" w:rsidP="00F77475">
            <w:pPr>
              <w:tabs>
                <w:tab w:val="left" w:pos="6750"/>
              </w:tabs>
              <w:jc w:val="both"/>
              <w:rPr>
                <w:rFonts w:ascii="Arial" w:hAnsi="Arial" w:cs="Arial"/>
                <w:sz w:val="24"/>
                <w:szCs w:val="24"/>
              </w:rPr>
            </w:pPr>
          </w:p>
        </w:tc>
        <w:tc>
          <w:tcPr>
            <w:tcW w:w="3261" w:type="dxa"/>
          </w:tcPr>
          <w:p w:rsidR="00F77475" w:rsidRPr="00F77475" w:rsidRDefault="00F77475" w:rsidP="00F77475">
            <w:pPr>
              <w:tabs>
                <w:tab w:val="left" w:pos="6750"/>
              </w:tabs>
              <w:jc w:val="both"/>
              <w:rPr>
                <w:rFonts w:ascii="Arial" w:hAnsi="Arial" w:cs="Arial"/>
                <w:sz w:val="24"/>
                <w:szCs w:val="24"/>
              </w:rPr>
            </w:pPr>
          </w:p>
        </w:tc>
        <w:tc>
          <w:tcPr>
            <w:tcW w:w="2400" w:type="dxa"/>
          </w:tcPr>
          <w:p w:rsidR="00F77475" w:rsidRPr="00F77475" w:rsidRDefault="00F77475" w:rsidP="00F77475">
            <w:pPr>
              <w:tabs>
                <w:tab w:val="left" w:pos="6750"/>
              </w:tabs>
              <w:jc w:val="both"/>
              <w:rPr>
                <w:rFonts w:ascii="Arial" w:hAnsi="Arial" w:cs="Arial"/>
                <w:sz w:val="24"/>
                <w:szCs w:val="24"/>
              </w:rPr>
            </w:pPr>
          </w:p>
        </w:tc>
        <w:tc>
          <w:tcPr>
            <w:tcW w:w="1739" w:type="dxa"/>
          </w:tcPr>
          <w:p w:rsidR="00F77475" w:rsidRPr="00F77475" w:rsidRDefault="00F77475" w:rsidP="00F77475">
            <w:pPr>
              <w:tabs>
                <w:tab w:val="left" w:pos="6750"/>
              </w:tabs>
              <w:jc w:val="both"/>
              <w:rPr>
                <w:rFonts w:ascii="Arial" w:hAnsi="Arial" w:cs="Arial"/>
                <w:sz w:val="24"/>
                <w:szCs w:val="24"/>
              </w:rPr>
            </w:pPr>
          </w:p>
        </w:tc>
      </w:tr>
      <w:tr w:rsidR="00F77475" w:rsidRPr="00F77475" w:rsidTr="00F77475">
        <w:tc>
          <w:tcPr>
            <w:tcW w:w="2809" w:type="dxa"/>
            <w:vMerge/>
          </w:tcPr>
          <w:p w:rsidR="00F77475" w:rsidRPr="00F77475" w:rsidRDefault="00F77475" w:rsidP="00F77475">
            <w:pPr>
              <w:tabs>
                <w:tab w:val="left" w:pos="6750"/>
              </w:tabs>
              <w:jc w:val="both"/>
              <w:rPr>
                <w:rFonts w:ascii="Arial" w:hAnsi="Arial" w:cs="Arial"/>
                <w:sz w:val="24"/>
                <w:szCs w:val="24"/>
              </w:rPr>
            </w:pPr>
          </w:p>
        </w:tc>
        <w:tc>
          <w:tcPr>
            <w:tcW w:w="1558" w:type="dxa"/>
          </w:tcPr>
          <w:p w:rsidR="00F77475" w:rsidRPr="00F77475" w:rsidRDefault="00F77475" w:rsidP="00F77475">
            <w:pPr>
              <w:tabs>
                <w:tab w:val="left" w:pos="6750"/>
              </w:tabs>
              <w:jc w:val="both"/>
              <w:rPr>
                <w:rFonts w:ascii="Arial" w:hAnsi="Arial" w:cs="Arial"/>
                <w:sz w:val="24"/>
                <w:szCs w:val="24"/>
              </w:rPr>
            </w:pPr>
            <w:proofErr w:type="spellStart"/>
            <w:r w:rsidRPr="00F77475">
              <w:rPr>
                <w:rFonts w:ascii="Arial" w:hAnsi="Arial" w:cs="Arial"/>
                <w:sz w:val="24"/>
                <w:szCs w:val="24"/>
              </w:rPr>
              <w:t>Средне-специальное</w:t>
            </w:r>
            <w:proofErr w:type="spellEnd"/>
          </w:p>
        </w:tc>
        <w:tc>
          <w:tcPr>
            <w:tcW w:w="3112" w:type="dxa"/>
          </w:tcPr>
          <w:p w:rsidR="00F77475" w:rsidRPr="00F77475" w:rsidRDefault="00F77475" w:rsidP="00F77475">
            <w:pPr>
              <w:tabs>
                <w:tab w:val="left" w:pos="6750"/>
              </w:tabs>
              <w:jc w:val="both"/>
              <w:rPr>
                <w:rFonts w:ascii="Arial" w:hAnsi="Arial" w:cs="Arial"/>
                <w:sz w:val="24"/>
                <w:szCs w:val="24"/>
              </w:rPr>
            </w:pPr>
          </w:p>
        </w:tc>
        <w:tc>
          <w:tcPr>
            <w:tcW w:w="3261" w:type="dxa"/>
          </w:tcPr>
          <w:p w:rsidR="00F77475" w:rsidRPr="00F77475" w:rsidRDefault="00F77475" w:rsidP="00F77475">
            <w:pPr>
              <w:tabs>
                <w:tab w:val="left" w:pos="6750"/>
              </w:tabs>
              <w:jc w:val="both"/>
              <w:rPr>
                <w:rFonts w:ascii="Arial" w:hAnsi="Arial" w:cs="Arial"/>
                <w:sz w:val="24"/>
                <w:szCs w:val="24"/>
              </w:rPr>
            </w:pPr>
          </w:p>
        </w:tc>
        <w:tc>
          <w:tcPr>
            <w:tcW w:w="2400" w:type="dxa"/>
          </w:tcPr>
          <w:p w:rsidR="00F77475" w:rsidRPr="00F77475" w:rsidRDefault="00F77475" w:rsidP="00F77475">
            <w:pPr>
              <w:tabs>
                <w:tab w:val="left" w:pos="6750"/>
              </w:tabs>
              <w:jc w:val="both"/>
              <w:rPr>
                <w:rFonts w:ascii="Arial" w:hAnsi="Arial" w:cs="Arial"/>
                <w:sz w:val="24"/>
                <w:szCs w:val="24"/>
              </w:rPr>
            </w:pPr>
          </w:p>
        </w:tc>
        <w:tc>
          <w:tcPr>
            <w:tcW w:w="1739" w:type="dxa"/>
          </w:tcPr>
          <w:p w:rsidR="00F77475" w:rsidRPr="00F77475" w:rsidRDefault="00F77475" w:rsidP="00F77475">
            <w:pPr>
              <w:tabs>
                <w:tab w:val="left" w:pos="6750"/>
              </w:tabs>
              <w:jc w:val="both"/>
              <w:rPr>
                <w:rFonts w:ascii="Arial" w:hAnsi="Arial" w:cs="Arial"/>
                <w:sz w:val="24"/>
                <w:szCs w:val="24"/>
              </w:rPr>
            </w:pPr>
          </w:p>
        </w:tc>
      </w:tr>
      <w:tr w:rsidR="00F77475" w:rsidRPr="00F77475" w:rsidTr="00F77475">
        <w:tc>
          <w:tcPr>
            <w:tcW w:w="2809" w:type="dxa"/>
            <w:vMerge w:val="restart"/>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Профильные специалисты (Ф.И.О., должность в организации)</w:t>
            </w:r>
          </w:p>
        </w:tc>
        <w:tc>
          <w:tcPr>
            <w:tcW w:w="1558" w:type="dxa"/>
          </w:tcPr>
          <w:p w:rsidR="00F77475" w:rsidRPr="00F77475" w:rsidRDefault="00F77475" w:rsidP="00F77475">
            <w:pPr>
              <w:tabs>
                <w:tab w:val="left" w:pos="6750"/>
              </w:tabs>
              <w:jc w:val="both"/>
              <w:rPr>
                <w:rFonts w:ascii="Arial" w:hAnsi="Arial" w:cs="Arial"/>
                <w:sz w:val="24"/>
                <w:szCs w:val="24"/>
              </w:rPr>
            </w:pPr>
            <w:r w:rsidRPr="00F77475">
              <w:rPr>
                <w:rFonts w:ascii="Arial" w:hAnsi="Arial" w:cs="Arial"/>
                <w:sz w:val="24"/>
                <w:szCs w:val="24"/>
              </w:rPr>
              <w:t>Высшее</w:t>
            </w:r>
          </w:p>
        </w:tc>
        <w:tc>
          <w:tcPr>
            <w:tcW w:w="3112" w:type="dxa"/>
          </w:tcPr>
          <w:p w:rsidR="00F77475" w:rsidRPr="00F77475" w:rsidRDefault="00F77475" w:rsidP="00F77475">
            <w:pPr>
              <w:tabs>
                <w:tab w:val="left" w:pos="6750"/>
              </w:tabs>
              <w:jc w:val="both"/>
              <w:rPr>
                <w:rFonts w:ascii="Arial" w:hAnsi="Arial" w:cs="Arial"/>
                <w:sz w:val="24"/>
                <w:szCs w:val="24"/>
              </w:rPr>
            </w:pPr>
          </w:p>
        </w:tc>
        <w:tc>
          <w:tcPr>
            <w:tcW w:w="3261" w:type="dxa"/>
          </w:tcPr>
          <w:p w:rsidR="00F77475" w:rsidRPr="00F77475" w:rsidRDefault="00F77475" w:rsidP="00F77475">
            <w:pPr>
              <w:tabs>
                <w:tab w:val="left" w:pos="6750"/>
              </w:tabs>
              <w:jc w:val="both"/>
              <w:rPr>
                <w:rFonts w:ascii="Arial" w:hAnsi="Arial" w:cs="Arial"/>
                <w:sz w:val="24"/>
                <w:szCs w:val="24"/>
              </w:rPr>
            </w:pPr>
          </w:p>
        </w:tc>
        <w:tc>
          <w:tcPr>
            <w:tcW w:w="2400" w:type="dxa"/>
          </w:tcPr>
          <w:p w:rsidR="00F77475" w:rsidRPr="00F77475" w:rsidRDefault="00F77475" w:rsidP="00F77475">
            <w:pPr>
              <w:tabs>
                <w:tab w:val="left" w:pos="6750"/>
              </w:tabs>
              <w:jc w:val="both"/>
              <w:rPr>
                <w:rFonts w:ascii="Arial" w:hAnsi="Arial" w:cs="Arial"/>
                <w:sz w:val="24"/>
                <w:szCs w:val="24"/>
              </w:rPr>
            </w:pPr>
          </w:p>
        </w:tc>
        <w:tc>
          <w:tcPr>
            <w:tcW w:w="1739" w:type="dxa"/>
          </w:tcPr>
          <w:p w:rsidR="00F77475" w:rsidRPr="00F77475" w:rsidRDefault="00F77475" w:rsidP="00F77475">
            <w:pPr>
              <w:tabs>
                <w:tab w:val="left" w:pos="6750"/>
              </w:tabs>
              <w:jc w:val="both"/>
              <w:rPr>
                <w:rFonts w:ascii="Arial" w:hAnsi="Arial" w:cs="Arial"/>
                <w:sz w:val="24"/>
                <w:szCs w:val="24"/>
              </w:rPr>
            </w:pPr>
          </w:p>
        </w:tc>
      </w:tr>
      <w:tr w:rsidR="00F77475" w:rsidRPr="00F77475" w:rsidTr="00F77475">
        <w:tc>
          <w:tcPr>
            <w:tcW w:w="2809" w:type="dxa"/>
            <w:vMerge/>
          </w:tcPr>
          <w:p w:rsidR="00F77475" w:rsidRPr="00F77475" w:rsidRDefault="00F77475" w:rsidP="00F77475">
            <w:pPr>
              <w:tabs>
                <w:tab w:val="left" w:pos="6750"/>
              </w:tabs>
              <w:jc w:val="both"/>
              <w:rPr>
                <w:rFonts w:ascii="Arial" w:hAnsi="Arial" w:cs="Arial"/>
                <w:sz w:val="24"/>
                <w:szCs w:val="24"/>
              </w:rPr>
            </w:pPr>
          </w:p>
        </w:tc>
        <w:tc>
          <w:tcPr>
            <w:tcW w:w="1558" w:type="dxa"/>
          </w:tcPr>
          <w:p w:rsidR="00F77475" w:rsidRPr="00F77475" w:rsidRDefault="00F77475" w:rsidP="00F77475">
            <w:pPr>
              <w:tabs>
                <w:tab w:val="left" w:pos="6750"/>
              </w:tabs>
              <w:jc w:val="both"/>
              <w:rPr>
                <w:rFonts w:ascii="Arial" w:hAnsi="Arial" w:cs="Arial"/>
                <w:sz w:val="24"/>
                <w:szCs w:val="24"/>
              </w:rPr>
            </w:pPr>
            <w:proofErr w:type="spellStart"/>
            <w:r w:rsidRPr="00F77475">
              <w:rPr>
                <w:rFonts w:ascii="Arial" w:hAnsi="Arial" w:cs="Arial"/>
                <w:sz w:val="24"/>
                <w:szCs w:val="24"/>
              </w:rPr>
              <w:t>Средне-специальное</w:t>
            </w:r>
            <w:proofErr w:type="spellEnd"/>
          </w:p>
        </w:tc>
        <w:tc>
          <w:tcPr>
            <w:tcW w:w="3112" w:type="dxa"/>
          </w:tcPr>
          <w:p w:rsidR="00F77475" w:rsidRPr="00F77475" w:rsidRDefault="00F77475" w:rsidP="00F77475">
            <w:pPr>
              <w:tabs>
                <w:tab w:val="left" w:pos="6750"/>
              </w:tabs>
              <w:jc w:val="both"/>
              <w:rPr>
                <w:rFonts w:ascii="Arial" w:hAnsi="Arial" w:cs="Arial"/>
                <w:sz w:val="24"/>
                <w:szCs w:val="24"/>
              </w:rPr>
            </w:pPr>
          </w:p>
        </w:tc>
        <w:tc>
          <w:tcPr>
            <w:tcW w:w="3261" w:type="dxa"/>
          </w:tcPr>
          <w:p w:rsidR="00F77475" w:rsidRPr="00F77475" w:rsidRDefault="00F77475" w:rsidP="00F77475">
            <w:pPr>
              <w:tabs>
                <w:tab w:val="left" w:pos="6750"/>
              </w:tabs>
              <w:jc w:val="both"/>
              <w:rPr>
                <w:rFonts w:ascii="Arial" w:hAnsi="Arial" w:cs="Arial"/>
                <w:sz w:val="24"/>
                <w:szCs w:val="24"/>
              </w:rPr>
            </w:pPr>
          </w:p>
        </w:tc>
        <w:tc>
          <w:tcPr>
            <w:tcW w:w="2400" w:type="dxa"/>
          </w:tcPr>
          <w:p w:rsidR="00F77475" w:rsidRPr="00F77475" w:rsidRDefault="00F77475" w:rsidP="00F77475">
            <w:pPr>
              <w:tabs>
                <w:tab w:val="left" w:pos="6750"/>
              </w:tabs>
              <w:jc w:val="both"/>
              <w:rPr>
                <w:rFonts w:ascii="Arial" w:hAnsi="Arial" w:cs="Arial"/>
                <w:sz w:val="24"/>
                <w:szCs w:val="24"/>
              </w:rPr>
            </w:pPr>
          </w:p>
        </w:tc>
        <w:tc>
          <w:tcPr>
            <w:tcW w:w="1739" w:type="dxa"/>
          </w:tcPr>
          <w:p w:rsidR="00F77475" w:rsidRPr="00F77475" w:rsidRDefault="00F77475" w:rsidP="00F77475">
            <w:pPr>
              <w:tabs>
                <w:tab w:val="left" w:pos="6750"/>
              </w:tabs>
              <w:jc w:val="both"/>
              <w:rPr>
                <w:rFonts w:ascii="Arial" w:hAnsi="Arial" w:cs="Arial"/>
                <w:sz w:val="24"/>
                <w:szCs w:val="24"/>
              </w:rPr>
            </w:pPr>
          </w:p>
        </w:tc>
      </w:tr>
    </w:tbl>
    <w:p w:rsidR="00F77475" w:rsidRPr="00F77475" w:rsidRDefault="00F77475" w:rsidP="00F77475">
      <w:pPr>
        <w:tabs>
          <w:tab w:val="left" w:pos="6750"/>
        </w:tabs>
        <w:spacing w:after="0" w:line="240" w:lineRule="auto"/>
        <w:jc w:val="both"/>
        <w:rPr>
          <w:rFonts w:ascii="Arial" w:hAnsi="Arial" w:cs="Arial"/>
          <w:i/>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Среднесписочная численность работников участника на дату подачи опросного листа:</w:t>
      </w:r>
    </w:p>
    <w:p w:rsidR="00F77475" w:rsidRPr="00F77475" w:rsidRDefault="00F77475" w:rsidP="00F77475">
      <w:pPr>
        <w:tabs>
          <w:tab w:val="left" w:pos="6750"/>
        </w:tabs>
        <w:spacing w:after="0" w:line="240" w:lineRule="auto"/>
        <w:jc w:val="both"/>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tabs>
          <w:tab w:val="left" w:pos="6750"/>
        </w:tabs>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tabs>
          <w:tab w:val="left" w:pos="6750"/>
        </w:tabs>
        <w:spacing w:after="0" w:line="240" w:lineRule="auto"/>
        <w:rPr>
          <w:rFonts w:ascii="Arial" w:hAnsi="Arial" w:cs="Arial"/>
          <w:sz w:val="24"/>
          <w:szCs w:val="24"/>
        </w:rPr>
        <w:sectPr w:rsidR="00F77475" w:rsidRPr="00F77475" w:rsidSect="00F77475">
          <w:type w:val="continuous"/>
          <w:pgSz w:w="16838" w:h="11906" w:orient="landscape"/>
          <w:pgMar w:top="1134" w:right="851" w:bottom="851" w:left="1701" w:header="709" w:footer="709" w:gutter="0"/>
          <w:cols w:space="708"/>
          <w:docGrid w:linePitch="360"/>
        </w:sectPr>
      </w:pPr>
      <w:r w:rsidRPr="00F77475">
        <w:rPr>
          <w:rFonts w:ascii="Arial" w:hAnsi="Arial" w:cs="Arial"/>
          <w:sz w:val="24"/>
          <w:szCs w:val="24"/>
        </w:rPr>
        <w:t>(Должность, подпись уполномоченного лица, печать)</w:t>
      </w:r>
    </w:p>
    <w:p w:rsidR="00F77475" w:rsidRPr="00F77475" w:rsidRDefault="00F77475" w:rsidP="00F77475">
      <w:pPr>
        <w:widowControl w:val="0"/>
        <w:autoSpaceDE w:val="0"/>
        <w:autoSpaceDN w:val="0"/>
        <w:adjustRightInd w:val="0"/>
        <w:spacing w:after="0" w:line="240" w:lineRule="auto"/>
        <w:ind w:left="5529"/>
        <w:jc w:val="both"/>
        <w:rPr>
          <w:rFonts w:ascii="Arial" w:hAnsi="Arial" w:cs="Arial"/>
          <w:sz w:val="24"/>
          <w:szCs w:val="24"/>
        </w:rPr>
      </w:pPr>
      <w:r w:rsidRPr="00F77475">
        <w:rPr>
          <w:rFonts w:ascii="Arial" w:hAnsi="Arial" w:cs="Arial"/>
          <w:sz w:val="24"/>
          <w:szCs w:val="24"/>
        </w:rPr>
        <w:lastRenderedPageBreak/>
        <w:t xml:space="preserve">                     Приложение № 4</w:t>
      </w:r>
    </w:p>
    <w:p w:rsidR="00F77475" w:rsidRPr="00F77475" w:rsidRDefault="00F77475" w:rsidP="00F77475">
      <w:pPr>
        <w:widowControl w:val="0"/>
        <w:autoSpaceDE w:val="0"/>
        <w:autoSpaceDN w:val="0"/>
        <w:adjustRightInd w:val="0"/>
        <w:spacing w:after="0" w:line="240" w:lineRule="auto"/>
        <w:ind w:left="5529"/>
        <w:jc w:val="both"/>
        <w:rPr>
          <w:rFonts w:ascii="Arial" w:hAnsi="Arial" w:cs="Arial"/>
          <w:sz w:val="24"/>
          <w:szCs w:val="24"/>
        </w:rPr>
      </w:pPr>
      <w:proofErr w:type="gramStart"/>
      <w:r w:rsidRPr="00F77475">
        <w:rPr>
          <w:rFonts w:ascii="Arial" w:hAnsi="Arial" w:cs="Arial"/>
          <w:sz w:val="24"/>
          <w:szCs w:val="24"/>
        </w:rPr>
        <w:t>к конкурсной документации по проведению конкурсов по отбору подрядных организаций для выполнения работ по благоустройству</w:t>
      </w:r>
      <w:proofErr w:type="gramEnd"/>
      <w:r w:rsidRPr="00F77475">
        <w:rPr>
          <w:rFonts w:ascii="Arial" w:hAnsi="Arial" w:cs="Arial"/>
          <w:sz w:val="24"/>
          <w:szCs w:val="24"/>
        </w:rPr>
        <w:t xml:space="preserve"> дворовых территорий многоквартирных домов, расположенных на территории </w:t>
      </w:r>
      <w:bookmarkStart w:id="1" w:name="Par736"/>
      <w:bookmarkEnd w:id="1"/>
      <w:r w:rsidRPr="00F77475">
        <w:rPr>
          <w:rFonts w:ascii="Arial" w:hAnsi="Arial" w:cs="Arial"/>
          <w:sz w:val="24"/>
          <w:szCs w:val="24"/>
        </w:rPr>
        <w:t xml:space="preserve">муниципального образования поселок Балахта Балахтинского района Красноярского края </w:t>
      </w:r>
    </w:p>
    <w:p w:rsidR="00F77475" w:rsidRPr="00F77475" w:rsidRDefault="00F77475" w:rsidP="00F77475">
      <w:pPr>
        <w:widowControl w:val="0"/>
        <w:autoSpaceDE w:val="0"/>
        <w:autoSpaceDN w:val="0"/>
        <w:adjustRightInd w:val="0"/>
        <w:spacing w:after="0" w:line="240" w:lineRule="auto"/>
        <w:rPr>
          <w:rFonts w:ascii="Arial" w:hAnsi="Arial" w:cs="Arial"/>
          <w:sz w:val="24"/>
          <w:szCs w:val="24"/>
        </w:rPr>
      </w:pPr>
    </w:p>
    <w:p w:rsidR="00F77475" w:rsidRPr="00F77475" w:rsidRDefault="00F77475" w:rsidP="00F77475">
      <w:pPr>
        <w:widowControl w:val="0"/>
        <w:autoSpaceDE w:val="0"/>
        <w:autoSpaceDN w:val="0"/>
        <w:adjustRightInd w:val="0"/>
        <w:spacing w:after="0" w:line="240" w:lineRule="auto"/>
        <w:rPr>
          <w:rFonts w:ascii="Arial" w:hAnsi="Arial" w:cs="Arial"/>
          <w:sz w:val="24"/>
          <w:szCs w:val="24"/>
        </w:rPr>
      </w:pPr>
    </w:p>
    <w:p w:rsidR="00F77475" w:rsidRPr="00F77475" w:rsidRDefault="00F77475" w:rsidP="00F77475">
      <w:pPr>
        <w:widowControl w:val="0"/>
        <w:autoSpaceDE w:val="0"/>
        <w:autoSpaceDN w:val="0"/>
        <w:adjustRightInd w:val="0"/>
        <w:spacing w:after="0" w:line="240" w:lineRule="auto"/>
        <w:jc w:val="center"/>
        <w:rPr>
          <w:rFonts w:ascii="Arial" w:hAnsi="Arial" w:cs="Arial"/>
          <w:sz w:val="24"/>
          <w:szCs w:val="24"/>
        </w:rPr>
      </w:pPr>
      <w:r w:rsidRPr="00F77475">
        <w:rPr>
          <w:rFonts w:ascii="Arial" w:hAnsi="Arial" w:cs="Arial"/>
          <w:sz w:val="24"/>
          <w:szCs w:val="24"/>
        </w:rPr>
        <w:t>Опись</w:t>
      </w:r>
    </w:p>
    <w:p w:rsidR="00F77475" w:rsidRPr="00F77475" w:rsidRDefault="00F77475" w:rsidP="00F77475">
      <w:pPr>
        <w:widowControl w:val="0"/>
        <w:autoSpaceDE w:val="0"/>
        <w:autoSpaceDN w:val="0"/>
        <w:adjustRightInd w:val="0"/>
        <w:spacing w:after="0" w:line="240" w:lineRule="auto"/>
        <w:jc w:val="center"/>
        <w:rPr>
          <w:rFonts w:ascii="Arial" w:hAnsi="Arial" w:cs="Arial"/>
          <w:sz w:val="24"/>
          <w:szCs w:val="24"/>
        </w:rPr>
      </w:pPr>
    </w:p>
    <w:p w:rsidR="00F77475" w:rsidRPr="00F77475" w:rsidRDefault="00F77475" w:rsidP="00F77475">
      <w:pPr>
        <w:widowControl w:val="0"/>
        <w:autoSpaceDE w:val="0"/>
        <w:autoSpaceDN w:val="0"/>
        <w:adjustRightInd w:val="0"/>
        <w:spacing w:after="0" w:line="240" w:lineRule="auto"/>
        <w:rPr>
          <w:rFonts w:ascii="Arial" w:eastAsia="Times New Roman" w:hAnsi="Arial" w:cs="Arial"/>
          <w:sz w:val="24"/>
          <w:szCs w:val="24"/>
          <w:lang w:eastAsia="ru-RU"/>
        </w:rPr>
      </w:pPr>
      <w:r w:rsidRPr="00F77475">
        <w:rPr>
          <w:rFonts w:ascii="Arial" w:hAnsi="Arial" w:cs="Arial"/>
          <w:sz w:val="24"/>
          <w:szCs w:val="24"/>
        </w:rPr>
        <w:t>документов, прилагаемых к опросному листу</w:t>
      </w:r>
      <w:r w:rsidRPr="00F77475">
        <w:rPr>
          <w:rFonts w:ascii="Arial" w:eastAsia="Times New Roman" w:hAnsi="Arial" w:cs="Arial"/>
          <w:sz w:val="24"/>
          <w:szCs w:val="24"/>
          <w:lang w:eastAsia="ru-RU"/>
        </w:rPr>
        <w:t>___________________________</w:t>
      </w:r>
    </w:p>
    <w:p w:rsidR="00F77475" w:rsidRPr="00F77475" w:rsidRDefault="00F77475" w:rsidP="00F77475">
      <w:pPr>
        <w:widowControl w:val="0"/>
        <w:autoSpaceDE w:val="0"/>
        <w:autoSpaceDN w:val="0"/>
        <w:adjustRightInd w:val="0"/>
        <w:spacing w:after="0" w:line="240" w:lineRule="auto"/>
        <w:rPr>
          <w:rFonts w:ascii="Arial" w:eastAsia="Times New Roman" w:hAnsi="Arial" w:cs="Arial"/>
          <w:sz w:val="24"/>
          <w:szCs w:val="24"/>
          <w:lang w:eastAsia="ru-RU"/>
        </w:rPr>
      </w:pPr>
      <w:r w:rsidRPr="00F77475">
        <w:rPr>
          <w:rFonts w:ascii="Arial" w:eastAsia="Times New Roman" w:hAnsi="Arial" w:cs="Arial"/>
          <w:sz w:val="24"/>
          <w:szCs w:val="24"/>
          <w:lang w:eastAsia="ru-RU"/>
        </w:rPr>
        <w:t>__________________________________________________________________</w:t>
      </w:r>
    </w:p>
    <w:p w:rsidR="00F77475" w:rsidRPr="00F77475" w:rsidRDefault="00F77475" w:rsidP="00F77475">
      <w:pPr>
        <w:widowControl w:val="0"/>
        <w:autoSpaceDE w:val="0"/>
        <w:autoSpaceDN w:val="0"/>
        <w:adjustRightInd w:val="0"/>
        <w:spacing w:after="0" w:line="240" w:lineRule="auto"/>
        <w:rPr>
          <w:rFonts w:ascii="Arial" w:hAnsi="Arial" w:cs="Arial"/>
          <w:sz w:val="24"/>
          <w:szCs w:val="24"/>
        </w:rPr>
      </w:pPr>
      <w:r w:rsidRPr="00F77475">
        <w:rPr>
          <w:rFonts w:ascii="Arial" w:eastAsia="Times New Roman" w:hAnsi="Arial" w:cs="Arial"/>
          <w:sz w:val="24"/>
          <w:szCs w:val="24"/>
          <w:lang w:eastAsia="ru-RU"/>
        </w:rPr>
        <w:t>__________________________________________________________________</w:t>
      </w:r>
    </w:p>
    <w:p w:rsidR="00F77475" w:rsidRPr="00F77475" w:rsidRDefault="00F77475" w:rsidP="00F7747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77475" w:rsidRPr="00F77475" w:rsidRDefault="00F77475" w:rsidP="00F7747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7475">
        <w:rPr>
          <w:rFonts w:ascii="Arial" w:eastAsia="Times New Roman" w:hAnsi="Arial" w:cs="Arial"/>
          <w:sz w:val="24"/>
          <w:szCs w:val="24"/>
          <w:lang w:eastAsia="ru-RU"/>
        </w:rPr>
        <w:t>__________________________________________________________________</w:t>
      </w:r>
    </w:p>
    <w:p w:rsidR="00F77475" w:rsidRPr="00F77475" w:rsidRDefault="00F77475" w:rsidP="00F7747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7475">
        <w:rPr>
          <w:rFonts w:ascii="Arial" w:eastAsia="Times New Roman" w:hAnsi="Arial" w:cs="Arial"/>
          <w:sz w:val="24"/>
          <w:szCs w:val="24"/>
          <w:lang w:eastAsia="ru-RU"/>
        </w:rPr>
        <w:t>(наименование участника)</w:t>
      </w:r>
    </w:p>
    <w:p w:rsidR="00F77475" w:rsidRPr="00F77475" w:rsidRDefault="00F77475" w:rsidP="00F7747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7475">
        <w:rPr>
          <w:rFonts w:ascii="Arial" w:eastAsia="Times New Roman" w:hAnsi="Arial" w:cs="Arial"/>
          <w:sz w:val="24"/>
          <w:szCs w:val="24"/>
          <w:lang w:eastAsia="ru-RU"/>
        </w:rPr>
        <w:t>подтверждает, что для участия в предварительном этапе (квалификационном отборе) конкурса на выполнение работ по благоустройству дворовой территории многоквартирного дома, расположенного по адресу:</w:t>
      </w:r>
    </w:p>
    <w:p w:rsidR="00F77475" w:rsidRPr="00F77475" w:rsidRDefault="00F77475" w:rsidP="00F7747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7475">
        <w:rPr>
          <w:rFonts w:ascii="Arial" w:eastAsia="Times New Roman" w:hAnsi="Arial" w:cs="Arial"/>
          <w:sz w:val="24"/>
          <w:szCs w:val="24"/>
          <w:lang w:eastAsia="ru-RU"/>
        </w:rPr>
        <w:t>__________________________________________________________________</w:t>
      </w:r>
    </w:p>
    <w:p w:rsidR="00F77475" w:rsidRPr="00F77475" w:rsidRDefault="00F77475" w:rsidP="00F7747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7475">
        <w:rPr>
          <w:rFonts w:ascii="Arial" w:eastAsia="Times New Roman" w:hAnsi="Arial" w:cs="Arial"/>
          <w:sz w:val="24"/>
          <w:szCs w:val="24"/>
          <w:lang w:eastAsia="ru-RU"/>
        </w:rPr>
        <w:t>(указать адрес)</w:t>
      </w:r>
    </w:p>
    <w:p w:rsidR="00F77475" w:rsidRPr="00F77475" w:rsidRDefault="00F77475" w:rsidP="00F7747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77475" w:rsidRPr="00F77475" w:rsidRDefault="00F77475" w:rsidP="00F7747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7475">
        <w:rPr>
          <w:rFonts w:ascii="Arial" w:eastAsia="Times New Roman" w:hAnsi="Arial" w:cs="Arial"/>
          <w:sz w:val="24"/>
          <w:szCs w:val="24"/>
          <w:lang w:eastAsia="ru-RU"/>
        </w:rPr>
        <w:t>к опросному листу представлены нижеперечисленные документы и что содержание описи совпадает с документами, прилагаемыми к опросному листу.</w:t>
      </w:r>
    </w:p>
    <w:p w:rsidR="00F77475" w:rsidRPr="00F77475" w:rsidRDefault="00F77475" w:rsidP="00F7747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306"/>
        <w:gridCol w:w="5354"/>
      </w:tblGrid>
      <w:tr w:rsidR="00F77475" w:rsidRPr="00F77475" w:rsidTr="00F77475">
        <w:tc>
          <w:tcPr>
            <w:tcW w:w="4306"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7475">
              <w:rPr>
                <w:rFonts w:ascii="Arial" w:eastAsia="Times New Roman" w:hAnsi="Arial" w:cs="Arial"/>
                <w:sz w:val="24"/>
                <w:szCs w:val="24"/>
                <w:lang w:eastAsia="ru-RU"/>
              </w:rPr>
              <w:t>Наименование документа</w:t>
            </w:r>
          </w:p>
        </w:tc>
        <w:tc>
          <w:tcPr>
            <w:tcW w:w="535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7475">
              <w:rPr>
                <w:rFonts w:ascii="Arial" w:eastAsia="Times New Roman" w:hAnsi="Arial" w:cs="Arial"/>
                <w:sz w:val="24"/>
                <w:szCs w:val="24"/>
                <w:lang w:eastAsia="ru-RU"/>
              </w:rPr>
              <w:t>Количество листов</w:t>
            </w:r>
          </w:p>
        </w:tc>
      </w:tr>
      <w:tr w:rsidR="00F77475" w:rsidRPr="00F77475" w:rsidTr="00F77475">
        <w:tc>
          <w:tcPr>
            <w:tcW w:w="4306"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rPr>
                <w:rFonts w:ascii="Arial" w:eastAsia="Times New Roman" w:hAnsi="Arial" w:cs="Arial"/>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rPr>
                <w:rFonts w:ascii="Arial" w:eastAsia="Times New Roman" w:hAnsi="Arial" w:cs="Arial"/>
                <w:sz w:val="24"/>
                <w:szCs w:val="24"/>
                <w:lang w:eastAsia="ru-RU"/>
              </w:rPr>
            </w:pPr>
          </w:p>
        </w:tc>
      </w:tr>
      <w:tr w:rsidR="00F77475" w:rsidRPr="00F77475" w:rsidTr="00F77475">
        <w:tc>
          <w:tcPr>
            <w:tcW w:w="4306"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rPr>
                <w:rFonts w:ascii="Arial" w:eastAsia="Times New Roman" w:hAnsi="Arial" w:cs="Arial"/>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rPr>
                <w:rFonts w:ascii="Arial" w:eastAsia="Times New Roman" w:hAnsi="Arial" w:cs="Arial"/>
                <w:sz w:val="24"/>
                <w:szCs w:val="24"/>
                <w:lang w:eastAsia="ru-RU"/>
              </w:rPr>
            </w:pPr>
          </w:p>
        </w:tc>
      </w:tr>
    </w:tbl>
    <w:p w:rsidR="00F77475" w:rsidRPr="00F77475" w:rsidRDefault="00F77475" w:rsidP="00F7747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F77475" w:rsidRPr="00F77475" w:rsidRDefault="00F77475" w:rsidP="00F7747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7475">
        <w:rPr>
          <w:rFonts w:ascii="Arial" w:eastAsia="Times New Roman" w:hAnsi="Arial" w:cs="Arial"/>
          <w:sz w:val="24"/>
          <w:szCs w:val="24"/>
          <w:lang w:eastAsia="ru-RU"/>
        </w:rPr>
        <w:t>__________________________________________________________________</w:t>
      </w:r>
    </w:p>
    <w:p w:rsidR="00F77475" w:rsidRPr="00F77475" w:rsidRDefault="00F77475" w:rsidP="00F7747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7475">
        <w:rPr>
          <w:rFonts w:ascii="Arial" w:eastAsia="Times New Roman" w:hAnsi="Arial" w:cs="Arial"/>
          <w:sz w:val="24"/>
          <w:szCs w:val="24"/>
          <w:lang w:eastAsia="ru-RU"/>
        </w:rPr>
        <w:t>(Должность, подпись уполномоченного лица, печать)</w:t>
      </w:r>
    </w:p>
    <w:p w:rsidR="00F77475" w:rsidRPr="00F77475" w:rsidRDefault="00F77475" w:rsidP="00F77475">
      <w:pPr>
        <w:tabs>
          <w:tab w:val="left" w:pos="5910"/>
        </w:tabs>
        <w:spacing w:after="0" w:line="240" w:lineRule="auto"/>
        <w:jc w:val="center"/>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pPr>
    </w:p>
    <w:p w:rsidR="00F77475" w:rsidRPr="00F77475" w:rsidRDefault="00F77475" w:rsidP="00F77475">
      <w:pPr>
        <w:tabs>
          <w:tab w:val="left" w:pos="6750"/>
        </w:tabs>
        <w:spacing w:after="0" w:line="240" w:lineRule="auto"/>
        <w:jc w:val="both"/>
        <w:rPr>
          <w:rFonts w:ascii="Arial" w:hAnsi="Arial" w:cs="Arial"/>
          <w:sz w:val="24"/>
          <w:szCs w:val="24"/>
        </w:rPr>
        <w:sectPr w:rsidR="00F77475" w:rsidRPr="00F77475" w:rsidSect="00F77475">
          <w:type w:val="continuous"/>
          <w:pgSz w:w="11906" w:h="16838"/>
          <w:pgMar w:top="1134" w:right="851" w:bottom="851" w:left="1701" w:header="709" w:footer="709" w:gutter="0"/>
          <w:cols w:space="708"/>
          <w:docGrid w:linePitch="360"/>
        </w:sectPr>
      </w:pPr>
    </w:p>
    <w:p w:rsidR="00F77475" w:rsidRPr="00F77475" w:rsidRDefault="00F77475" w:rsidP="00F77475">
      <w:pPr>
        <w:tabs>
          <w:tab w:val="left" w:pos="5910"/>
        </w:tabs>
        <w:spacing w:after="0" w:line="240" w:lineRule="auto"/>
        <w:ind w:left="5529"/>
        <w:jc w:val="both"/>
        <w:rPr>
          <w:rFonts w:ascii="Arial" w:hAnsi="Arial" w:cs="Arial"/>
          <w:sz w:val="24"/>
          <w:szCs w:val="24"/>
        </w:rPr>
      </w:pPr>
      <w:r w:rsidRPr="00F77475">
        <w:rPr>
          <w:rFonts w:ascii="Arial" w:hAnsi="Arial" w:cs="Arial"/>
          <w:sz w:val="24"/>
          <w:szCs w:val="24"/>
        </w:rPr>
        <w:lastRenderedPageBreak/>
        <w:t xml:space="preserve">                      Приложение № 5</w:t>
      </w:r>
    </w:p>
    <w:p w:rsidR="00F77475" w:rsidRPr="00F77475" w:rsidRDefault="00F77475" w:rsidP="00F77475">
      <w:pPr>
        <w:tabs>
          <w:tab w:val="left" w:pos="5910"/>
        </w:tabs>
        <w:spacing w:after="0" w:line="240" w:lineRule="auto"/>
        <w:ind w:left="5529"/>
        <w:jc w:val="both"/>
        <w:rPr>
          <w:rFonts w:ascii="Arial" w:hAnsi="Arial" w:cs="Arial"/>
          <w:i/>
          <w:sz w:val="24"/>
          <w:szCs w:val="24"/>
        </w:rPr>
      </w:pPr>
      <w:proofErr w:type="gramStart"/>
      <w:r w:rsidRPr="00F77475">
        <w:rPr>
          <w:rFonts w:ascii="Arial" w:hAnsi="Arial" w:cs="Arial"/>
          <w:sz w:val="24"/>
          <w:szCs w:val="24"/>
        </w:rPr>
        <w:t>к конкурсной документации по проведению конкурсов по отбору  подрядных организаций для выполнения работ по благоустройству</w:t>
      </w:r>
      <w:proofErr w:type="gramEnd"/>
      <w:r w:rsidRPr="00F77475">
        <w:rPr>
          <w:rFonts w:ascii="Arial" w:hAnsi="Arial" w:cs="Arial"/>
          <w:sz w:val="24"/>
          <w:szCs w:val="24"/>
        </w:rPr>
        <w:t xml:space="preserve">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p>
    <w:p w:rsidR="00F77475" w:rsidRPr="00F77475" w:rsidRDefault="00F77475" w:rsidP="00F77475">
      <w:pPr>
        <w:tabs>
          <w:tab w:val="left" w:pos="5910"/>
        </w:tabs>
        <w:spacing w:after="0" w:line="240" w:lineRule="auto"/>
        <w:rPr>
          <w:rFonts w:ascii="Arial" w:hAnsi="Arial" w:cs="Arial"/>
          <w:sz w:val="24"/>
          <w:szCs w:val="24"/>
        </w:rPr>
      </w:pP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Доверенность № _____</w:t>
      </w:r>
    </w:p>
    <w:p w:rsidR="00F77475" w:rsidRPr="00F77475" w:rsidRDefault="00F77475" w:rsidP="00F77475">
      <w:pPr>
        <w:tabs>
          <w:tab w:val="left" w:pos="5910"/>
        </w:tabs>
        <w:spacing w:after="0" w:line="240" w:lineRule="auto"/>
        <w:rPr>
          <w:rFonts w:ascii="Arial" w:hAnsi="Arial" w:cs="Arial"/>
          <w:sz w:val="24"/>
          <w:szCs w:val="24"/>
        </w:rPr>
      </w:pP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Место составления ________________________________________________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Дата выдачи _______________________________________________________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Настоящей доверенностью___________________________________________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(наименование доверителя)</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в лице____________________________________________________________,</w:t>
      </w: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(должность уполномоченного лица доверителя, ФИО)</w:t>
      </w:r>
    </w:p>
    <w:p w:rsidR="00F77475" w:rsidRPr="00F77475" w:rsidRDefault="00F77475" w:rsidP="00F77475">
      <w:pPr>
        <w:tabs>
          <w:tab w:val="left" w:pos="5910"/>
        </w:tabs>
        <w:spacing w:after="0" w:line="240" w:lineRule="auto"/>
        <w:rPr>
          <w:rFonts w:ascii="Arial" w:hAnsi="Arial" w:cs="Arial"/>
          <w:sz w:val="24"/>
          <w:szCs w:val="24"/>
        </w:rPr>
      </w:pPr>
      <w:proofErr w:type="gramStart"/>
      <w:r w:rsidRPr="00F77475">
        <w:rPr>
          <w:rFonts w:ascii="Arial" w:hAnsi="Arial" w:cs="Arial"/>
          <w:sz w:val="24"/>
          <w:szCs w:val="24"/>
        </w:rPr>
        <w:t>действующего</w:t>
      </w:r>
      <w:proofErr w:type="gramEnd"/>
      <w:r w:rsidRPr="00F77475">
        <w:rPr>
          <w:rFonts w:ascii="Arial" w:hAnsi="Arial" w:cs="Arial"/>
          <w:sz w:val="24"/>
          <w:szCs w:val="24"/>
        </w:rPr>
        <w:t xml:space="preserve"> на основании 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 xml:space="preserve"> (устава, положения и т.п.)</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уполномочивает __________________________________________________________________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 xml:space="preserve"> (ФИО доверенного лица, реквизиты документа, удостоверяющего его личность)</w:t>
      </w:r>
    </w:p>
    <w:p w:rsidR="00F77475" w:rsidRPr="00F77475" w:rsidRDefault="00F77475" w:rsidP="00F77475">
      <w:pPr>
        <w:tabs>
          <w:tab w:val="left" w:pos="5910"/>
        </w:tabs>
        <w:spacing w:after="0" w:line="240" w:lineRule="auto"/>
        <w:rPr>
          <w:rFonts w:ascii="Arial" w:hAnsi="Arial" w:cs="Arial"/>
          <w:sz w:val="24"/>
          <w:szCs w:val="24"/>
        </w:rPr>
      </w:pPr>
    </w:p>
    <w:p w:rsidR="00F77475" w:rsidRPr="00F77475" w:rsidRDefault="00F77475" w:rsidP="00F77475">
      <w:pPr>
        <w:tabs>
          <w:tab w:val="left" w:pos="5910"/>
        </w:tabs>
        <w:spacing w:after="0" w:line="240" w:lineRule="auto"/>
        <w:jc w:val="both"/>
        <w:rPr>
          <w:rFonts w:ascii="Arial" w:hAnsi="Arial" w:cs="Arial"/>
          <w:sz w:val="24"/>
          <w:szCs w:val="24"/>
        </w:rPr>
      </w:pPr>
      <w:r w:rsidRPr="00F77475">
        <w:rPr>
          <w:rFonts w:ascii="Arial" w:hAnsi="Arial" w:cs="Arial"/>
          <w:sz w:val="24"/>
          <w:szCs w:val="24"/>
        </w:rPr>
        <w:t xml:space="preserve">осуществлять все необходимые действия, в том числе подписывать опросный лист на участие в предварительном этапе (квалификационном отборе) конкурса, заявку на участие в основном этапе конкурса на выполнение работ по благоустройству дворовых территорий многоквартирных домов, расположенных на территории </w:t>
      </w:r>
      <w:r w:rsidRPr="00F77475">
        <w:rPr>
          <w:rFonts w:ascii="Arial" w:hAnsi="Arial" w:cs="Arial"/>
          <w:i/>
          <w:sz w:val="24"/>
          <w:szCs w:val="24"/>
        </w:rPr>
        <w:t>муниципального образования</w:t>
      </w:r>
      <w:r w:rsidRPr="00F77475">
        <w:rPr>
          <w:rFonts w:ascii="Arial" w:hAnsi="Arial" w:cs="Arial"/>
          <w:sz w:val="24"/>
          <w:szCs w:val="24"/>
        </w:rPr>
        <w:t>,</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(наименование работ, объект и адрес)</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 xml:space="preserve">Настоящая доверенность выдана сроком </w:t>
      </w:r>
      <w:proofErr w:type="gramStart"/>
      <w:r w:rsidRPr="00F77475">
        <w:rPr>
          <w:rFonts w:ascii="Arial" w:hAnsi="Arial" w:cs="Arial"/>
          <w:sz w:val="24"/>
          <w:szCs w:val="24"/>
        </w:rPr>
        <w:t>на</w:t>
      </w:r>
      <w:proofErr w:type="gramEnd"/>
      <w:r w:rsidRPr="00F77475">
        <w:rPr>
          <w:rFonts w:ascii="Arial" w:hAnsi="Arial" w:cs="Arial"/>
          <w:sz w:val="24"/>
          <w:szCs w:val="24"/>
        </w:rPr>
        <w:t xml:space="preserve"> ____________________________.</w:t>
      </w:r>
    </w:p>
    <w:p w:rsidR="00F77475" w:rsidRPr="00F77475" w:rsidRDefault="00F77475" w:rsidP="00F77475">
      <w:pPr>
        <w:tabs>
          <w:tab w:val="left" w:pos="5910"/>
        </w:tabs>
        <w:spacing w:after="0" w:line="240" w:lineRule="auto"/>
        <w:rPr>
          <w:rFonts w:ascii="Arial" w:hAnsi="Arial" w:cs="Arial"/>
          <w:sz w:val="24"/>
          <w:szCs w:val="24"/>
        </w:rPr>
      </w:pP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Подпись _____________________________________________ удостоверяю.</w:t>
      </w: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(ФИО доверенного лица)</w:t>
      </w:r>
    </w:p>
    <w:p w:rsidR="00F77475" w:rsidRPr="00F77475" w:rsidRDefault="00F77475" w:rsidP="00F77475">
      <w:pPr>
        <w:tabs>
          <w:tab w:val="left" w:pos="5910"/>
        </w:tabs>
        <w:spacing w:after="0" w:line="240" w:lineRule="auto"/>
        <w:rPr>
          <w:rFonts w:ascii="Arial" w:hAnsi="Arial" w:cs="Arial"/>
          <w:sz w:val="24"/>
          <w:szCs w:val="24"/>
        </w:rPr>
      </w:pP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(Должность, подпись уполномоченного лица доверителя, печать)</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firstLine="709"/>
        <w:jc w:val="both"/>
        <w:rPr>
          <w:rFonts w:ascii="Arial" w:hAnsi="Arial" w:cs="Arial"/>
          <w:sz w:val="24"/>
          <w:szCs w:val="24"/>
        </w:rPr>
      </w:pPr>
    </w:p>
    <w:p w:rsidR="00F77475" w:rsidRPr="00F77475" w:rsidRDefault="00F77475" w:rsidP="00F77475">
      <w:pPr>
        <w:tabs>
          <w:tab w:val="left" w:pos="6750"/>
        </w:tabs>
        <w:spacing w:after="0" w:line="240" w:lineRule="auto"/>
        <w:ind w:left="5529"/>
        <w:jc w:val="both"/>
        <w:rPr>
          <w:rFonts w:ascii="Arial" w:hAnsi="Arial" w:cs="Arial"/>
          <w:sz w:val="24"/>
          <w:szCs w:val="24"/>
        </w:rPr>
      </w:pPr>
      <w:r w:rsidRPr="00F77475">
        <w:rPr>
          <w:rFonts w:ascii="Arial" w:hAnsi="Arial" w:cs="Arial"/>
          <w:sz w:val="24"/>
          <w:szCs w:val="24"/>
        </w:rPr>
        <w:lastRenderedPageBreak/>
        <w:t xml:space="preserve">                      Приложение № 6</w:t>
      </w:r>
    </w:p>
    <w:p w:rsidR="00F77475" w:rsidRPr="00F77475" w:rsidRDefault="00F77475" w:rsidP="00F77475">
      <w:pPr>
        <w:tabs>
          <w:tab w:val="left" w:pos="6750"/>
        </w:tabs>
        <w:spacing w:after="0" w:line="240" w:lineRule="auto"/>
        <w:ind w:left="5529"/>
        <w:jc w:val="both"/>
        <w:rPr>
          <w:rFonts w:ascii="Arial" w:hAnsi="Arial" w:cs="Arial"/>
          <w:sz w:val="24"/>
          <w:szCs w:val="24"/>
        </w:rPr>
      </w:pPr>
      <w:proofErr w:type="gramStart"/>
      <w:r w:rsidRPr="00F77475">
        <w:rPr>
          <w:rFonts w:ascii="Arial" w:hAnsi="Arial" w:cs="Arial"/>
          <w:sz w:val="24"/>
          <w:szCs w:val="24"/>
        </w:rPr>
        <w:t>к конкурсной документации по проведению конкурсов по отбору подрядных организаций для выполнения работ по благоустройству</w:t>
      </w:r>
      <w:proofErr w:type="gramEnd"/>
      <w:r w:rsidRPr="00F77475">
        <w:rPr>
          <w:rFonts w:ascii="Arial" w:hAnsi="Arial" w:cs="Arial"/>
          <w:sz w:val="24"/>
          <w:szCs w:val="24"/>
        </w:rPr>
        <w:t xml:space="preserve">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Протокол</w:t>
      </w:r>
    </w:p>
    <w:p w:rsidR="00F77475" w:rsidRPr="00F77475" w:rsidRDefault="00F77475" w:rsidP="00F77475">
      <w:pPr>
        <w:spacing w:after="0" w:line="240" w:lineRule="auto"/>
        <w:jc w:val="center"/>
        <w:rPr>
          <w:rFonts w:ascii="Arial" w:eastAsia="Times New Roman" w:hAnsi="Arial" w:cs="Arial"/>
          <w:sz w:val="24"/>
          <w:szCs w:val="24"/>
          <w:lang w:eastAsia="ru-RU"/>
        </w:rPr>
      </w:pPr>
      <w:r w:rsidRPr="00F77475">
        <w:rPr>
          <w:rFonts w:ascii="Arial" w:hAnsi="Arial" w:cs="Arial"/>
          <w:sz w:val="24"/>
          <w:szCs w:val="24"/>
        </w:rPr>
        <w:t>итогов предварительного этапа (квалификационного отбора) конкурса на выполнение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r w:rsidRPr="00F77475">
        <w:rPr>
          <w:rFonts w:ascii="Arial" w:eastAsia="Times New Roman" w:hAnsi="Arial" w:cs="Arial"/>
          <w:sz w:val="24"/>
          <w:szCs w:val="24"/>
          <w:lang w:eastAsia="ru-RU"/>
        </w:rPr>
        <w:t xml:space="preserve">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F77475" w:rsidRPr="00F77475" w:rsidRDefault="00F77475" w:rsidP="00F77475">
      <w:pPr>
        <w:spacing w:after="0" w:line="240" w:lineRule="auto"/>
        <w:jc w:val="center"/>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Администрация поселка Балахта                                  «__»___________20___г.</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Балахтинского района</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Красноярского края                                                          </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(адрес, заказчик)</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Состав конкурсной комиссии:</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Председатель комиссии</w:t>
      </w:r>
      <w:proofErr w:type="gramStart"/>
      <w:r w:rsidRPr="00F77475">
        <w:rPr>
          <w:rFonts w:ascii="Arial" w:hAnsi="Arial" w:cs="Arial"/>
          <w:sz w:val="24"/>
          <w:szCs w:val="24"/>
        </w:rPr>
        <w:t xml:space="preserve"> - ___________________________________________;</w:t>
      </w:r>
      <w:proofErr w:type="gramEnd"/>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Заместитель председателя комиссии</w:t>
      </w:r>
      <w:proofErr w:type="gramStart"/>
      <w:r w:rsidRPr="00F77475">
        <w:rPr>
          <w:rFonts w:ascii="Arial" w:hAnsi="Arial" w:cs="Arial"/>
          <w:sz w:val="24"/>
          <w:szCs w:val="24"/>
        </w:rPr>
        <w:t xml:space="preserve"> - _____________</w:t>
      </w:r>
      <w:r w:rsidRPr="00F77475">
        <w:rPr>
          <w:rFonts w:ascii="Arial" w:hAnsi="Arial" w:cs="Arial"/>
          <w:sz w:val="24"/>
          <w:szCs w:val="24"/>
        </w:rPr>
        <w:softHyphen/>
        <w:t>____________________;</w:t>
      </w:r>
      <w:proofErr w:type="gramEnd"/>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Секретарь комиссии</w:t>
      </w:r>
      <w:proofErr w:type="gramStart"/>
      <w:r w:rsidRPr="00F77475">
        <w:rPr>
          <w:rFonts w:ascii="Arial" w:hAnsi="Arial" w:cs="Arial"/>
          <w:sz w:val="24"/>
          <w:szCs w:val="24"/>
        </w:rPr>
        <w:t xml:space="preserve"> -_______________________________</w:t>
      </w:r>
      <w:r w:rsidRPr="00F77475">
        <w:rPr>
          <w:rFonts w:ascii="Arial" w:hAnsi="Arial" w:cs="Arial"/>
          <w:sz w:val="24"/>
          <w:szCs w:val="24"/>
        </w:rPr>
        <w:softHyphen/>
      </w:r>
      <w:r w:rsidRPr="00F77475">
        <w:rPr>
          <w:rFonts w:ascii="Arial" w:hAnsi="Arial" w:cs="Arial"/>
          <w:sz w:val="24"/>
          <w:szCs w:val="24"/>
        </w:rPr>
        <w:softHyphen/>
      </w:r>
      <w:r w:rsidRPr="00F77475">
        <w:rPr>
          <w:rFonts w:ascii="Arial" w:hAnsi="Arial" w:cs="Arial"/>
          <w:sz w:val="24"/>
          <w:szCs w:val="24"/>
        </w:rPr>
        <w:softHyphen/>
      </w:r>
      <w:r w:rsidRPr="00F77475">
        <w:rPr>
          <w:rFonts w:ascii="Arial" w:hAnsi="Arial" w:cs="Arial"/>
          <w:sz w:val="24"/>
          <w:szCs w:val="24"/>
        </w:rPr>
        <w:softHyphen/>
      </w:r>
      <w:r w:rsidRPr="00F77475">
        <w:rPr>
          <w:rFonts w:ascii="Arial" w:hAnsi="Arial" w:cs="Arial"/>
          <w:sz w:val="24"/>
          <w:szCs w:val="24"/>
        </w:rPr>
        <w:softHyphen/>
        <w:t>________________;</w:t>
      </w:r>
      <w:proofErr w:type="gramEnd"/>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Члены комиссии</w:t>
      </w:r>
      <w:proofErr w:type="gramStart"/>
      <w:r w:rsidRPr="00F77475">
        <w:rPr>
          <w:rFonts w:ascii="Arial" w:hAnsi="Arial" w:cs="Arial"/>
          <w:sz w:val="24"/>
          <w:szCs w:val="24"/>
        </w:rPr>
        <w:t>: __________________________________________________;</w:t>
      </w:r>
      <w:proofErr w:type="gramEnd"/>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Процедура рассмотрения опросных листов проведена по адресу:</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Время начала рассмотрения ____________________________________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 процедуре рассмотрения присутствовали представители участников конкурса:__________________________________________________________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lastRenderedPageBreak/>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(наименование организации, ФИО, должность, реквизиты доверенности)</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По приглашению на процедуре рассмотрения присутствовали: </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Организатором конкурса было получено и зарегистрировано ______ опросных листов.</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Конкурсная комиссия, установила, что опросные листы поданы от следующих организаций:</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(наименование участника конкурса, адрес)</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roofErr w:type="gramStart"/>
      <w:r w:rsidRPr="00F77475">
        <w:rPr>
          <w:rFonts w:ascii="Arial" w:hAnsi="Arial" w:cs="Arial"/>
          <w:sz w:val="24"/>
          <w:szCs w:val="24"/>
        </w:rPr>
        <w:t xml:space="preserve">Конкурсная комиссия рассмотрела опросные листы на предмет определения полномочий лиц, подавших заявки, а также соответствия организации критериям, установленным пунктом 4.5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 </w:t>
      </w:r>
      <w:r w:rsidRPr="00F77475">
        <w:rPr>
          <w:rFonts w:ascii="Arial" w:eastAsia="Times New Roman" w:hAnsi="Arial" w:cs="Arial"/>
          <w:sz w:val="24"/>
          <w:szCs w:val="24"/>
          <w:lang w:eastAsia="ru-RU"/>
        </w:rPr>
        <w:t>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w:t>
      </w:r>
      <w:proofErr w:type="gramEnd"/>
      <w:r w:rsidRPr="00F77475">
        <w:rPr>
          <w:rFonts w:ascii="Arial" w:eastAsia="Times New Roman" w:hAnsi="Arial" w:cs="Arial"/>
          <w:sz w:val="24"/>
          <w:szCs w:val="24"/>
          <w:lang w:eastAsia="ru-RU"/>
        </w:rPr>
        <w:t xml:space="preserve"> Красноярского края» на 2018-2022 годы,</w:t>
      </w:r>
      <w:r w:rsidRPr="00F77475">
        <w:rPr>
          <w:rFonts w:ascii="Arial" w:hAnsi="Arial" w:cs="Arial"/>
          <w:sz w:val="24"/>
          <w:szCs w:val="24"/>
        </w:rPr>
        <w:t xml:space="preserve"> </w:t>
      </w:r>
      <w:proofErr w:type="gramStart"/>
      <w:r w:rsidRPr="00F77475">
        <w:rPr>
          <w:rFonts w:ascii="Arial" w:hAnsi="Arial" w:cs="Arial"/>
          <w:sz w:val="24"/>
          <w:szCs w:val="24"/>
        </w:rPr>
        <w:t>утвержденной</w:t>
      </w:r>
      <w:proofErr w:type="gramEnd"/>
      <w:r w:rsidRPr="00F77475">
        <w:rPr>
          <w:rFonts w:ascii="Arial" w:hAnsi="Arial" w:cs="Arial"/>
          <w:sz w:val="24"/>
          <w:szCs w:val="24"/>
        </w:rPr>
        <w:t xml:space="preserve"> постановлением от 12.10.2017 № 271.</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 результатам рассмотрения опросных листов конкурсная комиссия решила, что к участию в основном этапе конкурса допускаются следующие организации:</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Председатель конкурсной комиссии _________________      /______________/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Члены конкурсной комиссии ______________________        /______________/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_______________________       /______________/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______________________        /______________/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______________________        /______________/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tabs>
          <w:tab w:val="left" w:pos="5910"/>
        </w:tabs>
        <w:spacing w:after="0" w:line="240" w:lineRule="auto"/>
        <w:ind w:left="5387"/>
        <w:jc w:val="both"/>
        <w:rPr>
          <w:rFonts w:ascii="Arial" w:hAnsi="Arial" w:cs="Arial"/>
          <w:sz w:val="24"/>
          <w:szCs w:val="24"/>
        </w:rPr>
      </w:pPr>
      <w:r w:rsidRPr="00F77475">
        <w:rPr>
          <w:rFonts w:ascii="Arial" w:hAnsi="Arial" w:cs="Arial"/>
          <w:color w:val="0070C0"/>
          <w:sz w:val="24"/>
          <w:szCs w:val="24"/>
        </w:rPr>
        <w:lastRenderedPageBreak/>
        <w:t xml:space="preserve">                         </w:t>
      </w:r>
      <w:r w:rsidRPr="00F77475">
        <w:rPr>
          <w:rFonts w:ascii="Arial" w:hAnsi="Arial" w:cs="Arial"/>
          <w:sz w:val="24"/>
          <w:szCs w:val="24"/>
        </w:rPr>
        <w:t>Приложение № 7</w:t>
      </w:r>
    </w:p>
    <w:p w:rsidR="00F77475" w:rsidRPr="00F77475" w:rsidRDefault="00F77475" w:rsidP="00F77475">
      <w:pPr>
        <w:tabs>
          <w:tab w:val="left" w:pos="5910"/>
        </w:tabs>
        <w:spacing w:after="0" w:line="240" w:lineRule="auto"/>
        <w:ind w:left="5387"/>
        <w:jc w:val="both"/>
        <w:rPr>
          <w:rFonts w:ascii="Arial" w:hAnsi="Arial" w:cs="Arial"/>
          <w:sz w:val="24"/>
          <w:szCs w:val="24"/>
        </w:rPr>
      </w:pPr>
      <w:r w:rsidRPr="00F77475">
        <w:rPr>
          <w:rFonts w:ascii="Arial" w:hAnsi="Arial" w:cs="Arial"/>
          <w:sz w:val="24"/>
          <w:szCs w:val="24"/>
        </w:rPr>
        <w:t xml:space="preserve">к конкурсной документации по проведению конкурсов </w:t>
      </w:r>
      <w:proofErr w:type="gramStart"/>
      <w:r w:rsidRPr="00F77475">
        <w:rPr>
          <w:rFonts w:ascii="Arial" w:hAnsi="Arial" w:cs="Arial"/>
          <w:sz w:val="24"/>
          <w:szCs w:val="24"/>
        </w:rPr>
        <w:t>по</w:t>
      </w:r>
      <w:proofErr w:type="gramEnd"/>
    </w:p>
    <w:p w:rsidR="00F77475" w:rsidRPr="00F77475" w:rsidRDefault="00F77475" w:rsidP="00F77475">
      <w:pPr>
        <w:tabs>
          <w:tab w:val="left" w:pos="5910"/>
        </w:tabs>
        <w:spacing w:after="0" w:line="240" w:lineRule="auto"/>
        <w:ind w:left="5387"/>
        <w:jc w:val="both"/>
        <w:rPr>
          <w:rFonts w:ascii="Arial" w:hAnsi="Arial" w:cs="Arial"/>
          <w:sz w:val="24"/>
          <w:szCs w:val="24"/>
        </w:rPr>
      </w:pPr>
      <w:r w:rsidRPr="00F77475">
        <w:rPr>
          <w:rFonts w:ascii="Arial" w:hAnsi="Arial" w:cs="Arial"/>
          <w:sz w:val="24"/>
          <w:szCs w:val="24"/>
        </w:rPr>
        <w:t xml:space="preserve">отбору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 </w:t>
      </w:r>
    </w:p>
    <w:p w:rsidR="00F77475" w:rsidRPr="00F77475" w:rsidRDefault="00F77475" w:rsidP="00F77475">
      <w:pPr>
        <w:tabs>
          <w:tab w:val="left" w:pos="5910"/>
        </w:tabs>
        <w:spacing w:after="0" w:line="240" w:lineRule="auto"/>
        <w:rPr>
          <w:rFonts w:ascii="Arial" w:hAnsi="Arial" w:cs="Arial"/>
          <w:sz w:val="24"/>
          <w:szCs w:val="24"/>
        </w:rPr>
      </w:pP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Заявка</w:t>
      </w: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на участие в основном этапе конкурса на выполнение работ по благоустройству дворовой территории многоквартирного дома, расположенного на территории муниципального образования поселок Балахта Балахтинского района Красноярского края,</w:t>
      </w:r>
      <w:r w:rsidRPr="00F77475">
        <w:rPr>
          <w:rFonts w:ascii="Arial" w:eastAsia="Times New Roman" w:hAnsi="Arial" w:cs="Arial"/>
          <w:sz w:val="24"/>
          <w:szCs w:val="24"/>
          <w:lang w:eastAsia="ru-RU"/>
        </w:rPr>
        <w:t xml:space="preserve">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F77475" w:rsidRPr="00F77475" w:rsidRDefault="00F77475" w:rsidP="00F77475">
      <w:pPr>
        <w:tabs>
          <w:tab w:val="left" w:pos="5910"/>
        </w:tabs>
        <w:spacing w:after="0" w:line="240" w:lineRule="auto"/>
        <w:jc w:val="center"/>
        <w:rPr>
          <w:rFonts w:ascii="Arial" w:hAnsi="Arial" w:cs="Arial"/>
          <w:sz w:val="24"/>
          <w:szCs w:val="24"/>
        </w:rPr>
      </w:pP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____________________________________________________________</w:t>
      </w: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(указать адрес объекта)</w:t>
      </w:r>
    </w:p>
    <w:p w:rsidR="00F77475" w:rsidRPr="00F77475" w:rsidRDefault="00F77475" w:rsidP="00F77475">
      <w:pPr>
        <w:tabs>
          <w:tab w:val="left" w:pos="5910"/>
        </w:tabs>
        <w:spacing w:after="0" w:line="240" w:lineRule="auto"/>
        <w:rPr>
          <w:rFonts w:ascii="Arial" w:hAnsi="Arial" w:cs="Arial"/>
          <w:sz w:val="24"/>
          <w:szCs w:val="24"/>
        </w:rPr>
      </w:pP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1. Наименование участника___________________________________________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2. ИНН____________________________________________________________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3. Юридический адрес_______________________________________________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4. Фактический адрес _______________________________________________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5. Контактный телефон (факс)________________________________________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6. Контактное лицо__________________________________________________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7. Электронный адрес участника ______________________________________</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8. Участник ________________________________________________________</w:t>
      </w:r>
    </w:p>
    <w:p w:rsidR="00F77475" w:rsidRPr="00F77475" w:rsidRDefault="00F77475" w:rsidP="00F77475">
      <w:pPr>
        <w:tabs>
          <w:tab w:val="left" w:pos="5910"/>
        </w:tabs>
        <w:spacing w:after="0" w:line="240" w:lineRule="auto"/>
        <w:jc w:val="center"/>
        <w:rPr>
          <w:rFonts w:ascii="Arial" w:hAnsi="Arial" w:cs="Arial"/>
          <w:sz w:val="24"/>
          <w:szCs w:val="24"/>
        </w:rPr>
      </w:pPr>
      <w:r w:rsidRPr="00F77475">
        <w:rPr>
          <w:rFonts w:ascii="Arial" w:hAnsi="Arial" w:cs="Arial"/>
          <w:sz w:val="24"/>
          <w:szCs w:val="24"/>
        </w:rPr>
        <w:t>является (не является) плательщиком налога на добавленную стоимость,</w:t>
      </w:r>
    </w:p>
    <w:p w:rsidR="00F77475" w:rsidRPr="00F77475" w:rsidRDefault="00F77475" w:rsidP="00F77475">
      <w:pPr>
        <w:tabs>
          <w:tab w:val="left" w:pos="5910"/>
        </w:tabs>
        <w:spacing w:after="0" w:line="240" w:lineRule="auto"/>
        <w:jc w:val="both"/>
        <w:rPr>
          <w:rFonts w:ascii="Arial" w:hAnsi="Arial" w:cs="Arial"/>
          <w:sz w:val="24"/>
          <w:szCs w:val="24"/>
        </w:rPr>
      </w:pPr>
      <w:r w:rsidRPr="00F77475">
        <w:rPr>
          <w:rFonts w:ascii="Arial" w:hAnsi="Arial" w:cs="Arial"/>
          <w:sz w:val="24"/>
          <w:szCs w:val="24"/>
        </w:rPr>
        <w:t>основание освобождения от уплаты НДС, в случае наличия плательщиком налога на добавленную стоимость.</w:t>
      </w:r>
    </w:p>
    <w:p w:rsidR="00F77475" w:rsidRPr="00F77475" w:rsidRDefault="00F77475" w:rsidP="00F77475">
      <w:pPr>
        <w:tabs>
          <w:tab w:val="left" w:pos="5910"/>
        </w:tabs>
        <w:spacing w:after="0" w:line="240" w:lineRule="auto"/>
        <w:jc w:val="both"/>
        <w:rPr>
          <w:rFonts w:ascii="Arial" w:hAnsi="Arial" w:cs="Arial"/>
          <w:sz w:val="24"/>
          <w:szCs w:val="24"/>
        </w:rPr>
      </w:pPr>
      <w:r w:rsidRPr="00F77475">
        <w:rPr>
          <w:rFonts w:ascii="Arial" w:hAnsi="Arial" w:cs="Arial"/>
          <w:sz w:val="24"/>
          <w:szCs w:val="24"/>
        </w:rPr>
        <w:t>9. Конкурсная документация изучена нами в полном объеме и признана полной и достаточной для подготовки настоящей конкурсной заявки.</w:t>
      </w:r>
    </w:p>
    <w:p w:rsidR="00F77475" w:rsidRPr="00F77475" w:rsidRDefault="00F77475" w:rsidP="00F77475">
      <w:pPr>
        <w:tabs>
          <w:tab w:val="left" w:pos="5910"/>
        </w:tabs>
        <w:spacing w:after="0" w:line="240" w:lineRule="auto"/>
        <w:jc w:val="both"/>
        <w:rPr>
          <w:rFonts w:ascii="Arial" w:hAnsi="Arial" w:cs="Arial"/>
          <w:sz w:val="24"/>
          <w:szCs w:val="24"/>
        </w:rPr>
      </w:pPr>
      <w:r w:rsidRPr="00F77475">
        <w:rPr>
          <w:rFonts w:ascii="Arial" w:hAnsi="Arial" w:cs="Arial"/>
          <w:sz w:val="24"/>
          <w:szCs w:val="24"/>
        </w:rPr>
        <w:t>10. Подтверждаем соответствие критериям, указанным в п. 2.1 конкурсной документации.</w:t>
      </w:r>
    </w:p>
    <w:p w:rsidR="00F77475" w:rsidRPr="00F77475" w:rsidRDefault="00F77475" w:rsidP="00F77475">
      <w:pPr>
        <w:tabs>
          <w:tab w:val="left" w:pos="5910"/>
        </w:tabs>
        <w:spacing w:after="0" w:line="240" w:lineRule="auto"/>
        <w:jc w:val="both"/>
        <w:rPr>
          <w:rFonts w:ascii="Arial" w:hAnsi="Arial" w:cs="Arial"/>
          <w:i/>
          <w:sz w:val="24"/>
          <w:szCs w:val="24"/>
        </w:rPr>
      </w:pPr>
      <w:r w:rsidRPr="00F77475">
        <w:rPr>
          <w:rFonts w:ascii="Arial" w:hAnsi="Arial" w:cs="Arial"/>
          <w:sz w:val="24"/>
          <w:szCs w:val="24"/>
        </w:rPr>
        <w:t xml:space="preserve">11. Подтверждаем внесение обеспечения заявки </w:t>
      </w:r>
      <w:r w:rsidRPr="00F77475">
        <w:rPr>
          <w:rFonts w:ascii="Arial" w:hAnsi="Arial" w:cs="Arial"/>
          <w:i/>
          <w:sz w:val="24"/>
          <w:szCs w:val="24"/>
        </w:rPr>
        <w:t>(если обеспечение предусмотрено конкурсной документацией).</w:t>
      </w:r>
    </w:p>
    <w:p w:rsidR="00F77475" w:rsidRPr="00F77475" w:rsidRDefault="00F77475" w:rsidP="00F77475">
      <w:pPr>
        <w:tabs>
          <w:tab w:val="left" w:pos="5910"/>
        </w:tabs>
        <w:spacing w:after="0" w:line="240" w:lineRule="auto"/>
        <w:jc w:val="both"/>
        <w:rPr>
          <w:rFonts w:ascii="Arial" w:hAnsi="Arial" w:cs="Arial"/>
          <w:sz w:val="24"/>
          <w:szCs w:val="24"/>
        </w:rPr>
      </w:pPr>
      <w:r w:rsidRPr="00F77475">
        <w:rPr>
          <w:rFonts w:ascii="Arial" w:hAnsi="Arial" w:cs="Arial"/>
          <w:sz w:val="24"/>
          <w:szCs w:val="24"/>
        </w:rPr>
        <w:t>12. Предлагаем следующие условия выполнения договора подряда:</w:t>
      </w:r>
    </w:p>
    <w:p w:rsidR="00F77475" w:rsidRPr="00F77475" w:rsidRDefault="00F77475" w:rsidP="00F77475">
      <w:pPr>
        <w:tabs>
          <w:tab w:val="left" w:pos="5910"/>
        </w:tabs>
        <w:spacing w:after="0" w:line="240" w:lineRule="auto"/>
        <w:jc w:val="both"/>
        <w:rPr>
          <w:rFonts w:ascii="Arial" w:hAnsi="Arial" w:cs="Arial"/>
          <w:sz w:val="24"/>
          <w:szCs w:val="24"/>
        </w:rPr>
      </w:pPr>
    </w:p>
    <w:p w:rsidR="00F77475" w:rsidRPr="00F77475" w:rsidRDefault="00F77475" w:rsidP="00F77475">
      <w:pPr>
        <w:tabs>
          <w:tab w:val="left" w:pos="5910"/>
        </w:tabs>
        <w:spacing w:after="0" w:line="240" w:lineRule="auto"/>
        <w:jc w:val="both"/>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567"/>
        <w:gridCol w:w="5280"/>
        <w:gridCol w:w="3792"/>
      </w:tblGrid>
      <w:tr w:rsidR="00F77475" w:rsidRPr="00F77475" w:rsidTr="00F77475">
        <w:trPr>
          <w:trHeight w:val="95"/>
        </w:trPr>
        <w:tc>
          <w:tcPr>
            <w:tcW w:w="56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jc w:val="center"/>
              <w:rPr>
                <w:rFonts w:ascii="Arial" w:hAnsi="Arial" w:cs="Arial"/>
                <w:sz w:val="24"/>
                <w:szCs w:val="24"/>
              </w:rPr>
            </w:pPr>
            <w:r w:rsidRPr="00F77475">
              <w:rPr>
                <w:rFonts w:ascii="Arial" w:hAnsi="Arial" w:cs="Arial"/>
                <w:sz w:val="24"/>
                <w:szCs w:val="24"/>
              </w:rPr>
              <w:t>№</w:t>
            </w:r>
            <w:proofErr w:type="spellStart"/>
            <w:proofErr w:type="gramStart"/>
            <w:r w:rsidRPr="00F77475">
              <w:rPr>
                <w:rFonts w:ascii="Arial" w:hAnsi="Arial" w:cs="Arial"/>
                <w:sz w:val="24"/>
                <w:szCs w:val="24"/>
              </w:rPr>
              <w:t>п</w:t>
            </w:r>
            <w:proofErr w:type="spellEnd"/>
            <w:proofErr w:type="gramEnd"/>
            <w:r w:rsidRPr="00F77475">
              <w:rPr>
                <w:rFonts w:ascii="Arial" w:hAnsi="Arial" w:cs="Arial"/>
                <w:sz w:val="24"/>
                <w:szCs w:val="24"/>
              </w:rPr>
              <w:t>/</w:t>
            </w:r>
            <w:proofErr w:type="spellStart"/>
            <w:r w:rsidRPr="00F77475">
              <w:rPr>
                <w:rFonts w:ascii="Arial" w:hAnsi="Arial" w:cs="Arial"/>
                <w:sz w:val="24"/>
                <w:szCs w:val="24"/>
              </w:rPr>
              <w:t>п</w:t>
            </w:r>
            <w:proofErr w:type="spellEnd"/>
          </w:p>
        </w:tc>
        <w:tc>
          <w:tcPr>
            <w:tcW w:w="5280"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jc w:val="center"/>
              <w:rPr>
                <w:rFonts w:ascii="Arial" w:hAnsi="Arial" w:cs="Arial"/>
                <w:sz w:val="24"/>
                <w:szCs w:val="24"/>
              </w:rPr>
            </w:pPr>
            <w:r w:rsidRPr="00F77475">
              <w:rPr>
                <w:rFonts w:ascii="Arial" w:hAnsi="Arial" w:cs="Arial"/>
                <w:sz w:val="24"/>
                <w:szCs w:val="24"/>
              </w:rPr>
              <w:t>Наименование</w:t>
            </w:r>
          </w:p>
        </w:tc>
        <w:tc>
          <w:tcPr>
            <w:tcW w:w="379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jc w:val="center"/>
              <w:rPr>
                <w:rFonts w:ascii="Arial" w:hAnsi="Arial" w:cs="Arial"/>
                <w:sz w:val="24"/>
                <w:szCs w:val="24"/>
              </w:rPr>
            </w:pPr>
            <w:r w:rsidRPr="00F77475">
              <w:rPr>
                <w:rFonts w:ascii="Arial" w:hAnsi="Arial" w:cs="Arial"/>
                <w:sz w:val="24"/>
                <w:szCs w:val="24"/>
              </w:rPr>
              <w:t>Единица измерения</w:t>
            </w:r>
          </w:p>
        </w:tc>
      </w:tr>
      <w:tr w:rsidR="00F77475" w:rsidRPr="00F77475" w:rsidTr="00F77475">
        <w:trPr>
          <w:trHeight w:val="114"/>
        </w:trPr>
        <w:tc>
          <w:tcPr>
            <w:tcW w:w="56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rPr>
                <w:rFonts w:ascii="Arial" w:hAnsi="Arial" w:cs="Arial"/>
                <w:sz w:val="24"/>
                <w:szCs w:val="24"/>
              </w:rPr>
            </w:pPr>
            <w:r w:rsidRPr="00F77475">
              <w:rPr>
                <w:rFonts w:ascii="Arial" w:hAnsi="Arial" w:cs="Arial"/>
                <w:sz w:val="24"/>
                <w:szCs w:val="24"/>
              </w:rPr>
              <w:t>1.</w:t>
            </w:r>
          </w:p>
        </w:tc>
        <w:tc>
          <w:tcPr>
            <w:tcW w:w="5280" w:type="dxa"/>
            <w:tcBorders>
              <w:top w:val="single" w:sz="4" w:space="0" w:color="auto"/>
              <w:left w:val="single" w:sz="4" w:space="0" w:color="auto"/>
              <w:bottom w:val="single" w:sz="4" w:space="0" w:color="auto"/>
              <w:right w:val="single" w:sz="4" w:space="0" w:color="auto"/>
            </w:tcBorders>
            <w:vAlign w:val="center"/>
          </w:tcPr>
          <w:p w:rsidR="00F77475" w:rsidRPr="00F77475" w:rsidRDefault="00F77475" w:rsidP="00F77475">
            <w:pPr>
              <w:widowControl w:val="0"/>
              <w:autoSpaceDE w:val="0"/>
              <w:autoSpaceDN w:val="0"/>
              <w:adjustRightInd w:val="0"/>
              <w:spacing w:after="0" w:line="240" w:lineRule="auto"/>
              <w:rPr>
                <w:rFonts w:ascii="Arial" w:hAnsi="Arial" w:cs="Arial"/>
                <w:sz w:val="24"/>
                <w:szCs w:val="24"/>
              </w:rPr>
            </w:pPr>
            <w:r w:rsidRPr="00F77475">
              <w:rPr>
                <w:rFonts w:ascii="Arial" w:hAnsi="Arial" w:cs="Arial"/>
                <w:sz w:val="24"/>
                <w:szCs w:val="24"/>
              </w:rPr>
              <w:t>Цена договора, в том числе налог на добавленную стоимость (при наличии)</w:t>
            </w:r>
          </w:p>
        </w:tc>
        <w:tc>
          <w:tcPr>
            <w:tcW w:w="379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ind w:firstLine="45"/>
              <w:rPr>
                <w:rFonts w:ascii="Arial" w:hAnsi="Arial" w:cs="Arial"/>
                <w:sz w:val="24"/>
                <w:szCs w:val="24"/>
              </w:rPr>
            </w:pPr>
            <w:r w:rsidRPr="00F77475">
              <w:rPr>
                <w:rFonts w:ascii="Arial" w:hAnsi="Arial" w:cs="Arial"/>
                <w:sz w:val="24"/>
                <w:szCs w:val="24"/>
              </w:rPr>
              <w:t>Рубли</w:t>
            </w:r>
          </w:p>
        </w:tc>
      </w:tr>
      <w:tr w:rsidR="00F77475" w:rsidRPr="00F77475" w:rsidTr="00F77475">
        <w:trPr>
          <w:trHeight w:val="28"/>
        </w:trPr>
        <w:tc>
          <w:tcPr>
            <w:tcW w:w="56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rPr>
                <w:rFonts w:ascii="Arial" w:hAnsi="Arial" w:cs="Arial"/>
                <w:sz w:val="24"/>
                <w:szCs w:val="24"/>
              </w:rPr>
            </w:pPr>
            <w:r w:rsidRPr="00F77475">
              <w:rPr>
                <w:rFonts w:ascii="Arial" w:hAnsi="Arial" w:cs="Arial"/>
                <w:sz w:val="24"/>
                <w:szCs w:val="24"/>
              </w:rPr>
              <w:t>2.</w:t>
            </w:r>
          </w:p>
        </w:tc>
        <w:tc>
          <w:tcPr>
            <w:tcW w:w="5280" w:type="dxa"/>
            <w:tcBorders>
              <w:top w:val="single" w:sz="4" w:space="0" w:color="auto"/>
              <w:left w:val="single" w:sz="4" w:space="0" w:color="auto"/>
              <w:bottom w:val="single" w:sz="4" w:space="0" w:color="auto"/>
              <w:right w:val="single" w:sz="4" w:space="0" w:color="auto"/>
            </w:tcBorders>
            <w:vAlign w:val="center"/>
          </w:tcPr>
          <w:p w:rsidR="00F77475" w:rsidRPr="00F77475" w:rsidRDefault="00F77475" w:rsidP="00F77475">
            <w:pPr>
              <w:widowControl w:val="0"/>
              <w:autoSpaceDE w:val="0"/>
              <w:autoSpaceDN w:val="0"/>
              <w:adjustRightInd w:val="0"/>
              <w:spacing w:after="0" w:line="240" w:lineRule="auto"/>
              <w:rPr>
                <w:rFonts w:ascii="Arial" w:hAnsi="Arial" w:cs="Arial"/>
                <w:sz w:val="24"/>
                <w:szCs w:val="24"/>
              </w:rPr>
            </w:pPr>
            <w:r w:rsidRPr="00F77475">
              <w:rPr>
                <w:rFonts w:ascii="Arial" w:hAnsi="Arial" w:cs="Arial"/>
                <w:sz w:val="24"/>
                <w:szCs w:val="24"/>
              </w:rPr>
              <w:t>Срок выполнения работ</w:t>
            </w:r>
          </w:p>
        </w:tc>
        <w:tc>
          <w:tcPr>
            <w:tcW w:w="3792" w:type="dxa"/>
            <w:tcBorders>
              <w:top w:val="single" w:sz="4" w:space="0" w:color="auto"/>
              <w:left w:val="single" w:sz="4" w:space="0" w:color="auto"/>
              <w:bottom w:val="single" w:sz="4" w:space="0" w:color="auto"/>
              <w:right w:val="single" w:sz="4" w:space="0" w:color="auto"/>
            </w:tcBorders>
            <w:vAlign w:val="center"/>
          </w:tcPr>
          <w:p w:rsidR="00F77475" w:rsidRPr="00F77475" w:rsidRDefault="00F77475" w:rsidP="00F77475">
            <w:pPr>
              <w:widowControl w:val="0"/>
              <w:autoSpaceDE w:val="0"/>
              <w:autoSpaceDN w:val="0"/>
              <w:adjustRightInd w:val="0"/>
              <w:spacing w:after="0" w:line="240" w:lineRule="auto"/>
              <w:ind w:firstLine="45"/>
              <w:rPr>
                <w:rFonts w:ascii="Arial" w:hAnsi="Arial" w:cs="Arial"/>
                <w:sz w:val="24"/>
                <w:szCs w:val="24"/>
              </w:rPr>
            </w:pPr>
            <w:r w:rsidRPr="00F77475">
              <w:rPr>
                <w:rFonts w:ascii="Arial" w:hAnsi="Arial" w:cs="Arial"/>
                <w:sz w:val="24"/>
                <w:szCs w:val="24"/>
              </w:rPr>
              <w:t>Календарные дни, дата начала, дата окончания</w:t>
            </w:r>
          </w:p>
        </w:tc>
      </w:tr>
      <w:tr w:rsidR="00F77475" w:rsidRPr="00F77475" w:rsidTr="00F77475">
        <w:trPr>
          <w:trHeight w:val="28"/>
        </w:trPr>
        <w:tc>
          <w:tcPr>
            <w:tcW w:w="56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rPr>
                <w:rFonts w:ascii="Arial" w:hAnsi="Arial" w:cs="Arial"/>
                <w:sz w:val="24"/>
                <w:szCs w:val="24"/>
              </w:rPr>
            </w:pPr>
            <w:r w:rsidRPr="00F77475">
              <w:rPr>
                <w:rFonts w:ascii="Arial" w:hAnsi="Arial" w:cs="Arial"/>
                <w:sz w:val="24"/>
                <w:szCs w:val="24"/>
              </w:rPr>
              <w:lastRenderedPageBreak/>
              <w:t>3.</w:t>
            </w:r>
          </w:p>
        </w:tc>
        <w:tc>
          <w:tcPr>
            <w:tcW w:w="5280" w:type="dxa"/>
            <w:tcBorders>
              <w:top w:val="single" w:sz="4" w:space="0" w:color="auto"/>
              <w:left w:val="single" w:sz="4" w:space="0" w:color="auto"/>
              <w:bottom w:val="single" w:sz="4" w:space="0" w:color="auto"/>
              <w:right w:val="single" w:sz="4" w:space="0" w:color="auto"/>
            </w:tcBorders>
            <w:vAlign w:val="center"/>
          </w:tcPr>
          <w:p w:rsidR="00F77475" w:rsidRPr="00F77475" w:rsidRDefault="00F77475" w:rsidP="00F77475">
            <w:pPr>
              <w:widowControl w:val="0"/>
              <w:autoSpaceDE w:val="0"/>
              <w:autoSpaceDN w:val="0"/>
              <w:adjustRightInd w:val="0"/>
              <w:spacing w:after="0" w:line="240" w:lineRule="auto"/>
              <w:rPr>
                <w:rFonts w:ascii="Arial" w:hAnsi="Arial" w:cs="Arial"/>
                <w:sz w:val="24"/>
                <w:szCs w:val="24"/>
              </w:rPr>
            </w:pPr>
            <w:r w:rsidRPr="00F77475">
              <w:rPr>
                <w:rFonts w:ascii="Arial" w:hAnsi="Arial" w:cs="Arial"/>
                <w:sz w:val="24"/>
                <w:szCs w:val="24"/>
              </w:rPr>
              <w:t>Гарантийный срок</w:t>
            </w:r>
          </w:p>
        </w:tc>
        <w:tc>
          <w:tcPr>
            <w:tcW w:w="379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widowControl w:val="0"/>
              <w:autoSpaceDE w:val="0"/>
              <w:autoSpaceDN w:val="0"/>
              <w:adjustRightInd w:val="0"/>
              <w:spacing w:after="0" w:line="240" w:lineRule="auto"/>
              <w:ind w:firstLine="45"/>
              <w:rPr>
                <w:rFonts w:ascii="Arial" w:hAnsi="Arial" w:cs="Arial"/>
                <w:sz w:val="24"/>
                <w:szCs w:val="24"/>
              </w:rPr>
            </w:pPr>
            <w:r w:rsidRPr="00F77475">
              <w:rPr>
                <w:rFonts w:ascii="Arial" w:hAnsi="Arial" w:cs="Arial"/>
                <w:sz w:val="24"/>
                <w:szCs w:val="24"/>
              </w:rPr>
              <w:t>Годы, месяцы</w:t>
            </w:r>
          </w:p>
        </w:tc>
      </w:tr>
    </w:tbl>
    <w:p w:rsidR="00F77475" w:rsidRPr="00F77475" w:rsidRDefault="00F77475" w:rsidP="00F77475">
      <w:pPr>
        <w:tabs>
          <w:tab w:val="left" w:pos="5910"/>
        </w:tabs>
        <w:spacing w:before="240" w:after="0" w:line="240" w:lineRule="auto"/>
        <w:rPr>
          <w:rFonts w:ascii="Arial" w:hAnsi="Arial" w:cs="Arial"/>
          <w:sz w:val="24"/>
          <w:szCs w:val="24"/>
        </w:rPr>
      </w:pPr>
      <w:r w:rsidRPr="00F77475">
        <w:rPr>
          <w:rFonts w:ascii="Arial" w:hAnsi="Arial" w:cs="Arial"/>
          <w:sz w:val="24"/>
          <w:szCs w:val="24"/>
        </w:rPr>
        <w:t>Предложенные условия не приведут к снижению качества, объемов и увеличению сроков выполнения работ.</w:t>
      </w:r>
    </w:p>
    <w:p w:rsidR="00F77475" w:rsidRPr="00F77475" w:rsidRDefault="00F77475" w:rsidP="00F77475">
      <w:pPr>
        <w:tabs>
          <w:tab w:val="left" w:pos="5910"/>
        </w:tabs>
        <w:spacing w:before="240" w:after="0" w:line="240" w:lineRule="auto"/>
        <w:rPr>
          <w:rFonts w:ascii="Arial" w:hAnsi="Arial" w:cs="Arial"/>
          <w:sz w:val="24"/>
          <w:szCs w:val="24"/>
        </w:rPr>
      </w:pPr>
      <w:r w:rsidRPr="00F77475">
        <w:rPr>
          <w:rFonts w:ascii="Arial" w:hAnsi="Arial" w:cs="Arial"/>
          <w:sz w:val="24"/>
          <w:szCs w:val="24"/>
        </w:rPr>
        <w:t>13. К заявке прилагаем обоснование цены договора (сметный расчет).</w:t>
      </w:r>
    </w:p>
    <w:p w:rsidR="00F77475" w:rsidRPr="00F77475" w:rsidRDefault="00F77475" w:rsidP="00F77475">
      <w:pPr>
        <w:tabs>
          <w:tab w:val="left" w:pos="5910"/>
        </w:tabs>
        <w:spacing w:before="240" w:after="240" w:line="240" w:lineRule="auto"/>
        <w:rPr>
          <w:rFonts w:ascii="Arial" w:hAnsi="Arial" w:cs="Arial"/>
          <w:sz w:val="24"/>
          <w:szCs w:val="24"/>
        </w:rPr>
      </w:pPr>
      <w:r w:rsidRPr="00F77475">
        <w:rPr>
          <w:rFonts w:ascii="Arial" w:hAnsi="Arial" w:cs="Arial"/>
          <w:sz w:val="24"/>
          <w:szCs w:val="24"/>
        </w:rPr>
        <w:t>Приложение:</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1) сметный расчет - __________ стр.;</w:t>
      </w:r>
    </w:p>
    <w:p w:rsidR="00F77475" w:rsidRPr="00F77475" w:rsidRDefault="00F77475" w:rsidP="00F77475">
      <w:pPr>
        <w:tabs>
          <w:tab w:val="left" w:pos="5910"/>
        </w:tabs>
        <w:spacing w:after="0" w:line="240" w:lineRule="auto"/>
        <w:rPr>
          <w:rFonts w:ascii="Arial" w:hAnsi="Arial" w:cs="Arial"/>
          <w:i/>
          <w:sz w:val="24"/>
          <w:szCs w:val="24"/>
        </w:rPr>
      </w:pPr>
      <w:r w:rsidRPr="00F77475">
        <w:rPr>
          <w:rFonts w:ascii="Arial" w:hAnsi="Arial" w:cs="Arial"/>
          <w:sz w:val="24"/>
          <w:szCs w:val="24"/>
        </w:rPr>
        <w:t xml:space="preserve">2) документ (копия документа), подтверждающий внесение обеспечения заявки </w:t>
      </w:r>
      <w:r w:rsidRPr="00F77475">
        <w:rPr>
          <w:rFonts w:ascii="Arial" w:hAnsi="Arial" w:cs="Arial"/>
          <w:i/>
          <w:sz w:val="24"/>
          <w:szCs w:val="24"/>
        </w:rPr>
        <w:t>(если обеспечение предусмотрено конкурсной документацией);</w:t>
      </w: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3) иные документы (по желанию).</w:t>
      </w:r>
    </w:p>
    <w:p w:rsidR="00F77475" w:rsidRPr="00F77475" w:rsidRDefault="00F77475" w:rsidP="00F77475">
      <w:pPr>
        <w:tabs>
          <w:tab w:val="left" w:pos="5910"/>
        </w:tabs>
        <w:spacing w:after="0" w:line="240" w:lineRule="auto"/>
        <w:rPr>
          <w:rFonts w:ascii="Arial" w:hAnsi="Arial" w:cs="Arial"/>
          <w:sz w:val="24"/>
          <w:szCs w:val="24"/>
        </w:rPr>
      </w:pPr>
    </w:p>
    <w:p w:rsidR="00F77475" w:rsidRPr="00F77475" w:rsidRDefault="00F77475" w:rsidP="00F77475">
      <w:pPr>
        <w:tabs>
          <w:tab w:val="left" w:pos="5910"/>
        </w:tabs>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(должность, подпись уполномоченного лица, ссылка на доверенность, печать)</w:t>
      </w:r>
    </w:p>
    <w:p w:rsidR="00F77475" w:rsidRPr="00F77475" w:rsidRDefault="00F77475" w:rsidP="00F77475">
      <w:pPr>
        <w:rPr>
          <w:rFonts w:ascii="Arial" w:hAnsi="Arial" w:cs="Arial"/>
          <w:sz w:val="24"/>
          <w:szCs w:val="24"/>
        </w:rPr>
      </w:pPr>
      <w:r w:rsidRPr="00F77475">
        <w:rPr>
          <w:rFonts w:ascii="Arial" w:hAnsi="Arial" w:cs="Arial"/>
          <w:sz w:val="24"/>
          <w:szCs w:val="24"/>
        </w:rPr>
        <w:br w:type="page"/>
      </w:r>
    </w:p>
    <w:p w:rsidR="00F77475" w:rsidRPr="00F77475" w:rsidRDefault="00F77475" w:rsidP="00F77475">
      <w:pPr>
        <w:tabs>
          <w:tab w:val="left" w:pos="5910"/>
        </w:tabs>
        <w:spacing w:after="0" w:line="240" w:lineRule="auto"/>
        <w:ind w:left="5387"/>
        <w:rPr>
          <w:rFonts w:ascii="Arial" w:hAnsi="Arial" w:cs="Arial"/>
          <w:sz w:val="24"/>
          <w:szCs w:val="24"/>
        </w:rPr>
      </w:pPr>
      <w:r w:rsidRPr="00F77475">
        <w:rPr>
          <w:rFonts w:ascii="Arial" w:hAnsi="Arial" w:cs="Arial"/>
          <w:sz w:val="24"/>
          <w:szCs w:val="24"/>
        </w:rPr>
        <w:lastRenderedPageBreak/>
        <w:t xml:space="preserve">                          Приложение № 8</w:t>
      </w:r>
    </w:p>
    <w:p w:rsidR="00F77475" w:rsidRPr="00F77475" w:rsidRDefault="00F77475" w:rsidP="00F77475">
      <w:pPr>
        <w:tabs>
          <w:tab w:val="left" w:pos="5910"/>
        </w:tabs>
        <w:spacing w:after="0" w:line="240" w:lineRule="auto"/>
        <w:ind w:left="5387"/>
        <w:jc w:val="both"/>
        <w:rPr>
          <w:rFonts w:ascii="Arial" w:hAnsi="Arial" w:cs="Arial"/>
          <w:sz w:val="24"/>
          <w:szCs w:val="24"/>
        </w:rPr>
      </w:pPr>
      <w:r w:rsidRPr="00F77475">
        <w:rPr>
          <w:rFonts w:ascii="Arial" w:hAnsi="Arial" w:cs="Arial"/>
          <w:sz w:val="24"/>
          <w:szCs w:val="24"/>
        </w:rPr>
        <w:t xml:space="preserve">к конкурсной документации по проведению конкурсов </w:t>
      </w:r>
      <w:proofErr w:type="gramStart"/>
      <w:r w:rsidRPr="00F77475">
        <w:rPr>
          <w:rFonts w:ascii="Arial" w:hAnsi="Arial" w:cs="Arial"/>
          <w:sz w:val="24"/>
          <w:szCs w:val="24"/>
        </w:rPr>
        <w:t>по</w:t>
      </w:r>
      <w:proofErr w:type="gramEnd"/>
    </w:p>
    <w:p w:rsidR="00F77475" w:rsidRPr="00F77475" w:rsidRDefault="00F77475" w:rsidP="00F77475">
      <w:pPr>
        <w:tabs>
          <w:tab w:val="left" w:pos="5910"/>
        </w:tabs>
        <w:spacing w:after="0" w:line="240" w:lineRule="auto"/>
        <w:ind w:left="5387"/>
        <w:jc w:val="both"/>
        <w:rPr>
          <w:rFonts w:ascii="Arial" w:hAnsi="Arial" w:cs="Arial"/>
          <w:sz w:val="24"/>
          <w:szCs w:val="24"/>
        </w:rPr>
      </w:pPr>
      <w:r w:rsidRPr="00F77475">
        <w:rPr>
          <w:rFonts w:ascii="Arial" w:hAnsi="Arial" w:cs="Arial"/>
          <w:sz w:val="24"/>
          <w:szCs w:val="24"/>
        </w:rPr>
        <w:t>отбору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Протокол</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 xml:space="preserve">об итогах конкурса на выполнение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 </w:t>
      </w:r>
      <w:r w:rsidRPr="00F77475">
        <w:rPr>
          <w:rFonts w:ascii="Arial" w:eastAsia="Times New Roman" w:hAnsi="Arial" w:cs="Arial"/>
          <w:sz w:val="24"/>
          <w:szCs w:val="24"/>
          <w:lang w:eastAsia="ru-RU"/>
        </w:rPr>
        <w:t>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F77475" w:rsidRPr="00F77475" w:rsidRDefault="00F77475" w:rsidP="00F77475">
      <w:pPr>
        <w:spacing w:after="0" w:line="240" w:lineRule="auto"/>
        <w:jc w:val="center"/>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Администрация поселка Балахта                                  «__»___________20___г.</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Балахтинского района</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Красноярского края                                                           </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(адрес, заказчик)</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Состав конкурсной комиссии:</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Председатель комиссии</w:t>
      </w:r>
      <w:proofErr w:type="gramStart"/>
      <w:r w:rsidRPr="00F77475">
        <w:rPr>
          <w:rFonts w:ascii="Arial" w:hAnsi="Arial" w:cs="Arial"/>
          <w:sz w:val="24"/>
          <w:szCs w:val="24"/>
        </w:rPr>
        <w:t xml:space="preserve"> - ____________________________________________;</w:t>
      </w:r>
      <w:proofErr w:type="gramEnd"/>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Зам. председателя комиссии</w:t>
      </w:r>
      <w:proofErr w:type="gramStart"/>
      <w:r w:rsidRPr="00F77475">
        <w:rPr>
          <w:rFonts w:ascii="Arial" w:hAnsi="Arial" w:cs="Arial"/>
          <w:sz w:val="24"/>
          <w:szCs w:val="24"/>
        </w:rPr>
        <w:t xml:space="preserve"> - ________________________________________;</w:t>
      </w:r>
      <w:proofErr w:type="gramEnd"/>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Секретарь комиссии</w:t>
      </w:r>
      <w:proofErr w:type="gramStart"/>
      <w:r w:rsidRPr="00F77475">
        <w:rPr>
          <w:rFonts w:ascii="Arial" w:hAnsi="Arial" w:cs="Arial"/>
          <w:sz w:val="24"/>
          <w:szCs w:val="24"/>
        </w:rPr>
        <w:t xml:space="preserve"> -_______________________________________________;</w:t>
      </w:r>
      <w:proofErr w:type="gramEnd"/>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Члены комиссии</w:t>
      </w:r>
      <w:proofErr w:type="gramStart"/>
      <w:r w:rsidRPr="00F77475">
        <w:rPr>
          <w:rFonts w:ascii="Arial" w:hAnsi="Arial" w:cs="Arial"/>
          <w:sz w:val="24"/>
          <w:szCs w:val="24"/>
        </w:rPr>
        <w:t>: __________________________________________________;</w:t>
      </w:r>
      <w:proofErr w:type="gramEnd"/>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ind w:firstLine="709"/>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Процедура вскрытия конвертов проведена по адресу:</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Время начала вскрытия конвертов 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 процедуре вскрытия конвертов присутствовали представители участников</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конкурса:_________________________________________________________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(наименование организации, ФИО, должность, реквизиты доверенности)</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lastRenderedPageBreak/>
        <w:t>По приглашению на процедуре вскрытия конвертов присутствовали: 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(ФИО, должность)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Организатором конкурса было получено и зарегистрировано ________ заявок.</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До вскрытия конвертов конкурсная комиссия зафиксировала, что они не повреждены и упакованы способом, не позволяющим просмотр либо изъятие вложений. Конкурсная комиссия рассмотрела конкурсные заявки на предмет соответствия требованиям, комплектности документов (приложение к настоящему протоколу).</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 процедуру оценки и сопоставления конкурсных заявок допущены заявки следующих участников конкурса:</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(наименование участника конкурса, адрес)</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Оценка заявок проведена конкурсной комиссией по критериям, установленным конкурсной документацией.</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Результаты оценки заявок по критериям отражены в приложении № 2 к настоящему протоколу.</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Конкурсная комиссия произвела оценку результатов заявок.</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 результатам оценки и сопоставления заявок представленным заявкам присвоены следующие номера:</w:t>
      </w:r>
    </w:p>
    <w:p w:rsidR="00F77475" w:rsidRPr="00F77475" w:rsidRDefault="00F77475" w:rsidP="00F77475">
      <w:pPr>
        <w:spacing w:after="0" w:line="240" w:lineRule="auto"/>
        <w:ind w:firstLine="709"/>
        <w:rPr>
          <w:rFonts w:ascii="Arial" w:hAnsi="Arial" w:cs="Arial"/>
          <w:sz w:val="24"/>
          <w:szCs w:val="24"/>
        </w:rPr>
      </w:pPr>
      <w:r w:rsidRPr="00F77475">
        <w:rPr>
          <w:rFonts w:ascii="Arial" w:hAnsi="Arial" w:cs="Arial"/>
          <w:sz w:val="24"/>
          <w:szCs w:val="24"/>
        </w:rPr>
        <w:t>1. 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2. ___________________________________________________,</w:t>
      </w:r>
    </w:p>
    <w:p w:rsidR="00F77475" w:rsidRPr="00F77475" w:rsidRDefault="00F77475" w:rsidP="00F77475">
      <w:pPr>
        <w:spacing w:after="0" w:line="240" w:lineRule="auto"/>
        <w:ind w:firstLine="709"/>
        <w:rPr>
          <w:rFonts w:ascii="Arial" w:hAnsi="Arial" w:cs="Arial"/>
          <w:sz w:val="24"/>
          <w:szCs w:val="24"/>
        </w:rPr>
      </w:pPr>
      <w:r w:rsidRPr="00F77475">
        <w:rPr>
          <w:rFonts w:ascii="Arial" w:hAnsi="Arial" w:cs="Arial"/>
          <w:sz w:val="24"/>
          <w:szCs w:val="24"/>
        </w:rPr>
        <w:t>3. ___________________________________________________,</w:t>
      </w:r>
    </w:p>
    <w:p w:rsidR="00F77475" w:rsidRPr="00F77475" w:rsidRDefault="00F77475" w:rsidP="00F77475">
      <w:pPr>
        <w:spacing w:after="0" w:line="240" w:lineRule="auto"/>
        <w:ind w:firstLine="709"/>
        <w:rPr>
          <w:rFonts w:ascii="Arial" w:hAnsi="Arial" w:cs="Arial"/>
          <w:sz w:val="24"/>
          <w:szCs w:val="24"/>
        </w:rPr>
      </w:pPr>
      <w:r w:rsidRPr="00F77475">
        <w:rPr>
          <w:rFonts w:ascii="Arial" w:hAnsi="Arial" w:cs="Arial"/>
          <w:sz w:val="24"/>
          <w:szCs w:val="24"/>
        </w:rPr>
        <w:t>4. ___________________________________________________.</w:t>
      </w:r>
    </w:p>
    <w:p w:rsidR="00F77475" w:rsidRPr="00F77475" w:rsidRDefault="00F77475" w:rsidP="00F77475">
      <w:pPr>
        <w:spacing w:after="0" w:line="240" w:lineRule="auto"/>
        <w:ind w:firstLine="709"/>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Победителем конкурса </w:t>
      </w:r>
      <w:proofErr w:type="gramStart"/>
      <w:r w:rsidRPr="00F77475">
        <w:rPr>
          <w:rFonts w:ascii="Arial" w:hAnsi="Arial" w:cs="Arial"/>
          <w:sz w:val="24"/>
          <w:szCs w:val="24"/>
        </w:rPr>
        <w:t>признан</w:t>
      </w:r>
      <w:proofErr w:type="gramEnd"/>
      <w:r w:rsidRPr="00F77475">
        <w:rPr>
          <w:rFonts w:ascii="Arial" w:hAnsi="Arial" w:cs="Arial"/>
          <w:sz w:val="24"/>
          <w:szCs w:val="24"/>
        </w:rPr>
        <w:t xml:space="preserve"> 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(наименование организации)</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Председатель конкурсной комиссии ___________       /_________________/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(подпись)</w:t>
      </w:r>
    </w:p>
    <w:p w:rsidR="00F77475" w:rsidRPr="00F77475" w:rsidRDefault="00F77475" w:rsidP="00F77475">
      <w:pPr>
        <w:spacing w:after="0" w:line="240" w:lineRule="auto"/>
        <w:jc w:val="center"/>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Члены конкурсной комиссии _________________         /________________/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(подпись)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_________________         /________________/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(подпись)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_________________         /________________/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(подпись)</w:t>
      </w:r>
    </w:p>
    <w:p w:rsidR="00F77475" w:rsidRPr="00F77475" w:rsidRDefault="00F77475" w:rsidP="00F77475">
      <w:pPr>
        <w:spacing w:after="0" w:line="240" w:lineRule="auto"/>
        <w:rPr>
          <w:rFonts w:ascii="Arial" w:hAnsi="Arial" w:cs="Arial"/>
          <w:sz w:val="24"/>
          <w:szCs w:val="24"/>
        </w:rPr>
        <w:sectPr w:rsidR="00F77475" w:rsidRPr="00F77475" w:rsidSect="00F77475">
          <w:type w:val="continuous"/>
          <w:pgSz w:w="11906" w:h="16838"/>
          <w:pgMar w:top="1134" w:right="851" w:bottom="851" w:left="1701" w:header="709" w:footer="709" w:gutter="0"/>
          <w:cols w:space="708"/>
          <w:docGrid w:linePitch="360"/>
        </w:sect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lastRenderedPageBreak/>
        <w:t xml:space="preserve">  </w:t>
      </w:r>
    </w:p>
    <w:p w:rsidR="00F77475" w:rsidRPr="00F77475" w:rsidRDefault="00F77475" w:rsidP="00F77475">
      <w:pPr>
        <w:tabs>
          <w:tab w:val="left" w:pos="5529"/>
        </w:tabs>
        <w:spacing w:after="0" w:line="240" w:lineRule="auto"/>
        <w:ind w:left="5387"/>
        <w:jc w:val="both"/>
        <w:rPr>
          <w:rFonts w:ascii="Arial" w:hAnsi="Arial" w:cs="Arial"/>
          <w:sz w:val="24"/>
          <w:szCs w:val="24"/>
        </w:rPr>
      </w:pPr>
      <w:r w:rsidRPr="00F77475">
        <w:rPr>
          <w:rFonts w:ascii="Arial" w:hAnsi="Arial" w:cs="Arial"/>
          <w:sz w:val="24"/>
          <w:szCs w:val="24"/>
        </w:rPr>
        <w:t xml:space="preserve">                     </w:t>
      </w: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p>
    <w:p w:rsidR="00F77475" w:rsidRPr="00F77475" w:rsidRDefault="00F77475" w:rsidP="00F77475">
      <w:pPr>
        <w:tabs>
          <w:tab w:val="left" w:pos="5529"/>
        </w:tabs>
        <w:spacing w:after="0" w:line="240" w:lineRule="auto"/>
        <w:ind w:left="5387"/>
        <w:jc w:val="both"/>
        <w:rPr>
          <w:rFonts w:ascii="Arial" w:hAnsi="Arial" w:cs="Arial"/>
          <w:sz w:val="24"/>
          <w:szCs w:val="24"/>
        </w:rPr>
      </w:pPr>
      <w:r w:rsidRPr="00F77475">
        <w:rPr>
          <w:rFonts w:ascii="Arial" w:hAnsi="Arial" w:cs="Arial"/>
          <w:sz w:val="24"/>
          <w:szCs w:val="24"/>
        </w:rPr>
        <w:lastRenderedPageBreak/>
        <w:t xml:space="preserve">   Приложение № 9</w:t>
      </w:r>
    </w:p>
    <w:p w:rsidR="00F77475" w:rsidRPr="00F77475" w:rsidRDefault="00F77475" w:rsidP="00F77475">
      <w:pPr>
        <w:tabs>
          <w:tab w:val="left" w:pos="5529"/>
        </w:tabs>
        <w:spacing w:after="0" w:line="240" w:lineRule="auto"/>
        <w:ind w:left="5387"/>
        <w:jc w:val="both"/>
        <w:rPr>
          <w:rFonts w:ascii="Arial" w:hAnsi="Arial" w:cs="Arial"/>
          <w:sz w:val="24"/>
          <w:szCs w:val="24"/>
        </w:rPr>
      </w:pPr>
      <w:r w:rsidRPr="00F77475">
        <w:rPr>
          <w:rFonts w:ascii="Arial" w:hAnsi="Arial" w:cs="Arial"/>
          <w:sz w:val="24"/>
          <w:szCs w:val="24"/>
        </w:rPr>
        <w:t xml:space="preserve">к конкурсной документации по проведению конкурсов </w:t>
      </w:r>
      <w:proofErr w:type="gramStart"/>
      <w:r w:rsidRPr="00F77475">
        <w:rPr>
          <w:rFonts w:ascii="Arial" w:hAnsi="Arial" w:cs="Arial"/>
          <w:sz w:val="24"/>
          <w:szCs w:val="24"/>
        </w:rPr>
        <w:t>по</w:t>
      </w:r>
      <w:proofErr w:type="gramEnd"/>
    </w:p>
    <w:p w:rsidR="00F77475" w:rsidRPr="00F77475" w:rsidRDefault="00F77475" w:rsidP="00F77475">
      <w:pPr>
        <w:tabs>
          <w:tab w:val="left" w:pos="5529"/>
        </w:tabs>
        <w:spacing w:after="0" w:line="240" w:lineRule="auto"/>
        <w:ind w:left="5387"/>
        <w:jc w:val="both"/>
        <w:rPr>
          <w:rFonts w:ascii="Arial" w:hAnsi="Arial" w:cs="Arial"/>
          <w:sz w:val="24"/>
          <w:szCs w:val="24"/>
        </w:rPr>
      </w:pPr>
      <w:r w:rsidRPr="00F77475">
        <w:rPr>
          <w:rFonts w:ascii="Arial" w:hAnsi="Arial" w:cs="Arial"/>
          <w:sz w:val="24"/>
          <w:szCs w:val="24"/>
        </w:rPr>
        <w:t>отбору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p>
    <w:p w:rsidR="00F77475" w:rsidRPr="00F77475" w:rsidRDefault="00F77475" w:rsidP="00F77475">
      <w:pPr>
        <w:spacing w:after="0" w:line="240" w:lineRule="auto"/>
        <w:ind w:left="5387"/>
        <w:rPr>
          <w:rFonts w:ascii="Arial" w:hAnsi="Arial" w:cs="Arial"/>
          <w:sz w:val="24"/>
          <w:szCs w:val="24"/>
        </w:rPr>
      </w:pPr>
      <w:r w:rsidRPr="00F77475">
        <w:rPr>
          <w:rFonts w:ascii="Arial" w:hAnsi="Arial" w:cs="Arial"/>
          <w:sz w:val="24"/>
          <w:szCs w:val="24"/>
        </w:rPr>
        <w:t xml:space="preserve">  </w:t>
      </w:r>
    </w:p>
    <w:p w:rsidR="00F77475" w:rsidRPr="00F77475" w:rsidRDefault="00F77475" w:rsidP="00F77475">
      <w:pPr>
        <w:spacing w:after="0" w:line="240" w:lineRule="auto"/>
        <w:rPr>
          <w:rFonts w:ascii="Arial" w:hAnsi="Arial" w:cs="Arial"/>
          <w:b/>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b/>
          <w:sz w:val="24"/>
          <w:szCs w:val="24"/>
        </w:rPr>
        <w:t>Проект</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Договор подряда №________</w:t>
      </w:r>
    </w:p>
    <w:p w:rsidR="00F77475" w:rsidRPr="00F77475" w:rsidRDefault="00F77475" w:rsidP="00F77475">
      <w:pPr>
        <w:spacing w:after="0" w:line="240" w:lineRule="auto"/>
        <w:jc w:val="center"/>
        <w:rPr>
          <w:rFonts w:ascii="Arial" w:hAnsi="Arial" w:cs="Arial"/>
          <w:b/>
          <w:sz w:val="24"/>
          <w:szCs w:val="24"/>
        </w:rPr>
      </w:pPr>
      <w:r w:rsidRPr="00F77475">
        <w:rPr>
          <w:rFonts w:ascii="Arial" w:hAnsi="Arial" w:cs="Arial"/>
          <w:sz w:val="24"/>
          <w:szCs w:val="24"/>
        </w:rPr>
        <w:t>на выполнение работ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Администрация поселка Балахта                                 «__»___________20___г.</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Балахтинского района</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Красноярского края                                                         </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(полное наименование Заказчика)</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 лице ___________________________________________________________,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(должность, ФИО руководителя)</w:t>
      </w:r>
    </w:p>
    <w:p w:rsidR="00F77475" w:rsidRPr="00F77475" w:rsidRDefault="00F77475" w:rsidP="00F77475">
      <w:pPr>
        <w:spacing w:after="0" w:line="240" w:lineRule="auto"/>
        <w:jc w:val="both"/>
        <w:rPr>
          <w:rFonts w:ascii="Arial" w:hAnsi="Arial" w:cs="Arial"/>
          <w:sz w:val="24"/>
          <w:szCs w:val="24"/>
        </w:rPr>
      </w:pPr>
      <w:proofErr w:type="gramStart"/>
      <w:r w:rsidRPr="00F77475">
        <w:rPr>
          <w:rFonts w:ascii="Arial" w:hAnsi="Arial" w:cs="Arial"/>
          <w:sz w:val="24"/>
          <w:szCs w:val="24"/>
        </w:rPr>
        <w:t>действующего</w:t>
      </w:r>
      <w:proofErr w:type="gramEnd"/>
      <w:r w:rsidRPr="00F77475">
        <w:rPr>
          <w:rFonts w:ascii="Arial" w:hAnsi="Arial" w:cs="Arial"/>
          <w:sz w:val="24"/>
          <w:szCs w:val="24"/>
        </w:rPr>
        <w:t xml:space="preserve"> на основании __________________________ (далее - Заказчик) </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с одной стороны, </w:t>
      </w:r>
      <w:proofErr w:type="spellStart"/>
      <w:r w:rsidRPr="00F77475">
        <w:rPr>
          <w:rFonts w:ascii="Arial" w:hAnsi="Arial" w:cs="Arial"/>
          <w:sz w:val="24"/>
          <w:szCs w:val="24"/>
        </w:rPr>
        <w:t>и______________________________________________</w:t>
      </w:r>
      <w:proofErr w:type="spellEnd"/>
      <w:r w:rsidRPr="00F77475">
        <w:rPr>
          <w:rFonts w:ascii="Arial" w:hAnsi="Arial" w:cs="Arial"/>
          <w:sz w:val="24"/>
          <w:szCs w:val="24"/>
        </w:rPr>
        <w:t>,</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(полное наименование подрядной организации) в лице ____________________________________________________________,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(должность, ФИО руководителя)</w:t>
      </w:r>
    </w:p>
    <w:p w:rsidR="00F77475" w:rsidRPr="00F77475" w:rsidRDefault="00F77475" w:rsidP="00F77475">
      <w:pPr>
        <w:spacing w:after="0" w:line="240" w:lineRule="auto"/>
        <w:jc w:val="both"/>
        <w:rPr>
          <w:rFonts w:ascii="Arial" w:hAnsi="Arial" w:cs="Arial"/>
          <w:sz w:val="24"/>
          <w:szCs w:val="24"/>
        </w:rPr>
      </w:pPr>
      <w:proofErr w:type="gramStart"/>
      <w:r w:rsidRPr="00F77475">
        <w:rPr>
          <w:rFonts w:ascii="Arial" w:hAnsi="Arial" w:cs="Arial"/>
          <w:sz w:val="24"/>
          <w:szCs w:val="24"/>
        </w:rPr>
        <w:t>действующего</w:t>
      </w:r>
      <w:proofErr w:type="gramEnd"/>
      <w:r w:rsidRPr="00F77475">
        <w:rPr>
          <w:rFonts w:ascii="Arial" w:hAnsi="Arial" w:cs="Arial"/>
          <w:sz w:val="24"/>
          <w:szCs w:val="24"/>
        </w:rPr>
        <w:t xml:space="preserve"> на основании ________________________ (далее - Подрядчик) </w:t>
      </w:r>
    </w:p>
    <w:p w:rsidR="00F77475" w:rsidRPr="00F77475" w:rsidRDefault="00F77475" w:rsidP="00F77475">
      <w:pPr>
        <w:spacing w:after="0" w:line="240" w:lineRule="auto"/>
        <w:jc w:val="both"/>
        <w:rPr>
          <w:rFonts w:ascii="Arial" w:hAnsi="Arial" w:cs="Arial"/>
          <w:sz w:val="24"/>
          <w:szCs w:val="24"/>
        </w:rPr>
      </w:pPr>
      <w:proofErr w:type="gramStart"/>
      <w:r w:rsidRPr="00F77475">
        <w:rPr>
          <w:rFonts w:ascii="Arial" w:hAnsi="Arial" w:cs="Arial"/>
          <w:sz w:val="24"/>
          <w:szCs w:val="24"/>
        </w:rPr>
        <w:t xml:space="preserve">со второй стороны, именуемые в дальнейшем «Стороны», на основании постановления администрации муниципального образования </w:t>
      </w:r>
      <w:r w:rsidRPr="00F77475">
        <w:rPr>
          <w:rFonts w:ascii="Arial" w:hAnsi="Arial" w:cs="Arial"/>
          <w:sz w:val="24"/>
          <w:szCs w:val="24"/>
        </w:rPr>
        <w:br/>
        <w:t>от_________ № ____ «О порядке привлечения отбора организаций для выполнения работ по благоустройству дворовых территорий многоквартирных домов в 2018 году», заключили настоящий договор подряда на выполнение работ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(далее – Договор) о нижеследующем:</w:t>
      </w:r>
      <w:proofErr w:type="gramEnd"/>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1. Предмет и существенные условия Договора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1.1. Подрядчик обязуется выполнить работы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расположенной (</w:t>
      </w:r>
      <w:proofErr w:type="spellStart"/>
      <w:r w:rsidRPr="00F77475">
        <w:rPr>
          <w:rFonts w:ascii="Arial" w:hAnsi="Arial" w:cs="Arial"/>
          <w:sz w:val="24"/>
          <w:szCs w:val="24"/>
        </w:rPr>
        <w:t>ых</w:t>
      </w:r>
      <w:proofErr w:type="spellEnd"/>
      <w:r w:rsidRPr="00F77475">
        <w:rPr>
          <w:rFonts w:ascii="Arial" w:hAnsi="Arial" w:cs="Arial"/>
          <w:sz w:val="24"/>
          <w:szCs w:val="24"/>
        </w:rPr>
        <w:t>) по адресам (далее также - объект (</w:t>
      </w:r>
      <w:proofErr w:type="spellStart"/>
      <w:r w:rsidRPr="00F77475">
        <w:rPr>
          <w:rFonts w:ascii="Arial" w:hAnsi="Arial" w:cs="Arial"/>
          <w:sz w:val="24"/>
          <w:szCs w:val="24"/>
        </w:rPr>
        <w:t>ы</w:t>
      </w:r>
      <w:proofErr w:type="spellEnd"/>
      <w:proofErr w:type="gramStart"/>
      <w:r w:rsidRPr="00F77475">
        <w:rPr>
          <w:rFonts w:ascii="Arial" w:hAnsi="Arial" w:cs="Arial"/>
          <w:sz w:val="24"/>
          <w:szCs w:val="24"/>
        </w:rPr>
        <w:t>)):</w:t>
      </w:r>
      <w:proofErr w:type="gramEnd"/>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_________________________,</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_________________________,</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_________________________.</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lastRenderedPageBreak/>
        <w:t xml:space="preserve">Работы по благоустройству указанных дворовых территорий Подрядчик обязуется выполнить в соответствии с </w:t>
      </w:r>
      <w:proofErr w:type="spellStart"/>
      <w:proofErr w:type="gramStart"/>
      <w:r w:rsidRPr="00F77475">
        <w:rPr>
          <w:rFonts w:ascii="Arial" w:hAnsi="Arial" w:cs="Arial"/>
          <w:sz w:val="24"/>
          <w:szCs w:val="24"/>
        </w:rPr>
        <w:t>дизайн-проектом</w:t>
      </w:r>
      <w:proofErr w:type="spellEnd"/>
      <w:proofErr w:type="gramEnd"/>
      <w:r w:rsidRPr="00F77475">
        <w:rPr>
          <w:rFonts w:ascii="Arial" w:hAnsi="Arial" w:cs="Arial"/>
          <w:sz w:val="24"/>
          <w:szCs w:val="24"/>
        </w:rPr>
        <w:t xml:space="preserve"> благоустройства дворовой территории, локальным сметным расчетом стоимости работ по благоустройству объекта (</w:t>
      </w:r>
      <w:proofErr w:type="spellStart"/>
      <w:r w:rsidRPr="00F77475">
        <w:rPr>
          <w:rFonts w:ascii="Arial" w:hAnsi="Arial" w:cs="Arial"/>
          <w:sz w:val="24"/>
          <w:szCs w:val="24"/>
        </w:rPr>
        <w:t>ов</w:t>
      </w:r>
      <w:proofErr w:type="spellEnd"/>
      <w:r w:rsidRPr="00F77475">
        <w:rPr>
          <w:rFonts w:ascii="Arial" w:hAnsi="Arial" w:cs="Arial"/>
          <w:sz w:val="24"/>
          <w:szCs w:val="24"/>
        </w:rPr>
        <w:t>) (далее - работы),  технического задания (Приложение №1), Заказчик обязуется принять результат выполненных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1.2. </w:t>
      </w:r>
      <w:proofErr w:type="gramStart"/>
      <w:r w:rsidRPr="00F77475">
        <w:rPr>
          <w:rFonts w:ascii="Arial" w:hAnsi="Arial" w:cs="Arial"/>
          <w:sz w:val="24"/>
          <w:szCs w:val="24"/>
        </w:rPr>
        <w:t xml:space="preserve">Основанием для заключения настоящего Договора является протокол об итогах конкурса на выполнение работ по благоустройству дворовых территорий многоквартирных домов, расположенных на территории муниципального образования, от «___» ___________ 2018, Соглашение о предоставлении из бюджета муниципального образования субсидии на возмещение затрат, возникших в ходе благоустройства </w:t>
      </w:r>
      <w:r w:rsidRPr="00F77475">
        <w:rPr>
          <w:rFonts w:ascii="Arial" w:hAnsi="Arial" w:cs="Arial"/>
          <w:bCs/>
          <w:sz w:val="24"/>
          <w:szCs w:val="24"/>
        </w:rPr>
        <w:t xml:space="preserve">дворовых территорий многоквартирных домов, расположенных на территории </w:t>
      </w:r>
      <w:r w:rsidRPr="00F77475">
        <w:rPr>
          <w:rFonts w:ascii="Arial" w:hAnsi="Arial" w:cs="Arial"/>
          <w:sz w:val="24"/>
          <w:szCs w:val="24"/>
        </w:rPr>
        <w:t>муниципального образования в рамках реализации муниципальной программы муниципального образования</w:t>
      </w:r>
      <w:r w:rsidRPr="00F77475">
        <w:rPr>
          <w:rFonts w:ascii="Arial" w:hAnsi="Arial" w:cs="Arial"/>
          <w:sz w:val="24"/>
          <w:szCs w:val="24"/>
        </w:rPr>
        <w:br/>
        <w:t>от «___» ___________ № ____ .</w:t>
      </w:r>
      <w:proofErr w:type="gramEnd"/>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1.3. Наименование работ, описание (характеристика) работ, а также сроки выполнения подрядных работ указываются </w:t>
      </w:r>
      <w:proofErr w:type="gramStart"/>
      <w:r w:rsidRPr="00F77475">
        <w:rPr>
          <w:rFonts w:ascii="Arial" w:hAnsi="Arial" w:cs="Arial"/>
          <w:sz w:val="24"/>
          <w:szCs w:val="24"/>
        </w:rPr>
        <w:t>в</w:t>
      </w:r>
      <w:proofErr w:type="gramEnd"/>
      <w:r w:rsidRPr="00F77475">
        <w:rPr>
          <w:rFonts w:ascii="Arial" w:hAnsi="Arial" w:cs="Arial"/>
          <w:sz w:val="24"/>
          <w:szCs w:val="24"/>
        </w:rPr>
        <w:t>:</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 </w:t>
      </w:r>
      <w:proofErr w:type="spellStart"/>
      <w:proofErr w:type="gramStart"/>
      <w:r w:rsidRPr="00F77475">
        <w:rPr>
          <w:rFonts w:ascii="Arial" w:hAnsi="Arial" w:cs="Arial"/>
          <w:sz w:val="24"/>
          <w:szCs w:val="24"/>
        </w:rPr>
        <w:t>дизайн-проекте</w:t>
      </w:r>
      <w:proofErr w:type="spellEnd"/>
      <w:proofErr w:type="gramEnd"/>
      <w:r w:rsidRPr="00F77475">
        <w:rPr>
          <w:rFonts w:ascii="Arial" w:hAnsi="Arial" w:cs="Arial"/>
          <w:sz w:val="24"/>
          <w:szCs w:val="24"/>
        </w:rPr>
        <w:t xml:space="preserve"> благоустройства дворовой территории (приложение №3 к настоящему Договору), </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2) локальном сметном </w:t>
      </w:r>
      <w:proofErr w:type="gramStart"/>
      <w:r w:rsidRPr="00F77475">
        <w:rPr>
          <w:rFonts w:ascii="Arial" w:hAnsi="Arial" w:cs="Arial"/>
          <w:sz w:val="24"/>
          <w:szCs w:val="24"/>
        </w:rPr>
        <w:t>расчете</w:t>
      </w:r>
      <w:proofErr w:type="gramEnd"/>
      <w:r w:rsidRPr="00F77475">
        <w:rPr>
          <w:rFonts w:ascii="Arial" w:hAnsi="Arial" w:cs="Arial"/>
          <w:sz w:val="24"/>
          <w:szCs w:val="24"/>
        </w:rPr>
        <w:t xml:space="preserve"> стоимости работ по благоустройству дворовой территории (приложение № 4 к настоящему Договору), </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3) графике выполнения работ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(приложение №2 к настоящему Договору), которые являются неотъемлемыми приложениями и существенными условиями настоящего Договора.</w:t>
      </w:r>
    </w:p>
    <w:p w:rsidR="00F77475" w:rsidRPr="00F77475" w:rsidRDefault="00F77475" w:rsidP="00F77475">
      <w:pPr>
        <w:spacing w:after="0" w:line="240" w:lineRule="auto"/>
        <w:ind w:firstLine="709"/>
        <w:jc w:val="both"/>
        <w:rPr>
          <w:rFonts w:ascii="Arial" w:hAnsi="Arial" w:cs="Arial"/>
          <w:iCs/>
          <w:sz w:val="24"/>
          <w:szCs w:val="24"/>
        </w:rPr>
      </w:pPr>
      <w:r w:rsidRPr="00F77475">
        <w:rPr>
          <w:rFonts w:ascii="Arial" w:hAnsi="Arial" w:cs="Arial"/>
          <w:sz w:val="24"/>
          <w:szCs w:val="24"/>
        </w:rPr>
        <w:t xml:space="preserve">1.4. Работы должны быть выполнены подрядчиком лично, </w:t>
      </w:r>
      <w:r w:rsidRPr="00F77475">
        <w:rPr>
          <w:rFonts w:ascii="Arial" w:hAnsi="Arial" w:cs="Arial"/>
          <w:iCs/>
          <w:sz w:val="24"/>
          <w:szCs w:val="24"/>
        </w:rPr>
        <w:t xml:space="preserve">ответственность за последствия неисполнения или ненадлежащего исполнения обязательств перед Заказчиком несет </w:t>
      </w:r>
      <w:r w:rsidRPr="00F77475">
        <w:rPr>
          <w:rFonts w:ascii="Arial" w:hAnsi="Arial" w:cs="Arial"/>
          <w:sz w:val="24"/>
          <w:szCs w:val="24"/>
        </w:rPr>
        <w:t>П</w:t>
      </w:r>
      <w:r w:rsidRPr="00F77475">
        <w:rPr>
          <w:rFonts w:ascii="Arial" w:hAnsi="Arial" w:cs="Arial"/>
          <w:iCs/>
          <w:sz w:val="24"/>
          <w:szCs w:val="24"/>
        </w:rPr>
        <w:t>одрядчик.</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2. Цена Договора, порядок и условие оплаты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2.1. Окончательная стоимость работ по Договору определяется в результате проведения конкурса. Цена, предложенная Подрядчиком по настоящему Договору, составляет</w:t>
      </w:r>
      <w:proofErr w:type="gramStart"/>
      <w:r w:rsidRPr="00F77475">
        <w:rPr>
          <w:rFonts w:ascii="Arial" w:hAnsi="Arial" w:cs="Arial"/>
          <w:sz w:val="24"/>
          <w:szCs w:val="24"/>
        </w:rPr>
        <w:t xml:space="preserve">: _______________ (______________________) </w:t>
      </w:r>
      <w:proofErr w:type="gramEnd"/>
      <w:r w:rsidRPr="00F77475">
        <w:rPr>
          <w:rFonts w:ascii="Arial" w:hAnsi="Arial" w:cs="Arial"/>
          <w:sz w:val="24"/>
          <w:szCs w:val="24"/>
        </w:rPr>
        <w:t>рублей, _______НДС_________. Указанная стоимость работ увеличению не подлежит.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2.2. В цену Договора включена стоимость всех затрат подрядчика, необходимых для выполнения работ по настоящему Договору.</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2.4. Стоимость работ определяется по представляемой Подрядчиком исполнительной документации, включающей в себя:</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 акты приемки выполненных работ по форме КС-2 (далее - акты по форме КС-2);</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2) справку о стоимости выполненных работ и затрат по форме КС-3 (далее - справка по форме КС-3);</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3) документы, подтверждающие стоимость материалов и механизмов, не превышающие средние региональные цены на основные строительные ресурсы (счета-фактуры на материалы с приложением товарно-транспортных накладных);</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 сертификаты на основные материалы;</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 счета-фактуры на выполненные работы.</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2.5. В счет стоимости работ в пределах суммы, указанной в пункте 2.1 настоящего Договора, Подрядчик берет на себя обязательство перед Заказчиком на свой риск из своих материалов, своими силами и средствами, выполнить </w:t>
      </w:r>
      <w:r w:rsidRPr="00F77475">
        <w:rPr>
          <w:rFonts w:ascii="Arial" w:hAnsi="Arial" w:cs="Arial"/>
          <w:sz w:val="24"/>
          <w:szCs w:val="24"/>
        </w:rPr>
        <w:lastRenderedPageBreak/>
        <w:t>работы в соответствии с настоящим Договором, устранить все недостатки и передать результаты выполненных работ Заказчику.</w:t>
      </w:r>
    </w:p>
    <w:p w:rsidR="00F77475" w:rsidRPr="00F77475" w:rsidRDefault="00F77475" w:rsidP="00F77475">
      <w:pPr>
        <w:spacing w:after="0" w:line="240" w:lineRule="auto"/>
        <w:ind w:firstLine="709"/>
        <w:jc w:val="both"/>
        <w:rPr>
          <w:rFonts w:ascii="Arial" w:hAnsi="Arial" w:cs="Arial"/>
          <w:b/>
          <w:sz w:val="24"/>
          <w:szCs w:val="24"/>
        </w:rPr>
      </w:pPr>
      <w:r w:rsidRPr="00F77475">
        <w:rPr>
          <w:rFonts w:ascii="Arial" w:hAnsi="Arial" w:cs="Arial"/>
          <w:sz w:val="24"/>
          <w:szCs w:val="24"/>
        </w:rPr>
        <w:t>2.6. </w:t>
      </w:r>
      <w:proofErr w:type="gramStart"/>
      <w:r w:rsidRPr="00F77475">
        <w:rPr>
          <w:rFonts w:ascii="Arial" w:hAnsi="Arial" w:cs="Arial"/>
          <w:sz w:val="24"/>
          <w:szCs w:val="24"/>
        </w:rPr>
        <w:t>Оплата выполненных работ производится по объектам, указанным в пункте 1.1 настоящего Договора, и в пределах сумм в соответствии с пунктом 2.1 настоящего Договора в порядке и сроки, предусмотренные Соглашением о предоставлении из бюджета муниципального образования поселок Балахта Балахтинского района Красноярского края  субсидии на возмещение затрат, возникших в ходе благоустройства дворовых территорий многоквартирных домов, расположенных на территории поселок Балахта Балахтинского района</w:t>
      </w:r>
      <w:proofErr w:type="gramEnd"/>
      <w:r w:rsidRPr="00F77475">
        <w:rPr>
          <w:rFonts w:ascii="Arial" w:hAnsi="Arial" w:cs="Arial"/>
          <w:sz w:val="24"/>
          <w:szCs w:val="24"/>
        </w:rPr>
        <w:t xml:space="preserve"> Красноярского края,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r w:rsidRPr="00F77475">
        <w:rPr>
          <w:rFonts w:ascii="Arial" w:hAnsi="Arial" w:cs="Arial"/>
          <w:b/>
          <w:sz w:val="24"/>
          <w:szCs w:val="24"/>
        </w:rPr>
        <w:t xml:space="preserve"> </w:t>
      </w:r>
      <w:r w:rsidRPr="00F77475">
        <w:rPr>
          <w:rFonts w:ascii="Arial" w:hAnsi="Arial" w:cs="Arial"/>
          <w:sz w:val="24"/>
          <w:szCs w:val="24"/>
        </w:rPr>
        <w:t>от 12.10.2017 № 271</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3. Сроки выполнения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3.1. Сроки выполнения работ утверждаются на основании графика выполнения работ согласно приложению №2 к настоящему Договору. Общий срок выполнения работ составляет: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1) начало работ - не позднее 5 (пяти) календарных дней </w:t>
      </w:r>
      <w:proofErr w:type="gramStart"/>
      <w:r w:rsidRPr="00F77475">
        <w:rPr>
          <w:rFonts w:ascii="Arial" w:hAnsi="Arial" w:cs="Arial"/>
          <w:sz w:val="24"/>
          <w:szCs w:val="24"/>
        </w:rPr>
        <w:t>с даты подписания</w:t>
      </w:r>
      <w:proofErr w:type="gramEnd"/>
      <w:r w:rsidRPr="00F77475">
        <w:rPr>
          <w:rFonts w:ascii="Arial" w:hAnsi="Arial" w:cs="Arial"/>
          <w:sz w:val="24"/>
          <w:szCs w:val="24"/>
        </w:rPr>
        <w:t xml:space="preserve"> настоящего Договора;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2) окончание работ - «___» _________ 2018.</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3.2. Фактической датой окончания работ на объекте является дата подписания акта приемки выполненных работ рабочей (приемочной) комиссией, акта по форме КС-2. </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4. Права и обязанности Заказчика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4.1. При выполнении Договора Заказчик обязан:</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4.1.1. Передать Подрядчику по акту объект (</w:t>
      </w:r>
      <w:proofErr w:type="spellStart"/>
      <w:r w:rsidRPr="00F77475">
        <w:rPr>
          <w:rFonts w:ascii="Arial" w:hAnsi="Arial" w:cs="Arial"/>
          <w:sz w:val="24"/>
          <w:szCs w:val="24"/>
        </w:rPr>
        <w:t>ы</w:t>
      </w:r>
      <w:proofErr w:type="spellEnd"/>
      <w:r w:rsidRPr="00F77475">
        <w:rPr>
          <w:rFonts w:ascii="Arial" w:hAnsi="Arial" w:cs="Arial"/>
          <w:sz w:val="24"/>
          <w:szCs w:val="24"/>
        </w:rPr>
        <w:t>) в течение 5 дней со дня подписания настоящего Договора Сторонами.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4.1.2. Осуществлять контроль за ходом выполняемых работ и на соответствие работ </w:t>
      </w:r>
      <w:proofErr w:type="spellStart"/>
      <w:proofErr w:type="gramStart"/>
      <w:r w:rsidRPr="00F77475">
        <w:rPr>
          <w:rFonts w:ascii="Arial" w:hAnsi="Arial" w:cs="Arial"/>
          <w:sz w:val="24"/>
          <w:szCs w:val="24"/>
        </w:rPr>
        <w:t>дизайн-проекту</w:t>
      </w:r>
      <w:proofErr w:type="spellEnd"/>
      <w:proofErr w:type="gramEnd"/>
      <w:r w:rsidRPr="00F77475">
        <w:rPr>
          <w:rFonts w:ascii="Arial" w:hAnsi="Arial" w:cs="Arial"/>
          <w:sz w:val="24"/>
          <w:szCs w:val="24"/>
        </w:rPr>
        <w:t xml:space="preserve"> благоустройства дворовой территории и сметной документации, а также контроль за качеством выполняемых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4.1.3. Осуществить освидетельствование скрытых работ и подписание соответствующих актов.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4.1.4. Проводить проверку документации (технических паспортов, сертификатов и пр.) на используемые строительные материалы, оборудование, изделия и конструкции.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4.1.5. Осуществлять </w:t>
      </w:r>
      <w:proofErr w:type="gramStart"/>
      <w:r w:rsidRPr="00F77475">
        <w:rPr>
          <w:rFonts w:ascii="Arial" w:hAnsi="Arial" w:cs="Arial"/>
          <w:sz w:val="24"/>
          <w:szCs w:val="24"/>
        </w:rPr>
        <w:t>контроль за</w:t>
      </w:r>
      <w:proofErr w:type="gramEnd"/>
      <w:r w:rsidRPr="00F77475">
        <w:rPr>
          <w:rFonts w:ascii="Arial" w:hAnsi="Arial" w:cs="Arial"/>
          <w:sz w:val="24"/>
          <w:szCs w:val="24"/>
        </w:rPr>
        <w:t xml:space="preserve"> устранением дефектов при производстве работ по факту их выполнения.</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4.1.6. Создавать рабочую (приемочную) комиссию и организовывать приемку выполненных работ, этапов работ согласно графику выполнения работ, являющегося неотъемлемой частью настоящего Договора.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4.1.7. Участвовать в рабочей (приемочной) комиссии по приемке видов, этапов работ по благоустройству дворовой территории многоквартирного дома, по приемке выполненных работ с подписанием форм КС-2, КС-3, акта приемки выполненных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4.1.8. Осуществлять контроль по применению расценок при оформлении актов выполненных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4.1.9. Принять подписанные Подрядчиком акты по форме КС-2, справки по форме КС-3 и счета-фактуры в 4-х экземплярах.</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lastRenderedPageBreak/>
        <w:t>4.1.10. Организовать привлечение студенческих отрядов для проведения, не требующих специальных знаний и подготовки, видов работ по благоустройству дворовой территории.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4.2. Заказчик имеет право:</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4.2.1. Беспрепятственного доступа ко всем видам работ в течение всего периода их выполнения.</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5. Права и обязанности Подрядчика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 При выполнении Договора Подрядчик обязан:</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5.1.1. Принять от Заказчика по акту объект (</w:t>
      </w:r>
      <w:proofErr w:type="spellStart"/>
      <w:r w:rsidRPr="00F77475">
        <w:rPr>
          <w:rFonts w:ascii="Arial" w:hAnsi="Arial" w:cs="Arial"/>
          <w:sz w:val="24"/>
          <w:szCs w:val="24"/>
        </w:rPr>
        <w:t>ы</w:t>
      </w:r>
      <w:proofErr w:type="spellEnd"/>
      <w:r w:rsidRPr="00F77475">
        <w:rPr>
          <w:rFonts w:ascii="Arial" w:hAnsi="Arial" w:cs="Arial"/>
          <w:sz w:val="24"/>
          <w:szCs w:val="24"/>
        </w:rPr>
        <w:t>) в срок, указанный в подпункте 1 пункта 3.1 Договора.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5.1.2. Нести ответственность перед Заказчиком за допущенные отступления от требований, предусмотренных в </w:t>
      </w:r>
      <w:proofErr w:type="spellStart"/>
      <w:proofErr w:type="gramStart"/>
      <w:r w:rsidRPr="00F77475">
        <w:rPr>
          <w:rFonts w:ascii="Arial" w:hAnsi="Arial" w:cs="Arial"/>
          <w:sz w:val="24"/>
          <w:szCs w:val="24"/>
        </w:rPr>
        <w:t>дизайн-проекте</w:t>
      </w:r>
      <w:proofErr w:type="spellEnd"/>
      <w:proofErr w:type="gramEnd"/>
      <w:r w:rsidRPr="00F77475">
        <w:rPr>
          <w:rFonts w:ascii="Arial" w:hAnsi="Arial" w:cs="Arial"/>
          <w:sz w:val="24"/>
          <w:szCs w:val="24"/>
        </w:rPr>
        <w:t xml:space="preserve"> благоустройства дворовой территории и локальной сметной документации, </w:t>
      </w:r>
      <w:proofErr w:type="spellStart"/>
      <w:r w:rsidRPr="00F77475">
        <w:rPr>
          <w:rFonts w:ascii="Arial" w:hAnsi="Arial" w:cs="Arial"/>
          <w:sz w:val="24"/>
          <w:szCs w:val="24"/>
        </w:rPr>
        <w:t>СНиП</w:t>
      </w:r>
      <w:proofErr w:type="spellEnd"/>
      <w:r w:rsidRPr="00F77475">
        <w:rPr>
          <w:rFonts w:ascii="Arial" w:hAnsi="Arial" w:cs="Arial"/>
          <w:sz w:val="24"/>
          <w:szCs w:val="24"/>
        </w:rPr>
        <w:t>, за снижение или потерю прочности, устойчивости, надежности асфальтового покрытия или его части, а также других элементов в пределах гарантийного срока.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5.1.3. Самостоятельно либо путем привлечения сторонних организаций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материалов.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08-00 по 21-00.</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5.1.9. Вывезти с рабочей площадки строительный мусор до подписания акта приемки рабочей (приемочной) комиссией законченных работ по ремонту объекта, акта по форме КС-2.</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lastRenderedPageBreak/>
        <w:t>5.1.11. По первому требованию представителей Заказчика представлять всю необходимую информацию о ходе ремонтных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5.1.12. Обеспечить представителю Заказчика необходимые условия для исполнения им своих обязанностей на объекте.</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5.1.13. Сдать объект (</w:t>
      </w:r>
      <w:proofErr w:type="spellStart"/>
      <w:r w:rsidRPr="00F77475">
        <w:rPr>
          <w:rFonts w:ascii="Arial" w:hAnsi="Arial" w:cs="Arial"/>
          <w:sz w:val="24"/>
          <w:szCs w:val="24"/>
        </w:rPr>
        <w:t>ы</w:t>
      </w:r>
      <w:proofErr w:type="spellEnd"/>
      <w:r w:rsidRPr="00F77475">
        <w:rPr>
          <w:rFonts w:ascii="Arial" w:hAnsi="Arial" w:cs="Arial"/>
          <w:sz w:val="24"/>
          <w:szCs w:val="24"/>
        </w:rPr>
        <w:t>) в эксплуатацию в установленный подпунктом 1 пунктом 3.1 Договора срок и передать Заказчику общий журнал производства работ, акт по форме КС-2, справку по форме КС-3, акты освидетельствования скрытых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5.1.14. Обеспечить своевременное устранение недостатков, выявленных </w:t>
      </w:r>
      <w:proofErr w:type="gramStart"/>
      <w:r w:rsidRPr="00F77475">
        <w:rPr>
          <w:rFonts w:ascii="Arial" w:hAnsi="Arial" w:cs="Arial"/>
          <w:sz w:val="24"/>
          <w:szCs w:val="24"/>
        </w:rPr>
        <w:t>входе</w:t>
      </w:r>
      <w:proofErr w:type="gramEnd"/>
      <w:r w:rsidRPr="00F77475">
        <w:rPr>
          <w:rFonts w:ascii="Arial" w:hAnsi="Arial" w:cs="Arial"/>
          <w:sz w:val="24"/>
          <w:szCs w:val="24"/>
        </w:rPr>
        <w:t xml:space="preserve"> производства работ и в течение гарантийного срока эксплуатации объекта. Исправлять дефекты, допущенные при выполнении работ, за свой счет в сроки, согласованные с уполномоченным представителем Заказчика.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5.1.15. Соблюдать установленный законодательством Российской Федерации порядок привлечения и использования иностранных работников.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5.1.16. Организовать участие студенческих отрядов в проведении, не требующих специальных знаний и подготовки, видов работ по благоустройству дворовой территории.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5.2. Подрядчик имеет право:</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5.2.1. Требовать своевременную приемку выполненных работ по благоустройству объекта (</w:t>
      </w:r>
      <w:proofErr w:type="spellStart"/>
      <w:r w:rsidRPr="00F77475">
        <w:rPr>
          <w:rFonts w:ascii="Arial" w:hAnsi="Arial" w:cs="Arial"/>
          <w:sz w:val="24"/>
          <w:szCs w:val="24"/>
        </w:rPr>
        <w:t>ов</w:t>
      </w:r>
      <w:proofErr w:type="spellEnd"/>
      <w:r w:rsidRPr="00F77475">
        <w:rPr>
          <w:rFonts w:ascii="Arial" w:hAnsi="Arial" w:cs="Arial"/>
          <w:sz w:val="24"/>
          <w:szCs w:val="24"/>
        </w:rPr>
        <w:t>).</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i/>
          <w:sz w:val="24"/>
          <w:szCs w:val="24"/>
        </w:rPr>
      </w:pPr>
      <w:r w:rsidRPr="00F77475">
        <w:rPr>
          <w:rFonts w:ascii="Arial" w:hAnsi="Arial" w:cs="Arial"/>
          <w:sz w:val="24"/>
          <w:szCs w:val="24"/>
        </w:rPr>
        <w:t>6. Выполнение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6.1. Заказчик назначает своего представителя, который осуществляет </w:t>
      </w:r>
      <w:proofErr w:type="gramStart"/>
      <w:r w:rsidRPr="00F77475">
        <w:rPr>
          <w:rFonts w:ascii="Arial" w:hAnsi="Arial" w:cs="Arial"/>
          <w:sz w:val="24"/>
          <w:szCs w:val="24"/>
        </w:rPr>
        <w:t>контроль за</w:t>
      </w:r>
      <w:proofErr w:type="gramEnd"/>
      <w:r w:rsidRPr="00F77475">
        <w:rPr>
          <w:rFonts w:ascii="Arial" w:hAnsi="Arial" w:cs="Arial"/>
          <w:sz w:val="24"/>
          <w:szCs w:val="24"/>
        </w:rPr>
        <w:t xml:space="preserve"> ходом выполнения работ и представляет Заказчика во взаимоотношениях с Подрядчиком.</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Полномочным представителем Заказчика является: ____________________________________________________________________________________________________________________________________</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(должность, ФИО, документ, подтверждающий полномочия, название организации, адрес, контактные телефоны)</w:t>
      </w:r>
    </w:p>
    <w:p w:rsidR="00F77475" w:rsidRPr="00F77475" w:rsidRDefault="00F77475" w:rsidP="00F77475">
      <w:pPr>
        <w:spacing w:after="0" w:line="240" w:lineRule="auto"/>
        <w:ind w:firstLine="709"/>
        <w:jc w:val="both"/>
        <w:rPr>
          <w:rFonts w:ascii="Arial" w:hAnsi="Arial" w:cs="Arial"/>
          <w:sz w:val="24"/>
          <w:szCs w:val="24"/>
        </w:rPr>
      </w:pP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Полномочным представителем Подрядчика является: __________________________________________________________________.</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(должность, ФИО, документ, подтверждающий полномочия, контактные телефоны)</w:t>
      </w:r>
    </w:p>
    <w:p w:rsidR="00F77475" w:rsidRPr="00F77475" w:rsidRDefault="00F77475" w:rsidP="00F77475">
      <w:pPr>
        <w:spacing w:after="0" w:line="240" w:lineRule="auto"/>
        <w:ind w:firstLine="709"/>
        <w:jc w:val="both"/>
        <w:rPr>
          <w:rFonts w:ascii="Arial" w:hAnsi="Arial" w:cs="Arial"/>
          <w:sz w:val="24"/>
          <w:szCs w:val="24"/>
        </w:rPr>
      </w:pP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6.3. Замена представителей Заказчика или Подрядчика осуществляется с обязательным письменным уведомлением об этом соответствующей Стороны.</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6.4. Представители Заказчика выполняют следующие функции: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 </w:t>
      </w:r>
      <w:proofErr w:type="gramStart"/>
      <w:r w:rsidRPr="00F77475">
        <w:rPr>
          <w:rFonts w:ascii="Arial" w:hAnsi="Arial" w:cs="Arial"/>
          <w:sz w:val="24"/>
          <w:szCs w:val="24"/>
        </w:rPr>
        <w:t>контроль за</w:t>
      </w:r>
      <w:proofErr w:type="gramEnd"/>
      <w:r w:rsidRPr="00F77475">
        <w:rPr>
          <w:rFonts w:ascii="Arial" w:hAnsi="Arial" w:cs="Arial"/>
          <w:sz w:val="24"/>
          <w:szCs w:val="24"/>
        </w:rPr>
        <w:t xml:space="preserve"> соответствием работ, применяемых конструкций, изделий, материалов требованиям </w:t>
      </w:r>
      <w:proofErr w:type="spellStart"/>
      <w:r w:rsidRPr="00F77475">
        <w:rPr>
          <w:rFonts w:ascii="Arial" w:hAnsi="Arial" w:cs="Arial"/>
          <w:sz w:val="24"/>
          <w:szCs w:val="24"/>
        </w:rPr>
        <w:t>СНиП</w:t>
      </w:r>
      <w:proofErr w:type="spellEnd"/>
      <w:r w:rsidRPr="00F77475">
        <w:rPr>
          <w:rFonts w:ascii="Arial" w:hAnsi="Arial" w:cs="Arial"/>
          <w:sz w:val="24"/>
          <w:szCs w:val="24"/>
        </w:rPr>
        <w:t>, стандартов, технических условий и других нормативных документов;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2) принятие своевременных мер и </w:t>
      </w:r>
      <w:proofErr w:type="gramStart"/>
      <w:r w:rsidRPr="00F77475">
        <w:rPr>
          <w:rFonts w:ascii="Arial" w:hAnsi="Arial" w:cs="Arial"/>
          <w:sz w:val="24"/>
          <w:szCs w:val="24"/>
        </w:rPr>
        <w:t>контроль за</w:t>
      </w:r>
      <w:proofErr w:type="gramEnd"/>
      <w:r w:rsidRPr="00F77475">
        <w:rPr>
          <w:rFonts w:ascii="Arial" w:hAnsi="Arial" w:cs="Arial"/>
          <w:sz w:val="24"/>
          <w:szCs w:val="24"/>
        </w:rPr>
        <w:t xml:space="preserve"> устранением выявленных дефектов в технической и сметной документации;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3) проверка наличия документов, удостоверяющих качество используемых изделий и материалов (технических паспортов, сертификатов, и других документов);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 освидетельствование совместно с Подрядчиком скрытых работ и подписание акта освидетельствования скрытых работ;</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lastRenderedPageBreak/>
        <w:t>5) проверка фактических объемов, качества выполненных работ для расчета платежей Подрядчику и визирование акта по форме КС-2, справки по форме КС-3;</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6) участие в работе рабочей (приемочной) комиссии и подписание акта приемки выполненных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7) привлекают к </w:t>
      </w:r>
      <w:proofErr w:type="gramStart"/>
      <w:r w:rsidRPr="00F77475">
        <w:rPr>
          <w:rFonts w:ascii="Arial" w:hAnsi="Arial" w:cs="Arial"/>
          <w:sz w:val="24"/>
          <w:szCs w:val="24"/>
        </w:rPr>
        <w:t>контролю за</w:t>
      </w:r>
      <w:proofErr w:type="gramEnd"/>
      <w:r w:rsidRPr="00F77475">
        <w:rPr>
          <w:rFonts w:ascii="Arial" w:hAnsi="Arial" w:cs="Arial"/>
          <w:sz w:val="24"/>
          <w:szCs w:val="24"/>
        </w:rPr>
        <w:t xml:space="preserve"> ходом выполнения работ представителя заинтересованных лиц, представителей общественности.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6.5. С целью осуществления функций, указанных в пункте 7.5 настоящего Договора, представители Заказчика: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 проводить совещания с Подрядчиком и участвовать в совещаниях, проводимых по инициативе Заказчика или Подрядчика;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2) давать в письменной форме замечания Подрядчику и требовать от него устранения указанных в замечаниях недостатков.</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6.6. Представители Заказчика не имеют права требовать от Подрядчика действий, нарушающих условия настоящего Договора.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6.7. Представитель Подрядчика имеет право в письменной форме уведомлять Заказчика о действиях представителей Заказчика, которые он считает неправомерными, и получать от Заказчика соответствующие разъяснения.</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представителями Заказчика в журнале производства работ.</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6.9. Представитель и при необходимости другие должностные лица Подрядчика обязаны по приглашению представителей Заказчика принимать участие в совещаниях для обсуждения вопросов, связанных с работами.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6.10. Представители Заказчика по приглашению представителя Подрядчика обязаны принимать участие в совещаниях для обсуждения вопросов, связанных с работами.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6.11. Результаты совместного обсуждения вопросов, связанных с работами, представителями Заказчика и Подрядчика оформляются в виде протоколов совещаний.</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6.12.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7. Сдача и приемка объекта (</w:t>
      </w:r>
      <w:proofErr w:type="spellStart"/>
      <w:r w:rsidRPr="00F77475">
        <w:rPr>
          <w:rFonts w:ascii="Arial" w:hAnsi="Arial" w:cs="Arial"/>
          <w:sz w:val="24"/>
          <w:szCs w:val="24"/>
        </w:rPr>
        <w:t>ов</w:t>
      </w:r>
      <w:proofErr w:type="spellEnd"/>
      <w:r w:rsidRPr="00F77475">
        <w:rPr>
          <w:rFonts w:ascii="Arial" w:hAnsi="Arial" w:cs="Arial"/>
          <w:sz w:val="24"/>
          <w:szCs w:val="24"/>
        </w:rPr>
        <w:t>) в эксплуатацию</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7.1. Подрядчик обязан письменно уведомить представителей Заказчика о завершении работ по Договору и готовности объекта к сдаче и представить представителю Заказчика счет, счет-фактуру, акт приемки выполненных работ, акт по форме КС-2 и справку по форме КС-3.</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7.2.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выполненных работ по ремонту придомовой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 xml:space="preserve">7.3. Состав рабочей (приемочной) комиссии утверждается Заказчиком. В состав комиссии </w:t>
      </w:r>
      <w:proofErr w:type="gramStart"/>
      <w:r w:rsidRPr="00F77475">
        <w:rPr>
          <w:rFonts w:ascii="Arial" w:hAnsi="Arial" w:cs="Arial"/>
          <w:sz w:val="24"/>
          <w:szCs w:val="24"/>
        </w:rPr>
        <w:t>включаются</w:t>
      </w:r>
      <w:proofErr w:type="gramEnd"/>
      <w:r w:rsidRPr="00F77475">
        <w:rPr>
          <w:rFonts w:ascii="Arial" w:hAnsi="Arial" w:cs="Arial"/>
          <w:sz w:val="24"/>
          <w:szCs w:val="24"/>
        </w:rPr>
        <w:t xml:space="preserve"> в том числе представителя заинтересованных лиц, представителей общественности.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7.4. Объект считается принятым в эксплуатацию со дня подписания рабочей (приемочной) комиссией акта приемки выполненных работ, а также Заказчиком и Подрядчиком акта по форме КС-2.</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lastRenderedPageBreak/>
        <w:t>7.5. 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Подрядчик обязан устранить все обнаруженные дефекты своими силами и за свой счет в сроки, указанные в акте.</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7.6. Приемка объекта (</w:t>
      </w:r>
      <w:proofErr w:type="spellStart"/>
      <w:r w:rsidRPr="00F77475">
        <w:rPr>
          <w:rFonts w:ascii="Arial" w:hAnsi="Arial" w:cs="Arial"/>
          <w:sz w:val="24"/>
          <w:szCs w:val="24"/>
        </w:rPr>
        <w:t>ов</w:t>
      </w:r>
      <w:proofErr w:type="spellEnd"/>
      <w:r w:rsidRPr="00F77475">
        <w:rPr>
          <w:rFonts w:ascii="Arial" w:hAnsi="Arial" w:cs="Arial"/>
          <w:sz w:val="24"/>
          <w:szCs w:val="24"/>
        </w:rPr>
        <w:t>)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8.5 настоящего Договора.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7.7. С момента приемки объекта (</w:t>
      </w:r>
      <w:proofErr w:type="spellStart"/>
      <w:r w:rsidRPr="00F77475">
        <w:rPr>
          <w:rFonts w:ascii="Arial" w:hAnsi="Arial" w:cs="Arial"/>
          <w:sz w:val="24"/>
          <w:szCs w:val="24"/>
        </w:rPr>
        <w:t>ов</w:t>
      </w:r>
      <w:proofErr w:type="spellEnd"/>
      <w:r w:rsidRPr="00F77475">
        <w:rPr>
          <w:rFonts w:ascii="Arial" w:hAnsi="Arial" w:cs="Arial"/>
          <w:sz w:val="24"/>
          <w:szCs w:val="24"/>
        </w:rPr>
        <w:t>) в эксплуатацию Заказчиком он принимает на себя ответственность за сохранность объекта (</w:t>
      </w:r>
      <w:proofErr w:type="spellStart"/>
      <w:r w:rsidRPr="00F77475">
        <w:rPr>
          <w:rFonts w:ascii="Arial" w:hAnsi="Arial" w:cs="Arial"/>
          <w:sz w:val="24"/>
          <w:szCs w:val="24"/>
        </w:rPr>
        <w:t>ов</w:t>
      </w:r>
      <w:proofErr w:type="spellEnd"/>
      <w:r w:rsidRPr="00F77475">
        <w:rPr>
          <w:rFonts w:ascii="Arial" w:hAnsi="Arial" w:cs="Arial"/>
          <w:sz w:val="24"/>
          <w:szCs w:val="24"/>
        </w:rPr>
        <w:t>) и несет риск возможного его повреждения или утраты.</w:t>
      </w:r>
    </w:p>
    <w:p w:rsidR="00F77475" w:rsidRPr="00F77475" w:rsidRDefault="00F77475" w:rsidP="00F77475">
      <w:pPr>
        <w:spacing w:after="0" w:line="240" w:lineRule="auto"/>
        <w:jc w:val="center"/>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8. Гарантии качества по сданным работам</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8.1. Гарантии качества распространяются на все работы, выполненные Подрядчиком по настоящему Договору.</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8.2. Гарантийный срок составляет три года со дня подписания рабочей (приемочной) комиссией акта приемки выполненных работ, если Подрядчик не докажет, что дефекты произошли вследствие нормального износа объекта или его частей или неправильной его эксплуатации.</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 xml:space="preserve">8.3. При обнаружении дефектов Заказчик должен письменно известить об этом Подрядчика. Подрядчик направляет своего представителя не позднее 3 (трех) дней </w:t>
      </w:r>
      <w:proofErr w:type="gramStart"/>
      <w:r w:rsidRPr="00F77475">
        <w:rPr>
          <w:rFonts w:ascii="Arial" w:hAnsi="Arial" w:cs="Arial"/>
          <w:sz w:val="24"/>
          <w:szCs w:val="24"/>
        </w:rPr>
        <w:t>с даты получения</w:t>
      </w:r>
      <w:proofErr w:type="gramEnd"/>
      <w:r w:rsidRPr="00F77475">
        <w:rPr>
          <w:rFonts w:ascii="Arial" w:hAnsi="Arial" w:cs="Arial"/>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w:t>
      </w:r>
      <w:proofErr w:type="gramStart"/>
      <w:r w:rsidRPr="00F77475">
        <w:rPr>
          <w:rFonts w:ascii="Arial" w:hAnsi="Arial" w:cs="Arial"/>
          <w:sz w:val="24"/>
          <w:szCs w:val="24"/>
        </w:rPr>
        <w:t>недолжен</w:t>
      </w:r>
      <w:proofErr w:type="gramEnd"/>
      <w:r w:rsidRPr="00F77475">
        <w:rPr>
          <w:rFonts w:ascii="Arial" w:hAnsi="Arial" w:cs="Arial"/>
          <w:sz w:val="24"/>
          <w:szCs w:val="24"/>
        </w:rPr>
        <w:t xml:space="preserve"> превышать сроков, необходимых для подготовки производства соответствующих работ и производства таких работ, более чем на 5 (пять) рабочих дней.</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8.4. При отказе Подрядчика от составления и (или) подписания акта обнаруженных дефектов Заказчик составляет односторонний а</w:t>
      </w:r>
      <w:proofErr w:type="gramStart"/>
      <w:r w:rsidRPr="00F77475">
        <w:rPr>
          <w:rFonts w:ascii="Arial" w:hAnsi="Arial" w:cs="Arial"/>
          <w:sz w:val="24"/>
          <w:szCs w:val="24"/>
        </w:rPr>
        <w:t>кт с пр</w:t>
      </w:r>
      <w:proofErr w:type="gramEnd"/>
      <w:r w:rsidRPr="00F77475">
        <w:rPr>
          <w:rFonts w:ascii="Arial" w:hAnsi="Arial" w:cs="Arial"/>
          <w:sz w:val="24"/>
          <w:szCs w:val="24"/>
        </w:rPr>
        <w:t>ивлечением независимых экспертов, все расходы по оплате услуг, в случае установления наступления гарантийного случая, несет Подрядчик.</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9. Ответственность Сторон</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9.1. Стороны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9.2. За нарушение Подрядчиком сроков исполнения обязательств по настоящему Договору последний несет ответственность в виде штрафа в размере 0,1 (ноль целых одна десятая) процента от стоимости работ, указанной в пункте 2.1 настоящего Договора, за каждый день просрочки до фактического исполнения обязательств.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9.3. В случае иного нарушения Подрядчиком условий настоящего Договора последний выплачивает штраф в размере 0,5 (ноль целых пять десятых) процента от стоимости работ, указанной в пункте 2.1 настоящего Договора, за каждый день до даты фактического устранения нарушений.</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9.4. Уплата штрафа, а также возмещение убытков, причиненных ненадлежащим исполнением обязательств, не освобождает Подрядчика от фактического исполнения обязательств по настоящему Договору.</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9.5. Указанные в настоящем разделе штрафы взимаются за каждое нарушение в отдельности.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lastRenderedPageBreak/>
        <w:t>9.6. Сторона освобождается от уплаты штрафа, если докажет, что неисполнение указанного обязательства произошла вследствие непреодолимой силы или по вине другой Стороны.</w:t>
      </w:r>
    </w:p>
    <w:p w:rsidR="00F77475" w:rsidRPr="00F77475" w:rsidRDefault="00F77475" w:rsidP="00F77475">
      <w:pPr>
        <w:spacing w:after="0" w:line="240" w:lineRule="auto"/>
        <w:jc w:val="center"/>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10. Обстоятельства непреодолимой силы</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10.1.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настоящему Договору, на которые Стороны не могут оказать влияния и за возникновение которых не несут ответственности.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10.2. В случае наступления обстоятельств, указанных в пункте 11.1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местного самоуправления.</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10.3. С момента наступления форс-мажорных обстоятельств действие настоящего Договора приостанавливается до момента, определяемого Сторонами.</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11. Порядок расторжения Договора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11.1. Настоящий </w:t>
      </w:r>
      <w:proofErr w:type="gramStart"/>
      <w:r w:rsidRPr="00F77475">
        <w:rPr>
          <w:rFonts w:ascii="Arial" w:hAnsi="Arial" w:cs="Arial"/>
          <w:sz w:val="24"/>
          <w:szCs w:val="24"/>
        </w:rPr>
        <w:t>Договор</w:t>
      </w:r>
      <w:proofErr w:type="gramEnd"/>
      <w:r w:rsidRPr="00F77475">
        <w:rPr>
          <w:rFonts w:ascii="Arial" w:hAnsi="Arial" w:cs="Arial"/>
          <w:sz w:val="24"/>
          <w:szCs w:val="24"/>
        </w:rPr>
        <w:t xml:space="preserve"> может быть расторгнут в одностороннем порядке, по соглашению Сторон, по решению суда.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11.2. Заказчик вправе в одностороннем порядке расторгнуть настоящий Договор и потребовать возмещения причиненных убытков в случае следующих нарушений Подрядчиком условий Договора:</w:t>
      </w:r>
    </w:p>
    <w:p w:rsidR="00F77475" w:rsidRPr="00F77475" w:rsidRDefault="00F77475" w:rsidP="00F77475">
      <w:pPr>
        <w:spacing w:after="0" w:line="240" w:lineRule="auto"/>
        <w:ind w:firstLine="709"/>
        <w:jc w:val="both"/>
        <w:rPr>
          <w:rFonts w:ascii="Arial" w:hAnsi="Arial" w:cs="Arial"/>
          <w:sz w:val="24"/>
          <w:szCs w:val="24"/>
        </w:rPr>
      </w:pPr>
      <w:proofErr w:type="gramStart"/>
      <w:r w:rsidRPr="00F77475">
        <w:rPr>
          <w:rFonts w:ascii="Arial" w:hAnsi="Arial" w:cs="Arial"/>
          <w:sz w:val="24"/>
          <w:szCs w:val="24"/>
        </w:rPr>
        <w:t>1) если Подрядчик не приступил к выполнению работ на объекте в течение 5 (пяти) дней с установленной в пункте 3.1 настоящего Договора даты начала работ;</w:t>
      </w:r>
      <w:proofErr w:type="gramEnd"/>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2) в случае неоднократного нарушения Подрядчиком обязательств по настоящему Договору (более двух раз выявлено нарушения качества выполнения работ, несоблюдение Графика выполнения работ без уважительных причин, нарушение срока выполнения работ).</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11.3. При принятии Заказчиком решения о расторжении в соответствии с п. 11.2 настоящего Договора Заказчик направляет Подрядчику соответствующее уведомление. Настоящий Договор считается расторгнутым с момента получения Подрядчиком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11.4.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12. Разрешение споров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12.1. Спорные вопросы, возникающие в ходе исполнения настоящего Договора и в течение гарантийного срока на выполненные работы по ремонту объекта (</w:t>
      </w:r>
      <w:proofErr w:type="spellStart"/>
      <w:r w:rsidRPr="00F77475">
        <w:rPr>
          <w:rFonts w:ascii="Arial" w:hAnsi="Arial" w:cs="Arial"/>
          <w:sz w:val="24"/>
          <w:szCs w:val="24"/>
        </w:rPr>
        <w:t>ов</w:t>
      </w:r>
      <w:proofErr w:type="spellEnd"/>
      <w:r w:rsidRPr="00F77475">
        <w:rPr>
          <w:rFonts w:ascii="Arial" w:hAnsi="Arial" w:cs="Arial"/>
          <w:sz w:val="24"/>
          <w:szCs w:val="24"/>
        </w:rPr>
        <w:t>), разрешаются по взаимному согласию и регулируются путем переговоров.</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lastRenderedPageBreak/>
        <w:t>Досудебный порядок урегулирования является обязательным условием при рассмотрении возникших между Сторонами споров. Срок рассмотрения претензии устанавливается равным 10 дней с момента получения претензии.</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При не достижении Сторонами согласия спор может быть передан на рассмотрение Арбитражного суда Красноярского края в установленном порядке.</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12.2. В случае изменения адреса либо иных реквизитов Стороны обязаны уведомить об этом друг друга в недельный срок со дня таких изменений.</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12.3.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F77475">
        <w:rPr>
          <w:rFonts w:ascii="Arial" w:hAnsi="Arial" w:cs="Arial"/>
          <w:sz w:val="24"/>
          <w:szCs w:val="24"/>
        </w:rPr>
        <w:t>,</w:t>
      </w:r>
      <w:proofErr w:type="gramEnd"/>
      <w:r w:rsidRPr="00F77475">
        <w:rPr>
          <w:rFonts w:ascii="Arial" w:hAnsi="Arial" w:cs="Arial"/>
          <w:sz w:val="24"/>
          <w:szCs w:val="24"/>
        </w:rPr>
        <w:t xml:space="preserve"> если экспертиза назначена по соглашению между Сторонами, расходы несут Подрядчик и Заказчик поровну.</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12.4. В решении иных вопросов, не оговоренных в настоящем Договоре, Стороны руководствуются действующим законодательством Российской Федерации.</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13. Прочие условия</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13.1. Все изменения и дополнения к Договору считаются действительными, если они оформлены в письменной форме и подписаны всеми Сторонами по настоящему Договору.</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13.2. Договор составлен в 3-х подлинных экземплярах, имеющих равную юридическую силу, один экземпляр для Заказчика, второй - для Подрядчика, третий - Администрации (отдел, МКУ)</w:t>
      </w:r>
      <w:r w:rsidRPr="00F77475">
        <w:rPr>
          <w:rFonts w:ascii="Arial" w:hAnsi="Arial" w:cs="Arial"/>
          <w:i/>
          <w:sz w:val="24"/>
          <w:szCs w:val="24"/>
        </w:rPr>
        <w:t xml:space="preserve"> муниципального образования</w:t>
      </w:r>
      <w:r w:rsidRPr="00F77475">
        <w:rPr>
          <w:rFonts w:ascii="Arial" w:hAnsi="Arial" w:cs="Arial"/>
          <w:sz w:val="24"/>
          <w:szCs w:val="24"/>
        </w:rPr>
        <w:t>.</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13.3. Договор считается заключенным </w:t>
      </w:r>
      <w:proofErr w:type="gramStart"/>
      <w:r w:rsidRPr="00F77475">
        <w:rPr>
          <w:rFonts w:ascii="Arial" w:hAnsi="Arial" w:cs="Arial"/>
          <w:sz w:val="24"/>
          <w:szCs w:val="24"/>
        </w:rPr>
        <w:t>с даты</w:t>
      </w:r>
      <w:proofErr w:type="gramEnd"/>
      <w:r w:rsidRPr="00F77475">
        <w:rPr>
          <w:rFonts w:ascii="Arial" w:hAnsi="Arial" w:cs="Arial"/>
          <w:sz w:val="24"/>
          <w:szCs w:val="24"/>
        </w:rPr>
        <w:t xml:space="preserve"> его подписания </w:t>
      </w:r>
      <w:proofErr w:type="spellStart"/>
      <w:r w:rsidRPr="00F77475">
        <w:rPr>
          <w:rFonts w:ascii="Arial" w:hAnsi="Arial" w:cs="Arial"/>
          <w:sz w:val="24"/>
          <w:szCs w:val="24"/>
        </w:rPr>
        <w:t>Сторонамии</w:t>
      </w:r>
      <w:proofErr w:type="spellEnd"/>
      <w:r w:rsidRPr="00F77475">
        <w:rPr>
          <w:rFonts w:ascii="Arial" w:hAnsi="Arial" w:cs="Arial"/>
          <w:sz w:val="24"/>
          <w:szCs w:val="24"/>
        </w:rPr>
        <w:t xml:space="preserve"> действует до исполнения Сторонами своих обязательств.</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14. Приложения к настоящему Договору</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14.1. Приложениями к настоящему Договору, составляющими его неотъемлемую часть, являются следующие документы:</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 xml:space="preserve">1) Техническое задание </w:t>
      </w:r>
      <w:proofErr w:type="gramStart"/>
      <w:r w:rsidRPr="00F77475">
        <w:rPr>
          <w:rFonts w:ascii="Arial" w:hAnsi="Arial" w:cs="Arial"/>
          <w:sz w:val="24"/>
          <w:szCs w:val="24"/>
        </w:rPr>
        <w:t>для</w:t>
      </w:r>
      <w:proofErr w:type="gramEnd"/>
      <w:r w:rsidRPr="00F77475">
        <w:rPr>
          <w:rFonts w:ascii="Arial" w:hAnsi="Arial" w:cs="Arial"/>
          <w:sz w:val="24"/>
          <w:szCs w:val="24"/>
        </w:rPr>
        <w:t xml:space="preserve"> </w:t>
      </w:r>
      <w:proofErr w:type="gramStart"/>
      <w:r w:rsidRPr="00F77475">
        <w:rPr>
          <w:rFonts w:ascii="Arial" w:hAnsi="Arial" w:cs="Arial"/>
          <w:sz w:val="24"/>
          <w:szCs w:val="24"/>
        </w:rPr>
        <w:t>по</w:t>
      </w:r>
      <w:proofErr w:type="gramEnd"/>
      <w:r w:rsidRPr="00F77475">
        <w:rPr>
          <w:rFonts w:ascii="Arial" w:hAnsi="Arial" w:cs="Arial"/>
          <w:sz w:val="24"/>
          <w:szCs w:val="24"/>
        </w:rPr>
        <w:t xml:space="preserve">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(Приложение №1);</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2) график выполнения работ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(Приложение №2);</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3) акт приемки выполненных работ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(Приложение №3);</w:t>
      </w:r>
    </w:p>
    <w:p w:rsidR="00F77475" w:rsidRPr="00F77475" w:rsidRDefault="00F77475" w:rsidP="00F77475">
      <w:pPr>
        <w:spacing w:after="0" w:line="240" w:lineRule="auto"/>
        <w:ind w:firstLine="709"/>
        <w:jc w:val="both"/>
        <w:rPr>
          <w:rFonts w:ascii="Arial" w:hAnsi="Arial" w:cs="Arial"/>
          <w:i/>
          <w:sz w:val="24"/>
          <w:szCs w:val="24"/>
        </w:rPr>
      </w:pPr>
      <w:r w:rsidRPr="00F77475">
        <w:rPr>
          <w:rFonts w:ascii="Arial" w:hAnsi="Arial" w:cs="Arial"/>
          <w:sz w:val="24"/>
          <w:szCs w:val="24"/>
        </w:rPr>
        <w:t>3) дизайн-проект (</w:t>
      </w:r>
      <w:proofErr w:type="spellStart"/>
      <w:r w:rsidRPr="00F77475">
        <w:rPr>
          <w:rFonts w:ascii="Arial" w:hAnsi="Arial" w:cs="Arial"/>
          <w:sz w:val="24"/>
          <w:szCs w:val="24"/>
        </w:rPr>
        <w:t>ы</w:t>
      </w:r>
      <w:proofErr w:type="spellEnd"/>
      <w:r w:rsidRPr="00F77475">
        <w:rPr>
          <w:rFonts w:ascii="Arial" w:hAnsi="Arial" w:cs="Arial"/>
          <w:sz w:val="24"/>
          <w:szCs w:val="24"/>
        </w:rPr>
        <w:t>) благоустройства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(Приложение №4);</w:t>
      </w:r>
    </w:p>
    <w:p w:rsidR="00F77475" w:rsidRPr="00F77475" w:rsidRDefault="00F77475" w:rsidP="00F77475">
      <w:pPr>
        <w:spacing w:after="0" w:line="240" w:lineRule="auto"/>
        <w:ind w:firstLine="709"/>
        <w:jc w:val="both"/>
        <w:rPr>
          <w:rFonts w:ascii="Arial" w:hAnsi="Arial" w:cs="Arial"/>
          <w:sz w:val="24"/>
          <w:szCs w:val="24"/>
        </w:rPr>
      </w:pPr>
      <w:r w:rsidRPr="00F77475">
        <w:rPr>
          <w:rFonts w:ascii="Arial" w:hAnsi="Arial" w:cs="Arial"/>
          <w:sz w:val="24"/>
          <w:szCs w:val="24"/>
        </w:rPr>
        <w:t>4) локальные сметные расчеты стоимости рабо</w:t>
      </w:r>
      <w:proofErr w:type="gramStart"/>
      <w:r w:rsidRPr="00F77475">
        <w:rPr>
          <w:rFonts w:ascii="Arial" w:hAnsi="Arial" w:cs="Arial"/>
          <w:sz w:val="24"/>
          <w:szCs w:val="24"/>
        </w:rPr>
        <w:t>т(</w:t>
      </w:r>
      <w:proofErr w:type="gramEnd"/>
      <w:r w:rsidRPr="00F77475">
        <w:rPr>
          <w:rFonts w:ascii="Arial" w:hAnsi="Arial" w:cs="Arial"/>
          <w:sz w:val="24"/>
          <w:szCs w:val="24"/>
        </w:rPr>
        <w:t>Приложение №5).</w:t>
      </w:r>
    </w:p>
    <w:p w:rsidR="00F77475" w:rsidRPr="00F77475" w:rsidRDefault="00F77475" w:rsidP="00F77475">
      <w:pPr>
        <w:spacing w:after="0" w:line="240" w:lineRule="auto"/>
        <w:ind w:firstLine="709"/>
        <w:jc w:val="both"/>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15. Местонахождение и реквизиты Сторон</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15.1. Заказчик:_____________________________________________________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Местонахождение: 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Реквизиты: ________________________________________________________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__________________________________________________________________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15.2. Подрядчик: 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Местонахождение: 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Реквизиты: ________________________________________________________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lastRenderedPageBreak/>
        <w:t>__________________________________________________________________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Местонахождение: _________________________________________________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Реквизиты: ________________________________________________________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16. Подписи Сторон</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Заказчик:                                                      Подрядчик:</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________________/________/                    ___________________/_________/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«___» ____________ 20__ г.                      «____» ____________ 20__ г.</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МП                                                                   </w:t>
      </w:r>
      <w:proofErr w:type="spellStart"/>
      <w:proofErr w:type="gramStart"/>
      <w:r w:rsidRPr="00F77475">
        <w:rPr>
          <w:rFonts w:ascii="Arial" w:hAnsi="Arial" w:cs="Arial"/>
          <w:sz w:val="24"/>
          <w:szCs w:val="24"/>
        </w:rPr>
        <w:t>МП</w:t>
      </w:r>
      <w:proofErr w:type="spellEnd"/>
      <w:proofErr w:type="gramEnd"/>
      <w:r w:rsidRPr="00F77475">
        <w:rPr>
          <w:rFonts w:ascii="Arial" w:hAnsi="Arial" w:cs="Arial"/>
          <w:sz w:val="24"/>
          <w:szCs w:val="24"/>
        </w:rPr>
        <w:t xml:space="preserve">                                                                                                                    </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lastRenderedPageBreak/>
        <w:t>Приложение №1 к договору подряда</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w:t>
      </w:r>
      <w:proofErr w:type="spellStart"/>
      <w:r w:rsidRPr="00F77475">
        <w:rPr>
          <w:rFonts w:ascii="Arial" w:hAnsi="Arial" w:cs="Arial"/>
          <w:sz w:val="24"/>
          <w:szCs w:val="24"/>
        </w:rPr>
        <w:t>_____от</w:t>
      </w:r>
      <w:proofErr w:type="spellEnd"/>
      <w:r w:rsidRPr="00F77475">
        <w:rPr>
          <w:rFonts w:ascii="Arial" w:hAnsi="Arial" w:cs="Arial"/>
          <w:sz w:val="24"/>
          <w:szCs w:val="24"/>
        </w:rPr>
        <w:t>__________</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Техническое задание на дворовую территорию по ул. Сурикова, дом № 29</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b/>
          <w:bCs/>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упаковки, отгрузке товара и иные сведения о товаре.</w:t>
      </w:r>
    </w:p>
    <w:p w:rsidR="00F77475" w:rsidRPr="00F77475" w:rsidRDefault="00F77475" w:rsidP="00F77475">
      <w:pPr>
        <w:spacing w:after="0" w:line="240" w:lineRule="auto"/>
        <w:jc w:val="both"/>
        <w:rPr>
          <w:rFonts w:ascii="Arial" w:hAnsi="Arial" w:cs="Arial"/>
          <w:sz w:val="24"/>
          <w:szCs w:val="24"/>
        </w:rPr>
      </w:pPr>
    </w:p>
    <w:tbl>
      <w:tblPr>
        <w:tblW w:w="10065" w:type="dxa"/>
        <w:tblInd w:w="-386" w:type="dxa"/>
        <w:tblLayout w:type="fixed"/>
        <w:tblCellMar>
          <w:left w:w="40" w:type="dxa"/>
          <w:right w:w="40" w:type="dxa"/>
        </w:tblCellMar>
        <w:tblLook w:val="0000"/>
      </w:tblPr>
      <w:tblGrid>
        <w:gridCol w:w="1126"/>
        <w:gridCol w:w="9"/>
        <w:gridCol w:w="1701"/>
        <w:gridCol w:w="2977"/>
        <w:gridCol w:w="2977"/>
        <w:gridCol w:w="1275"/>
      </w:tblGrid>
      <w:tr w:rsidR="00F77475" w:rsidRPr="00F77475" w:rsidTr="00F77475">
        <w:trPr>
          <w:trHeight w:hRule="exact" w:val="586"/>
        </w:trPr>
        <w:tc>
          <w:tcPr>
            <w:tcW w:w="1126"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w:t>
            </w:r>
            <w:proofErr w:type="spellStart"/>
            <w:proofErr w:type="gramStart"/>
            <w:r w:rsidRPr="00F77475">
              <w:rPr>
                <w:rFonts w:ascii="Arial" w:hAnsi="Arial" w:cs="Arial"/>
                <w:sz w:val="24"/>
                <w:szCs w:val="24"/>
              </w:rPr>
              <w:t>п</w:t>
            </w:r>
            <w:proofErr w:type="spellEnd"/>
            <w:proofErr w:type="gramEnd"/>
            <w:r w:rsidRPr="00F77475">
              <w:rPr>
                <w:rFonts w:ascii="Arial" w:hAnsi="Arial" w:cs="Arial"/>
                <w:sz w:val="24"/>
                <w:szCs w:val="24"/>
              </w:rPr>
              <w:t>/</w:t>
            </w:r>
            <w:proofErr w:type="spellStart"/>
            <w:r w:rsidRPr="00F77475">
              <w:rPr>
                <w:rFonts w:ascii="Arial" w:hAnsi="Arial" w:cs="Arial"/>
                <w:sz w:val="24"/>
                <w:szCs w:val="24"/>
              </w:rPr>
              <w:t>п</w:t>
            </w:r>
            <w:proofErr w:type="spellEnd"/>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Наименование товар</w:t>
            </w:r>
            <w:proofErr w:type="gramStart"/>
            <w:r w:rsidRPr="00F77475">
              <w:rPr>
                <w:rFonts w:ascii="Arial" w:hAnsi="Arial" w:cs="Arial"/>
                <w:sz w:val="24"/>
                <w:szCs w:val="24"/>
              </w:rPr>
              <w:t>а(</w:t>
            </w:r>
            <w:proofErr w:type="gramEnd"/>
            <w:r w:rsidRPr="00F77475">
              <w:rPr>
                <w:rFonts w:ascii="Arial" w:hAnsi="Arial" w:cs="Arial"/>
                <w:sz w:val="24"/>
                <w:szCs w:val="24"/>
              </w:rPr>
              <w:t>материала)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Требуемый параметр</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Требуемое значение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Единица измерения</w:t>
            </w:r>
          </w:p>
        </w:tc>
      </w:tr>
      <w:tr w:rsidR="00F77475" w:rsidRPr="00F77475" w:rsidTr="00F77475">
        <w:trPr>
          <w:trHeight w:hRule="exact" w:val="288"/>
        </w:trPr>
        <w:tc>
          <w:tcPr>
            <w:tcW w:w="1126"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w:t>
            </w:r>
          </w:p>
        </w:tc>
        <w:tc>
          <w:tcPr>
            <w:tcW w:w="1710"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Доски </w:t>
            </w:r>
            <w:proofErr w:type="gramStart"/>
            <w:r w:rsidRPr="00F77475">
              <w:rPr>
                <w:rFonts w:ascii="Arial" w:hAnsi="Arial" w:cs="Arial"/>
                <w:sz w:val="24"/>
                <w:szCs w:val="24"/>
              </w:rPr>
              <w:t>хвойный</w:t>
            </w:r>
            <w:proofErr w:type="gramEnd"/>
            <w:r w:rsidRPr="00F77475">
              <w:rPr>
                <w:rFonts w:ascii="Arial" w:hAnsi="Arial" w:cs="Arial"/>
                <w:sz w:val="24"/>
                <w:szCs w:val="24"/>
              </w:rPr>
              <w:t xml:space="preserve"> пород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Длина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w:t>
            </w:r>
          </w:p>
        </w:tc>
      </w:tr>
      <w:tr w:rsidR="00F77475" w:rsidRPr="00F77475" w:rsidTr="00F77475">
        <w:trPr>
          <w:trHeight w:hRule="exact" w:val="27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Толщина номинальная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Ширина номинальная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от 100* до 125*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557"/>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Порода древесины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сосна; ель; лиственница; кедр; пихта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7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Сорт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IV</w:t>
            </w:r>
            <w:r w:rsidRPr="00F77475">
              <w:rPr>
                <w:rFonts w:ascii="Arial" w:hAnsi="Arial" w:cs="Arial"/>
                <w:sz w:val="24"/>
                <w:szCs w:val="24"/>
              </w:rPr>
              <w:t>;</w:t>
            </w:r>
            <w:r w:rsidRPr="00F77475">
              <w:rPr>
                <w:rFonts w:ascii="Arial" w:hAnsi="Arial" w:cs="Arial"/>
                <w:sz w:val="24"/>
                <w:szCs w:val="24"/>
                <w:lang w:val="en-US"/>
              </w:rPr>
              <w:t>III</w:t>
            </w:r>
            <w:r w:rsidRPr="00F77475">
              <w:rPr>
                <w:rFonts w:ascii="Arial" w:hAnsi="Arial" w:cs="Arial"/>
                <w:sz w:val="24"/>
                <w:szCs w:val="24"/>
              </w:rPr>
              <w:t>;</w:t>
            </w:r>
            <w:r w:rsidRPr="00F77475">
              <w:rPr>
                <w:rFonts w:ascii="Arial" w:hAnsi="Arial" w:cs="Arial"/>
                <w:sz w:val="24"/>
                <w:szCs w:val="24"/>
                <w:lang w:val="en-US"/>
              </w:rPr>
              <w:t>II</w:t>
            </w:r>
            <w:r w:rsidRPr="00F77475">
              <w:rPr>
                <w:rFonts w:ascii="Arial" w:hAnsi="Arial" w:cs="Arial"/>
                <w:sz w:val="24"/>
                <w:szCs w:val="24"/>
              </w:rPr>
              <w:t>;</w:t>
            </w:r>
            <w:r w:rsidRPr="00F77475">
              <w:rPr>
                <w:rFonts w:ascii="Arial" w:hAnsi="Arial" w:cs="Arial"/>
                <w:sz w:val="24"/>
                <w:szCs w:val="24"/>
                <w:lang w:val="en-US"/>
              </w:rPr>
              <w:t>I</w:t>
            </w:r>
            <w:r w:rsidRPr="00F77475">
              <w:rPr>
                <w:rFonts w:ascii="Arial" w:hAnsi="Arial" w:cs="Arial"/>
                <w:sz w:val="24"/>
                <w:szCs w:val="24"/>
              </w:rPr>
              <w:t>; отборный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Шероховатость поверхности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&lt;1600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мкм</w:t>
            </w:r>
          </w:p>
        </w:tc>
      </w:tr>
      <w:tr w:rsidR="00F77475" w:rsidRPr="00F77475" w:rsidTr="00F77475">
        <w:trPr>
          <w:trHeight w:hRule="exact" w:val="566"/>
        </w:trPr>
        <w:tc>
          <w:tcPr>
            <w:tcW w:w="1126"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Конечная влажность (фактическая)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от 20 до 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78"/>
        </w:trPr>
        <w:tc>
          <w:tcPr>
            <w:tcW w:w="1126"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w:t>
            </w:r>
          </w:p>
        </w:tc>
        <w:tc>
          <w:tcPr>
            <w:tcW w:w="1710"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Камни бетонные бортовые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Камни прямые ровные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Длина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7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Высота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300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Ширина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566"/>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Радиус          закругления</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лицевых граней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557"/>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Верхние,      нижние      и вертикальные грани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взаимно перпендикулярны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Диаметр петель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472"/>
        </w:trPr>
        <w:tc>
          <w:tcPr>
            <w:tcW w:w="1126"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Масса справочная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w:t>
            </w:r>
            <w:proofErr w:type="spellStart"/>
            <w:r w:rsidRPr="00F77475">
              <w:rPr>
                <w:rFonts w:ascii="Arial" w:hAnsi="Arial" w:cs="Arial"/>
                <w:sz w:val="24"/>
                <w:szCs w:val="24"/>
              </w:rPr>
              <w:t>одо</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w:t>
            </w:r>
          </w:p>
        </w:tc>
      </w:tr>
      <w:tr w:rsidR="00F77475" w:rsidRPr="00F77475" w:rsidTr="00F77475">
        <w:trPr>
          <w:trHeight w:hRule="exact" w:val="835"/>
        </w:trPr>
        <w:tc>
          <w:tcPr>
            <w:tcW w:w="1126"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3.</w:t>
            </w:r>
          </w:p>
        </w:tc>
        <w:tc>
          <w:tcPr>
            <w:tcW w:w="1710"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Песок </w:t>
            </w:r>
            <w:proofErr w:type="gramStart"/>
            <w:r w:rsidRPr="00F77475">
              <w:rPr>
                <w:rFonts w:ascii="Arial" w:hAnsi="Arial" w:cs="Arial"/>
                <w:sz w:val="24"/>
                <w:szCs w:val="24"/>
              </w:rPr>
              <w:t>для</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строительных</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работ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Фракционированный</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природный песок и песок</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из отсевов дробления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35"/>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    исходной   породы песка        из        отсевов дробления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Изверженная;</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метаморфическая;</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карбонатная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35"/>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Содержание зерен пластинчатой (лещадной) и игловатой формы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w:t>
            </w:r>
          </w:p>
        </w:tc>
      </w:tr>
      <w:tr w:rsidR="00F77475" w:rsidRPr="00F77475" w:rsidTr="00F77475">
        <w:trPr>
          <w:trHeight w:hRule="exact" w:val="288"/>
        </w:trPr>
        <w:tc>
          <w:tcPr>
            <w:tcW w:w="1126"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Фракция в интервале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0,315-5*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78"/>
        </w:trPr>
        <w:tc>
          <w:tcPr>
            <w:tcW w:w="1126"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4.</w:t>
            </w:r>
          </w:p>
        </w:tc>
        <w:tc>
          <w:tcPr>
            <w:tcW w:w="1710"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Пленка полиэтиленовая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Мили</w:t>
            </w:r>
            <w:proofErr w:type="gramStart"/>
            <w:r w:rsidRPr="00F77475">
              <w:rPr>
                <w:rFonts w:ascii="Arial" w:hAnsi="Arial" w:cs="Arial"/>
                <w:sz w:val="24"/>
                <w:szCs w:val="24"/>
              </w:rPr>
              <w:t xml:space="preserve"> Т</w:t>
            </w:r>
            <w:proofErr w:type="gram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Сорт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Высший или первый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Ширина пленки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&lt;6000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835"/>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Вид           пленки           в зависимости                  </w:t>
            </w:r>
            <w:r w:rsidRPr="00F77475">
              <w:rPr>
                <w:rFonts w:ascii="Arial" w:hAnsi="Arial" w:cs="Arial"/>
                <w:b/>
                <w:bCs/>
                <w:sz w:val="24"/>
                <w:szCs w:val="24"/>
              </w:rPr>
              <w:t xml:space="preserve">от </w:t>
            </w:r>
            <w:r w:rsidRPr="00F77475">
              <w:rPr>
                <w:rFonts w:ascii="Arial" w:hAnsi="Arial" w:cs="Arial"/>
                <w:sz w:val="24"/>
                <w:szCs w:val="24"/>
              </w:rPr>
              <w:t>применяемой добавки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пленка со </w:t>
            </w:r>
            <w:proofErr w:type="gramStart"/>
            <w:r w:rsidRPr="00F77475">
              <w:rPr>
                <w:rFonts w:ascii="Arial" w:hAnsi="Arial" w:cs="Arial"/>
                <w:sz w:val="24"/>
                <w:szCs w:val="24"/>
              </w:rPr>
              <w:t>скользящей</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добавкой или пленка </w:t>
            </w:r>
            <w:proofErr w:type="gramStart"/>
            <w:r w:rsidRPr="00F77475">
              <w:rPr>
                <w:rFonts w:ascii="Arial" w:hAnsi="Arial" w:cs="Arial"/>
                <w:sz w:val="24"/>
                <w:szCs w:val="24"/>
              </w:rPr>
              <w:t>с</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антистатической добавкой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26"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Номинальная толщина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0,120 или 0,150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98"/>
        </w:trPr>
        <w:tc>
          <w:tcPr>
            <w:tcW w:w="1126"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Рабочая температура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[От -60 до +80]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roofErr w:type="spellStart"/>
            <w:r w:rsidRPr="00F77475">
              <w:rPr>
                <w:rFonts w:ascii="Arial" w:hAnsi="Arial" w:cs="Arial"/>
                <w:b/>
                <w:bCs/>
                <w:sz w:val="24"/>
                <w:szCs w:val="24"/>
              </w:rPr>
              <w:t>°с</w:t>
            </w:r>
            <w:proofErr w:type="spellEnd"/>
          </w:p>
        </w:tc>
      </w:tr>
      <w:tr w:rsidR="00F77475" w:rsidRPr="00F77475" w:rsidTr="00F77475">
        <w:trPr>
          <w:trHeight w:hRule="exact" w:val="835"/>
        </w:trPr>
        <w:tc>
          <w:tcPr>
            <w:tcW w:w="1126"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lastRenderedPageBreak/>
              <w:t>5.</w:t>
            </w:r>
          </w:p>
        </w:tc>
        <w:tc>
          <w:tcPr>
            <w:tcW w:w="1710"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Паковки строительные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Категория прочности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КП640; КП245;КП315;</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 345; КП 440; КП 540;</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КП735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98"/>
        </w:trPr>
        <w:tc>
          <w:tcPr>
            <w:tcW w:w="1126"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10"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Толщина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до 500*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b/>
                <w:bCs/>
                <w:sz w:val="24"/>
                <w:szCs w:val="24"/>
              </w:rPr>
              <w:t>мм</w:t>
            </w:r>
          </w:p>
        </w:tc>
      </w:tr>
      <w:tr w:rsidR="00F77475" w:rsidRPr="00F77475" w:rsidTr="00F77475">
        <w:trPr>
          <w:trHeight w:hRule="exact" w:val="595"/>
        </w:trPr>
        <w:tc>
          <w:tcPr>
            <w:tcW w:w="1135" w:type="dxa"/>
            <w:gridSpan w:val="2"/>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стали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40; 45; 20Х; 35; ЗОХМ; 40Х; 45Х; 40ХН2МА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6.</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Растворы строительные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             применяемым вяжущим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простым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         по         средней плотности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тяжелый или легкий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7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подвижности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Пк</w:t>
            </w:r>
            <w:proofErr w:type="gramStart"/>
            <w:r w:rsidRPr="00F77475">
              <w:rPr>
                <w:rFonts w:ascii="Arial" w:hAnsi="Arial" w:cs="Arial"/>
                <w:sz w:val="24"/>
                <w:szCs w:val="24"/>
              </w:rPr>
              <w:t>1</w:t>
            </w:r>
            <w:proofErr w:type="gramEnd"/>
            <w:r w:rsidRPr="00F77475">
              <w:rPr>
                <w:rFonts w:ascii="Arial" w:hAnsi="Arial" w:cs="Arial"/>
                <w:sz w:val="24"/>
                <w:szCs w:val="24"/>
              </w:rPr>
              <w:t>;Пк2;ПкЗ</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Прочность на сжатие в проектном возрасте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МЗОО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морозостойкости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&gt; </w:t>
            </w:r>
            <w:r w:rsidRPr="00F77475">
              <w:rPr>
                <w:rFonts w:ascii="Arial" w:hAnsi="Arial" w:cs="Arial"/>
                <w:sz w:val="24"/>
                <w:szCs w:val="24"/>
                <w:lang w:val="en-US"/>
              </w:rPr>
              <w:t>F100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Содержание золы-уноса</w:t>
            </w: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до 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массы цемента</w:t>
            </w:r>
          </w:p>
        </w:tc>
      </w:tr>
      <w:tr w:rsidR="00F77475" w:rsidRPr="00F77475" w:rsidTr="00F77475">
        <w:trPr>
          <w:trHeight w:hRule="exact" w:val="1104"/>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 заполнителя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Песок для </w:t>
            </w:r>
            <w:proofErr w:type="gramStart"/>
            <w:r w:rsidRPr="00F77475">
              <w:rPr>
                <w:rFonts w:ascii="Arial" w:hAnsi="Arial" w:cs="Arial"/>
                <w:sz w:val="24"/>
                <w:szCs w:val="24"/>
              </w:rPr>
              <w:t>строительных</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работ; песок из шлаков</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тепловых электростанций,</w:t>
            </w:r>
          </w:p>
          <w:p w:rsidR="00F77475" w:rsidRPr="00F77475" w:rsidRDefault="00F77475" w:rsidP="00F77475">
            <w:pPr>
              <w:spacing w:after="0" w:line="240" w:lineRule="auto"/>
              <w:jc w:val="both"/>
              <w:rPr>
                <w:rFonts w:ascii="Arial" w:hAnsi="Arial" w:cs="Arial"/>
                <w:sz w:val="24"/>
                <w:szCs w:val="24"/>
              </w:rPr>
            </w:pPr>
            <w:proofErr w:type="spellStart"/>
            <w:proofErr w:type="gramStart"/>
            <w:r w:rsidRPr="00F77475">
              <w:rPr>
                <w:rFonts w:ascii="Arial" w:hAnsi="Arial" w:cs="Arial"/>
                <w:sz w:val="24"/>
                <w:szCs w:val="24"/>
              </w:rPr>
              <w:t>зола-уноса</w:t>
            </w:r>
            <w:proofErr w:type="spellEnd"/>
            <w:proofErr w:type="gram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1939"/>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 вяжущего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Портландцемент </w:t>
            </w:r>
            <w:proofErr w:type="gramStart"/>
            <w:r w:rsidRPr="00F77475">
              <w:rPr>
                <w:rFonts w:ascii="Arial" w:hAnsi="Arial" w:cs="Arial"/>
                <w:sz w:val="24"/>
                <w:szCs w:val="24"/>
              </w:rPr>
              <w:t>без</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добавок или </w:t>
            </w:r>
            <w:proofErr w:type="gramStart"/>
            <w:r w:rsidRPr="00F77475">
              <w:rPr>
                <w:rFonts w:ascii="Arial" w:hAnsi="Arial" w:cs="Arial"/>
                <w:sz w:val="24"/>
                <w:szCs w:val="24"/>
              </w:rPr>
              <w:t>строительная</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известь или </w:t>
            </w:r>
            <w:proofErr w:type="gramStart"/>
            <w:r w:rsidRPr="00F77475">
              <w:rPr>
                <w:rFonts w:ascii="Arial" w:hAnsi="Arial" w:cs="Arial"/>
                <w:sz w:val="24"/>
                <w:szCs w:val="24"/>
              </w:rPr>
              <w:t>гипсовые</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вяжущие или</w:t>
            </w:r>
          </w:p>
          <w:p w:rsidR="00F77475" w:rsidRPr="00F77475" w:rsidRDefault="00F77475" w:rsidP="00F77475">
            <w:pPr>
              <w:spacing w:after="0" w:line="240" w:lineRule="auto"/>
              <w:jc w:val="both"/>
              <w:rPr>
                <w:rFonts w:ascii="Arial" w:hAnsi="Arial" w:cs="Arial"/>
                <w:sz w:val="24"/>
                <w:szCs w:val="24"/>
              </w:rPr>
            </w:pPr>
            <w:proofErr w:type="spellStart"/>
            <w:r w:rsidRPr="00F77475">
              <w:rPr>
                <w:rFonts w:ascii="Arial" w:hAnsi="Arial" w:cs="Arial"/>
                <w:sz w:val="24"/>
                <w:szCs w:val="24"/>
              </w:rPr>
              <w:t>сульфатостойкие</w:t>
            </w:r>
            <w:proofErr w:type="spellEnd"/>
            <w:r w:rsidRPr="00F77475">
              <w:rPr>
                <w:rFonts w:ascii="Arial" w:hAnsi="Arial" w:cs="Arial"/>
                <w:sz w:val="24"/>
                <w:szCs w:val="24"/>
              </w:rPr>
              <w:t xml:space="preserve"> цементы</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или </w:t>
            </w:r>
            <w:proofErr w:type="spellStart"/>
            <w:r w:rsidRPr="00F77475">
              <w:rPr>
                <w:rFonts w:ascii="Arial" w:hAnsi="Arial" w:cs="Arial"/>
                <w:sz w:val="24"/>
                <w:szCs w:val="24"/>
              </w:rPr>
              <w:t>шлакопортландцемент</w:t>
            </w:r>
            <w:proofErr w:type="spell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или глина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35"/>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7.</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Смеси бетонные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Группа в зависимости от показателя</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уд </w:t>
            </w:r>
            <w:proofErr w:type="spellStart"/>
            <w:r w:rsidRPr="00F77475">
              <w:rPr>
                <w:rFonts w:ascii="Arial" w:hAnsi="Arial" w:cs="Arial"/>
                <w:sz w:val="24"/>
                <w:szCs w:val="24"/>
              </w:rPr>
              <w:t>обоук</w:t>
            </w:r>
            <w:proofErr w:type="spellEnd"/>
            <w:r w:rsidRPr="00F77475">
              <w:rPr>
                <w:rFonts w:ascii="Arial" w:hAnsi="Arial" w:cs="Arial"/>
                <w:sz w:val="24"/>
                <w:szCs w:val="24"/>
              </w:rPr>
              <w:t xml:space="preserve"> л ад </w:t>
            </w:r>
            <w:proofErr w:type="spellStart"/>
            <w:r w:rsidRPr="00F77475">
              <w:rPr>
                <w:rFonts w:ascii="Arial" w:hAnsi="Arial" w:cs="Arial"/>
                <w:sz w:val="24"/>
                <w:szCs w:val="24"/>
              </w:rPr>
              <w:t>ываемо</w:t>
            </w:r>
            <w:proofErr w:type="spellEnd"/>
            <w:r w:rsidRPr="00F77475">
              <w:rPr>
                <w:rFonts w:ascii="Arial" w:hAnsi="Arial" w:cs="Arial"/>
                <w:sz w:val="24"/>
                <w:szCs w:val="24"/>
              </w:rPr>
              <w:t xml:space="preserve"> </w:t>
            </w:r>
            <w:proofErr w:type="spellStart"/>
            <w:r w:rsidRPr="00F77475">
              <w:rPr>
                <w:rFonts w:ascii="Arial" w:hAnsi="Arial" w:cs="Arial"/>
                <w:sz w:val="24"/>
                <w:szCs w:val="24"/>
              </w:rPr>
              <w:t>сти</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подвижные или жесткие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Бетонные смеси тяжелого бетона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Марка по </w:t>
            </w:r>
            <w:proofErr w:type="spellStart"/>
            <w:r w:rsidRPr="00F77475">
              <w:rPr>
                <w:rFonts w:ascii="Arial" w:hAnsi="Arial" w:cs="Arial"/>
                <w:sz w:val="24"/>
                <w:szCs w:val="24"/>
              </w:rPr>
              <w:t>истираемости</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G1;G2;G3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Марки по уплотнению</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отКУ</w:t>
            </w:r>
            <w:proofErr w:type="gramStart"/>
            <w:r w:rsidRPr="00F77475">
              <w:rPr>
                <w:rFonts w:ascii="Arial" w:hAnsi="Arial" w:cs="Arial"/>
                <w:sz w:val="24"/>
                <w:szCs w:val="24"/>
              </w:rPr>
              <w:t>1</w:t>
            </w:r>
            <w:proofErr w:type="gramEnd"/>
            <w:r w:rsidRPr="00F77475">
              <w:rPr>
                <w:rFonts w:ascii="Arial" w:hAnsi="Arial" w:cs="Arial"/>
                <w:sz w:val="24"/>
                <w:szCs w:val="24"/>
              </w:rPr>
              <w:t>*доКУ5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35"/>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Класс по прочности на сжатие в проектном возрасте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[В15(М200)]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Класс прочности на осевое растяжение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OTBtl,2floBt4,0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35"/>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 цемента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ЦЕМ </w:t>
            </w:r>
            <w:r w:rsidRPr="00F77475">
              <w:rPr>
                <w:rFonts w:ascii="Arial" w:hAnsi="Arial" w:cs="Arial"/>
                <w:sz w:val="24"/>
                <w:szCs w:val="24"/>
                <w:lang w:val="en-US"/>
              </w:rPr>
              <w:t>III</w:t>
            </w:r>
            <w:r w:rsidRPr="00F77475">
              <w:rPr>
                <w:rFonts w:ascii="Arial" w:hAnsi="Arial" w:cs="Arial"/>
                <w:sz w:val="24"/>
                <w:szCs w:val="24"/>
              </w:rPr>
              <w:t xml:space="preserve">; ЦЕМ </w:t>
            </w:r>
            <w:r w:rsidRPr="00F77475">
              <w:rPr>
                <w:rFonts w:ascii="Arial" w:hAnsi="Arial" w:cs="Arial"/>
                <w:sz w:val="24"/>
                <w:szCs w:val="24"/>
                <w:lang w:val="en-US"/>
              </w:rPr>
              <w:t>IV</w:t>
            </w:r>
            <w:r w:rsidRPr="00F77475">
              <w:rPr>
                <w:rFonts w:ascii="Arial" w:hAnsi="Arial" w:cs="Arial"/>
                <w:sz w:val="24"/>
                <w:szCs w:val="24"/>
              </w:rPr>
              <w:t>; ПЦ-ДО;</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ПЦ-Д5; ЦЕМ </w:t>
            </w:r>
            <w:r w:rsidRPr="00F77475">
              <w:rPr>
                <w:rFonts w:ascii="Arial" w:hAnsi="Arial" w:cs="Arial"/>
                <w:sz w:val="24"/>
                <w:szCs w:val="24"/>
                <w:lang w:val="en-US"/>
              </w:rPr>
              <w:t>I</w:t>
            </w:r>
            <w:r w:rsidRPr="00F77475">
              <w:rPr>
                <w:rFonts w:ascii="Arial" w:hAnsi="Arial" w:cs="Arial"/>
                <w:sz w:val="24"/>
                <w:szCs w:val="24"/>
              </w:rPr>
              <w:t>; ЦЕМ И;</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UEMV</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морозостойкости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&lt;F,200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водонепроницаемости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otW2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8.</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Смеси бетонные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БСТ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Марка по </w:t>
            </w:r>
            <w:proofErr w:type="spellStart"/>
            <w:r w:rsidRPr="00F77475">
              <w:rPr>
                <w:rFonts w:ascii="Arial" w:hAnsi="Arial" w:cs="Arial"/>
                <w:sz w:val="24"/>
                <w:szCs w:val="24"/>
              </w:rPr>
              <w:t>истираемости</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 xml:space="preserve">G1 </w:t>
            </w:r>
            <w:r w:rsidRPr="00F77475">
              <w:rPr>
                <w:rFonts w:ascii="Arial" w:hAnsi="Arial" w:cs="Arial"/>
                <w:sz w:val="24"/>
                <w:szCs w:val="24"/>
              </w:rPr>
              <w:t xml:space="preserve">или </w:t>
            </w:r>
            <w:r w:rsidRPr="00F77475">
              <w:rPr>
                <w:rFonts w:ascii="Arial" w:hAnsi="Arial" w:cs="Arial"/>
                <w:sz w:val="24"/>
                <w:szCs w:val="24"/>
                <w:lang w:val="en-US"/>
              </w:rPr>
              <w:t xml:space="preserve">G2 </w:t>
            </w:r>
            <w:r w:rsidRPr="00F77475">
              <w:rPr>
                <w:rFonts w:ascii="Arial" w:hAnsi="Arial" w:cs="Arial"/>
                <w:sz w:val="24"/>
                <w:szCs w:val="24"/>
              </w:rPr>
              <w:t xml:space="preserve">или </w:t>
            </w:r>
            <w:r w:rsidRPr="00F77475">
              <w:rPr>
                <w:rFonts w:ascii="Arial" w:hAnsi="Arial" w:cs="Arial"/>
                <w:sz w:val="24"/>
                <w:szCs w:val="24"/>
                <w:lang w:val="en-US"/>
              </w:rPr>
              <w:t>G3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уплотнению</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КУ</w:t>
            </w:r>
            <w:proofErr w:type="gramStart"/>
            <w:r w:rsidRPr="00F77475">
              <w:rPr>
                <w:rFonts w:ascii="Arial" w:hAnsi="Arial" w:cs="Arial"/>
                <w:sz w:val="24"/>
                <w:szCs w:val="24"/>
              </w:rPr>
              <w:t>1</w:t>
            </w:r>
            <w:proofErr w:type="gramEnd"/>
            <w:r w:rsidRPr="00F77475">
              <w:rPr>
                <w:rFonts w:ascii="Arial" w:hAnsi="Arial" w:cs="Arial"/>
                <w:sz w:val="24"/>
                <w:szCs w:val="24"/>
              </w:rPr>
              <w:t xml:space="preserve"> или КУ2 или КУЗ или КУ4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Марка по </w:t>
            </w:r>
            <w:proofErr w:type="spellStart"/>
            <w:r w:rsidRPr="00F77475">
              <w:rPr>
                <w:rFonts w:ascii="Arial" w:hAnsi="Arial" w:cs="Arial"/>
                <w:sz w:val="24"/>
                <w:szCs w:val="24"/>
              </w:rPr>
              <w:t>удобоукладываемости</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П1;Ж1;П2;Ж2;ПЗ</w:t>
            </w:r>
            <w:proofErr w:type="gramStart"/>
            <w:r w:rsidRPr="00F77475">
              <w:rPr>
                <w:rFonts w:ascii="Arial" w:hAnsi="Arial" w:cs="Arial"/>
                <w:sz w:val="24"/>
                <w:szCs w:val="24"/>
              </w:rPr>
              <w:t>;Ж</w:t>
            </w:r>
            <w:proofErr w:type="gramEnd"/>
            <w:r w:rsidRPr="00F77475">
              <w:rPr>
                <w:rFonts w:ascii="Arial" w:hAnsi="Arial" w:cs="Arial"/>
                <w:sz w:val="24"/>
                <w:szCs w:val="24"/>
              </w:rPr>
              <w:t>З; П4;Ж4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86"/>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морозостойкости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&gt; </w:t>
            </w:r>
            <w:r w:rsidRPr="00F77475">
              <w:rPr>
                <w:rFonts w:ascii="Arial" w:hAnsi="Arial" w:cs="Arial"/>
                <w:sz w:val="24"/>
                <w:szCs w:val="24"/>
                <w:lang w:val="en-US"/>
              </w:rPr>
              <w:t>F,</w:t>
            </w:r>
            <w:r w:rsidRPr="00F77475">
              <w:rPr>
                <w:rFonts w:ascii="Arial" w:hAnsi="Arial" w:cs="Arial"/>
                <w:sz w:val="24"/>
                <w:szCs w:val="24"/>
              </w:rPr>
              <w:t>200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76"/>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Наибольшая крупность заполнителя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82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Класс прочности на сжатие в проектном возрасте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Воздухововлекающие добавки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Отсутствуют; в наличии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Наибольшая крупность заполнителя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9.</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Растворы</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строительные</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цементные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 по средней плотности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Тяжелые или легкие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 по основному назначению</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roofErr w:type="gramStart"/>
            <w:r w:rsidRPr="00F77475">
              <w:rPr>
                <w:rFonts w:ascii="Arial" w:hAnsi="Arial" w:cs="Arial"/>
                <w:sz w:val="24"/>
                <w:szCs w:val="24"/>
              </w:rPr>
              <w:t>Кладочные</w:t>
            </w:r>
            <w:proofErr w:type="gramEnd"/>
            <w:r w:rsidRPr="00F77475">
              <w:rPr>
                <w:rFonts w:ascii="Arial" w:hAnsi="Arial" w:cs="Arial"/>
                <w:sz w:val="24"/>
                <w:szCs w:val="24"/>
              </w:rPr>
              <w:t>; бутовая кладка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1114"/>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Вяжущее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Портландцемент; цемент</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для строительных</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растворов;</w:t>
            </w:r>
          </w:p>
          <w:p w:rsidR="00F77475" w:rsidRPr="00F77475" w:rsidRDefault="00F77475" w:rsidP="00F77475">
            <w:pPr>
              <w:spacing w:after="0" w:line="240" w:lineRule="auto"/>
              <w:jc w:val="both"/>
              <w:rPr>
                <w:rFonts w:ascii="Arial" w:hAnsi="Arial" w:cs="Arial"/>
                <w:sz w:val="24"/>
                <w:szCs w:val="24"/>
              </w:rPr>
            </w:pPr>
            <w:proofErr w:type="spellStart"/>
            <w:r w:rsidRPr="00F77475">
              <w:rPr>
                <w:rFonts w:ascii="Arial" w:hAnsi="Arial" w:cs="Arial"/>
                <w:sz w:val="24"/>
                <w:szCs w:val="24"/>
              </w:rPr>
              <w:t>сульфатостойкий</w:t>
            </w:r>
            <w:proofErr w:type="spellEnd"/>
            <w:r w:rsidRPr="00F77475">
              <w:rPr>
                <w:rFonts w:ascii="Arial" w:hAnsi="Arial" w:cs="Arial"/>
                <w:sz w:val="24"/>
                <w:szCs w:val="24"/>
              </w:rPr>
              <w:t xml:space="preserve"> цемент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морозостойкости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&gt;F75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подвижности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От Пк</w:t>
            </w:r>
            <w:proofErr w:type="gramStart"/>
            <w:r w:rsidRPr="00F77475">
              <w:rPr>
                <w:rFonts w:ascii="Arial" w:hAnsi="Arial" w:cs="Arial"/>
                <w:sz w:val="24"/>
                <w:szCs w:val="24"/>
              </w:rPr>
              <w:t>1</w:t>
            </w:r>
            <w:proofErr w:type="gramEnd"/>
            <w:r w:rsidRPr="00F77475">
              <w:rPr>
                <w:rFonts w:ascii="Arial" w:hAnsi="Arial" w:cs="Arial"/>
                <w:sz w:val="24"/>
                <w:szCs w:val="24"/>
              </w:rPr>
              <w:t xml:space="preserve"> до Пк4*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35"/>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прочности на сжатие в проектном возрасте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 xml:space="preserve">Ml </w:t>
            </w:r>
            <w:r w:rsidRPr="00F77475">
              <w:rPr>
                <w:rFonts w:ascii="Arial" w:hAnsi="Arial" w:cs="Arial"/>
                <w:sz w:val="24"/>
                <w:szCs w:val="24"/>
              </w:rPr>
              <w:t>00</w:t>
            </w: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Наибольшая крупность зерен заполнителя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Содержание золы-уноса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массы</w:t>
            </w:r>
          </w:p>
        </w:tc>
      </w:tr>
      <w:tr w:rsidR="00F77475" w:rsidRPr="00F77475" w:rsidTr="00F77475">
        <w:trPr>
          <w:trHeight w:hRule="exact" w:val="835"/>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Средняя плотность затвердевших растворов в проектном возрасте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&gt; 1400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roofErr w:type="gramStart"/>
            <w:r w:rsidRPr="00F77475">
              <w:rPr>
                <w:rFonts w:ascii="Arial" w:hAnsi="Arial" w:cs="Arial"/>
                <w:sz w:val="24"/>
                <w:szCs w:val="24"/>
              </w:rPr>
              <w:t>кг</w:t>
            </w:r>
            <w:proofErr w:type="gramEnd"/>
            <w:r w:rsidRPr="00F77475">
              <w:rPr>
                <w:rFonts w:ascii="Arial" w:hAnsi="Arial" w:cs="Arial"/>
                <w:sz w:val="24"/>
                <w:szCs w:val="24"/>
              </w:rPr>
              <w:t>/м</w:t>
            </w:r>
            <w:r w:rsidRPr="00F77475">
              <w:rPr>
                <w:rFonts w:ascii="Arial" w:hAnsi="Arial" w:cs="Arial"/>
                <w:sz w:val="24"/>
                <w:szCs w:val="24"/>
                <w:vertAlign w:val="superscript"/>
              </w:rPr>
              <w:t>3</w:t>
            </w:r>
          </w:p>
        </w:tc>
      </w:tr>
      <w:tr w:rsidR="00F77475" w:rsidRPr="00F77475" w:rsidTr="00F77475">
        <w:trPr>
          <w:trHeight w:hRule="exact" w:val="845"/>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 по прочности на сжатие в проектном возрасте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Норма подвижности по погружению конуса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От 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см</w:t>
            </w:r>
          </w:p>
        </w:tc>
      </w:tr>
      <w:tr w:rsidR="00F77475" w:rsidRPr="00F77475" w:rsidTr="00F77475">
        <w:trPr>
          <w:trHeight w:hRule="exact" w:val="1104"/>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Заполнитель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Песок для строительных работ; песок из шлаков</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тепловых электростанций; </w:t>
            </w:r>
            <w:proofErr w:type="spellStart"/>
            <w:proofErr w:type="gramStart"/>
            <w:r w:rsidRPr="00F77475">
              <w:rPr>
                <w:rFonts w:ascii="Arial" w:hAnsi="Arial" w:cs="Arial"/>
                <w:sz w:val="24"/>
                <w:szCs w:val="24"/>
              </w:rPr>
              <w:t>зола-уноса</w:t>
            </w:r>
            <w:proofErr w:type="spellEnd"/>
            <w:proofErr w:type="gram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45"/>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10.</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Шайбы для болтов черные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Материал шайб</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сталь или </w:t>
            </w:r>
            <w:proofErr w:type="gramStart"/>
            <w:r w:rsidRPr="00F77475">
              <w:rPr>
                <w:rFonts w:ascii="Arial" w:hAnsi="Arial" w:cs="Arial"/>
                <w:sz w:val="24"/>
                <w:szCs w:val="24"/>
              </w:rPr>
              <w:t>алюминиевый</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сплав или бронза или</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латунь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Фаска шайбы по наружному диаметру</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&lt;45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градус</w:t>
            </w: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Класс точности шайб</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А или</w:t>
            </w:r>
            <w:proofErr w:type="gramStart"/>
            <w:r w:rsidRPr="00F77475">
              <w:rPr>
                <w:rFonts w:ascii="Arial" w:hAnsi="Arial" w:cs="Arial"/>
                <w:sz w:val="24"/>
                <w:szCs w:val="24"/>
              </w:rPr>
              <w:t xml:space="preserve"> С</w:t>
            </w:r>
            <w:proofErr w:type="gram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78"/>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Исполнение шайб</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98"/>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11.</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Электроды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 электрода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Э42, Э46; Э50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 покрытия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w:t>
            </w:r>
            <w:proofErr w:type="gramStart"/>
            <w:r w:rsidRPr="00F77475">
              <w:rPr>
                <w:rFonts w:ascii="Arial" w:hAnsi="Arial" w:cs="Arial"/>
                <w:sz w:val="24"/>
                <w:szCs w:val="24"/>
              </w:rPr>
              <w:t>;С</w:t>
            </w:r>
            <w:proofErr w:type="gramEnd"/>
            <w:r w:rsidRPr="00F77475">
              <w:rPr>
                <w:rFonts w:ascii="Arial" w:hAnsi="Arial" w:cs="Arial"/>
                <w:sz w:val="24"/>
                <w:szCs w:val="24"/>
              </w:rPr>
              <w:t>;Д;Г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1123"/>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Группа индексов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Первый: &gt; 3</w:t>
            </w:r>
            <w:proofErr w:type="gramStart"/>
            <w:r w:rsidRPr="00F77475">
              <w:rPr>
                <w:rFonts w:ascii="Arial" w:hAnsi="Arial" w:cs="Arial"/>
                <w:sz w:val="24"/>
                <w:szCs w:val="24"/>
              </w:rPr>
              <w:t xml:space="preserve"> В</w:t>
            </w:r>
            <w:proofErr w:type="gramEnd"/>
            <w:r w:rsidRPr="00F77475">
              <w:rPr>
                <w:rFonts w:ascii="Arial" w:hAnsi="Arial" w:cs="Arial"/>
                <w:sz w:val="24"/>
                <w:szCs w:val="24"/>
              </w:rPr>
              <w:t>торой: &gt; 1 Третий:&gt; 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515"/>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Тип электродов по допустимым пространственным положениям сварки или наплавки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Для всех положений </w:t>
            </w:r>
            <w:proofErr w:type="gramStart"/>
            <w:r w:rsidRPr="00F77475">
              <w:rPr>
                <w:rFonts w:ascii="Arial" w:hAnsi="Arial" w:cs="Arial"/>
                <w:sz w:val="24"/>
                <w:szCs w:val="24"/>
              </w:rPr>
              <w:t>кроме</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вертикального сверху</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вниз; для нижнего и</w:t>
            </w:r>
          </w:p>
          <w:p w:rsidR="00F77475" w:rsidRPr="00F77475" w:rsidRDefault="00F77475" w:rsidP="00F77475">
            <w:pPr>
              <w:spacing w:after="0" w:line="240" w:lineRule="auto"/>
              <w:jc w:val="both"/>
              <w:rPr>
                <w:rFonts w:ascii="Arial" w:hAnsi="Arial" w:cs="Arial"/>
                <w:sz w:val="24"/>
                <w:szCs w:val="24"/>
              </w:rPr>
            </w:pPr>
            <w:proofErr w:type="gramStart"/>
            <w:r w:rsidRPr="00F77475">
              <w:rPr>
                <w:rFonts w:ascii="Arial" w:hAnsi="Arial" w:cs="Arial"/>
                <w:sz w:val="24"/>
                <w:szCs w:val="24"/>
              </w:rPr>
              <w:t>нижнего</w:t>
            </w:r>
            <w:proofErr w:type="gramEnd"/>
            <w:r w:rsidRPr="00F77475">
              <w:rPr>
                <w:rFonts w:ascii="Arial" w:hAnsi="Arial" w:cs="Arial"/>
                <w:sz w:val="24"/>
                <w:szCs w:val="24"/>
              </w:rPr>
              <w:t xml:space="preserve"> в лодочку; для</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всех положений; </w:t>
            </w:r>
            <w:proofErr w:type="gramStart"/>
            <w:r w:rsidRPr="00F77475">
              <w:rPr>
                <w:rFonts w:ascii="Arial" w:hAnsi="Arial" w:cs="Arial"/>
                <w:sz w:val="24"/>
                <w:szCs w:val="24"/>
              </w:rPr>
              <w:t>для</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нижнего и</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горизонтального на</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вертикальной плоскости и</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вертикального снизу вверх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1930"/>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 покрытия электродов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С кислым покрытием или </w:t>
            </w:r>
            <w:proofErr w:type="gramStart"/>
            <w:r w:rsidRPr="00F77475">
              <w:rPr>
                <w:rFonts w:ascii="Arial" w:hAnsi="Arial" w:cs="Arial"/>
                <w:sz w:val="24"/>
                <w:szCs w:val="24"/>
              </w:rPr>
              <w:t>с</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покрытием </w:t>
            </w:r>
            <w:proofErr w:type="gramStart"/>
            <w:r w:rsidRPr="00F77475">
              <w:rPr>
                <w:rFonts w:ascii="Arial" w:hAnsi="Arial" w:cs="Arial"/>
                <w:sz w:val="24"/>
                <w:szCs w:val="24"/>
              </w:rPr>
              <w:t>смешанного</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вида или с рутиловым</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покрытием или </w:t>
            </w:r>
            <w:proofErr w:type="gramStart"/>
            <w:r w:rsidRPr="00F77475">
              <w:rPr>
                <w:rFonts w:ascii="Arial" w:hAnsi="Arial" w:cs="Arial"/>
                <w:sz w:val="24"/>
                <w:szCs w:val="24"/>
              </w:rPr>
              <w:t>с</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целлюлозным покрытием</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или с основным</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покрытием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Полярность постоянного тока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обратной или прямой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1114"/>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Толщина покрытия электрода (от стержня до внешнего диаметра с одной стороны)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до 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1661"/>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Ионизирующее вещество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 контактный торец электродов нанесен слой</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ионизирующего вещества,</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облегчающего</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возбуждение </w:t>
            </w:r>
            <w:proofErr w:type="gramStart"/>
            <w:r w:rsidRPr="00F77475">
              <w:rPr>
                <w:rFonts w:ascii="Arial" w:hAnsi="Arial" w:cs="Arial"/>
                <w:sz w:val="24"/>
                <w:szCs w:val="24"/>
              </w:rPr>
              <w:t>сварочной</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дуги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1114"/>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Форма зачистки покрытия со стороны контактного торца электрода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конусной, округлой;</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переходной между</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конусной и округлой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Обозначение электродов</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 роду и полярности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Диаметр покрытого электрода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35"/>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Номинальный диаметр электрода, определяемый диаметром стержня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4,5,6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1114"/>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Толщина покрытия электрода (от стержня до внешнего диаметра с одной стороны)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до 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78"/>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12.</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Мешковина техническая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полотно или рукав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Сорт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первый или второй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Влажность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&lt;14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w:t>
            </w:r>
          </w:p>
        </w:tc>
      </w:tr>
      <w:tr w:rsidR="00F77475" w:rsidRPr="00F77475" w:rsidTr="00F77475">
        <w:trPr>
          <w:trHeight w:hRule="exact" w:val="288"/>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Ширина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&gt;58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см</w:t>
            </w:r>
          </w:p>
        </w:tc>
      </w:tr>
      <w:tr w:rsidR="00F77475" w:rsidRPr="00F77475" w:rsidTr="00F77475">
        <w:trPr>
          <w:trHeight w:hRule="exact" w:val="566"/>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lastRenderedPageBreak/>
              <w:t>13.</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Щебень </w:t>
            </w:r>
            <w:proofErr w:type="gramStart"/>
            <w:r w:rsidRPr="00F77475">
              <w:rPr>
                <w:rFonts w:ascii="Arial" w:hAnsi="Arial" w:cs="Arial"/>
                <w:sz w:val="24"/>
                <w:szCs w:val="24"/>
              </w:rPr>
              <w:t>из</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естественного</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камня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&gt; 800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Фракция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20*-40*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Группа щебня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 или 2 или 3 или 4 или 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307"/>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Марка по  </w:t>
            </w:r>
            <w:proofErr w:type="spellStart"/>
            <w:r w:rsidRPr="00F77475">
              <w:rPr>
                <w:rFonts w:ascii="Arial" w:hAnsi="Arial" w:cs="Arial"/>
                <w:sz w:val="24"/>
                <w:szCs w:val="24"/>
              </w:rPr>
              <w:t>истираемости</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w:t>
            </w:r>
            <w:proofErr w:type="gramStart"/>
            <w:r w:rsidRPr="00F77475">
              <w:rPr>
                <w:rFonts w:ascii="Arial" w:hAnsi="Arial" w:cs="Arial"/>
                <w:sz w:val="24"/>
                <w:szCs w:val="24"/>
              </w:rPr>
              <w:t>1</w:t>
            </w:r>
            <w:proofErr w:type="gramEnd"/>
            <w:r w:rsidRPr="00F77475">
              <w:rPr>
                <w:rFonts w:ascii="Arial" w:hAnsi="Arial" w:cs="Arial"/>
                <w:sz w:val="24"/>
                <w:szCs w:val="24"/>
              </w:rPr>
              <w:t xml:space="preserve"> или И2 или ИЗ</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307"/>
        </w:trPr>
        <w:tc>
          <w:tcPr>
            <w:tcW w:w="1135" w:type="dxa"/>
            <w:gridSpan w:val="2"/>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щебня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826"/>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14.</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Труба</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профильная</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стальная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сварные бесшовные</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холоднодеформированные</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трубы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Ширина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50,0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Высоты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Радиус округления углов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7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Толщина стенки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Площадь      поперечного сечения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2,72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см</w:t>
            </w:r>
            <w:proofErr w:type="gramStart"/>
            <w:r w:rsidRPr="00F77475">
              <w:rPr>
                <w:rFonts w:ascii="Arial" w:hAnsi="Arial" w:cs="Arial"/>
                <w:sz w:val="24"/>
                <w:szCs w:val="24"/>
                <w:vertAlign w:val="superscript"/>
              </w:rPr>
              <w:t>2</w:t>
            </w:r>
            <w:proofErr w:type="gramEnd"/>
          </w:p>
        </w:tc>
      </w:tr>
      <w:tr w:rsidR="00F77475" w:rsidRPr="00F77475" w:rsidTr="00F77475">
        <w:trPr>
          <w:trHeight w:hRule="exact" w:val="1114"/>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Класс прочности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КП205,КП215,КП245,</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КП275, КП290, КП320,</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КП360, КП390, КП420,</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КП460.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Длина трубы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w:t>
            </w:r>
          </w:p>
        </w:tc>
      </w:tr>
      <w:tr w:rsidR="00F77475" w:rsidRPr="00F77475" w:rsidTr="00F77475">
        <w:trPr>
          <w:trHeight w:hRule="exact" w:val="835"/>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15.</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Труба</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профильная</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стальная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сварные бесшовные</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холоднодеформированные</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трубы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7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Ширина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Высоты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7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Радиус округления углов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Толщина стенки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Площадь      поперечного сечения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1,37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см</w:t>
            </w:r>
            <w:proofErr w:type="gramStart"/>
            <w:r w:rsidRPr="00F77475">
              <w:rPr>
                <w:rFonts w:ascii="Arial" w:hAnsi="Arial" w:cs="Arial"/>
                <w:sz w:val="24"/>
                <w:szCs w:val="24"/>
                <w:vertAlign w:val="superscript"/>
              </w:rPr>
              <w:t>2</w:t>
            </w:r>
            <w:proofErr w:type="gramEnd"/>
          </w:p>
        </w:tc>
      </w:tr>
      <w:tr w:rsidR="00F77475" w:rsidRPr="00F77475" w:rsidTr="00F77475">
        <w:trPr>
          <w:trHeight w:hRule="exact" w:val="1123"/>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Класс прочности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КП205,КП215,КП245,</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КП275, КП290, КП320,</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КП360, КП390, КП420,</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КП460.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78"/>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Длина трубы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w:t>
            </w:r>
          </w:p>
        </w:tc>
      </w:tr>
      <w:tr w:rsidR="00F77475" w:rsidRPr="00F77475" w:rsidTr="00F77475">
        <w:trPr>
          <w:trHeight w:hRule="exact" w:val="278"/>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16.</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roofErr w:type="spellStart"/>
            <w:r w:rsidRPr="00F77475">
              <w:rPr>
                <w:rFonts w:ascii="Arial" w:hAnsi="Arial" w:cs="Arial"/>
                <w:sz w:val="24"/>
                <w:szCs w:val="24"/>
              </w:rPr>
              <w:t>Саморез</w:t>
            </w:r>
            <w:proofErr w:type="spellEnd"/>
            <w:r w:rsidRPr="00F77475">
              <w:rPr>
                <w:rFonts w:ascii="Arial" w:hAnsi="Arial" w:cs="Arial"/>
                <w:sz w:val="24"/>
                <w:szCs w:val="24"/>
              </w:rPr>
              <w:t xml:space="preserve"> по дереву</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глухарь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Головка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шестигранная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Шлиц</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без шлица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7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Резьба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разреженный шаг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Наконечник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острый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Материал</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Сталь С1022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Покрытие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оцинкованный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7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Номинальный диаметр</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&gt;6,00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Наружный           диаметр резьбы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7,20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Диаметр основания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6,00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78"/>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Длина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&lt;50,00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1135" w:type="dxa"/>
            <w:gridSpan w:val="2"/>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17.</w:t>
            </w:r>
          </w:p>
        </w:tc>
        <w:tc>
          <w:tcPr>
            <w:tcW w:w="1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Щебень             </w:t>
            </w:r>
            <w:proofErr w:type="gramStart"/>
            <w:r w:rsidRPr="00F77475">
              <w:rPr>
                <w:rFonts w:ascii="Arial" w:hAnsi="Arial" w:cs="Arial"/>
                <w:sz w:val="24"/>
                <w:szCs w:val="24"/>
              </w:rPr>
              <w:t>из</w:t>
            </w:r>
            <w:proofErr w:type="gramEnd"/>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естественного</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камня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Марка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&gt; 800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Фракция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10*-20*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288"/>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Группа щебня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 или 2 или 3 или 4 или 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66"/>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Марка по  </w:t>
            </w:r>
            <w:proofErr w:type="spellStart"/>
            <w:r w:rsidRPr="00F77475">
              <w:rPr>
                <w:rFonts w:ascii="Arial" w:hAnsi="Arial" w:cs="Arial"/>
                <w:sz w:val="24"/>
                <w:szCs w:val="24"/>
              </w:rPr>
              <w:t>истираемости</w:t>
            </w:r>
            <w:proofErr w:type="spellEnd"/>
            <w:r w:rsidRPr="00F77475">
              <w:rPr>
                <w:rFonts w:ascii="Arial" w:hAnsi="Arial" w:cs="Arial"/>
                <w:sz w:val="24"/>
                <w:szCs w:val="24"/>
              </w:rPr>
              <w:t xml:space="preserve"> щебня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И</w:t>
            </w:r>
            <w:proofErr w:type="gramStart"/>
            <w:r w:rsidRPr="00F77475">
              <w:rPr>
                <w:rFonts w:ascii="Arial" w:hAnsi="Arial" w:cs="Arial"/>
                <w:sz w:val="24"/>
                <w:szCs w:val="24"/>
              </w:rPr>
              <w:t>1</w:t>
            </w:r>
            <w:proofErr w:type="gramEnd"/>
            <w:r w:rsidRPr="00F77475">
              <w:rPr>
                <w:rFonts w:ascii="Arial" w:hAnsi="Arial" w:cs="Arial"/>
                <w:sz w:val="24"/>
                <w:szCs w:val="24"/>
              </w:rPr>
              <w:t xml:space="preserve"> или И2 или ИЗ</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Уровень морозостойкости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&gt;F150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цикл</w:t>
            </w:r>
          </w:p>
        </w:tc>
      </w:tr>
      <w:tr w:rsidR="00F77475" w:rsidRPr="00F77475" w:rsidTr="00F77475">
        <w:trPr>
          <w:trHeight w:hRule="exact" w:val="557"/>
        </w:trPr>
        <w:tc>
          <w:tcPr>
            <w:tcW w:w="1135" w:type="dxa"/>
            <w:gridSpan w:val="2"/>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Радиоактивное излучение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3 уровень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rPr>
          <w:trHeight w:hRule="exact" w:val="307"/>
        </w:trPr>
        <w:tc>
          <w:tcPr>
            <w:tcW w:w="1135" w:type="dxa"/>
            <w:gridSpan w:val="2"/>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jc w:val="both"/>
              <w:rPr>
                <w:rFonts w:ascii="Arial" w:hAnsi="Arial" w:cs="Arial"/>
                <w:sz w:val="24"/>
                <w:szCs w:val="24"/>
              </w:rPr>
            </w:pPr>
          </w:p>
        </w:tc>
      </w:tr>
    </w:tbl>
    <w:p w:rsidR="00F77475" w:rsidRPr="00F77475" w:rsidRDefault="00F77475" w:rsidP="00F77475">
      <w:pPr>
        <w:spacing w:after="0" w:line="240" w:lineRule="auto"/>
        <w:rPr>
          <w:rFonts w:ascii="Arial" w:hAnsi="Arial" w:cs="Arial"/>
          <w:sz w:val="24"/>
          <w:szCs w:val="24"/>
        </w:rPr>
        <w:sectPr w:rsidR="00F77475" w:rsidRPr="00F77475" w:rsidSect="00F77475">
          <w:headerReference w:type="default" r:id="rId11"/>
          <w:type w:val="continuous"/>
          <w:pgSz w:w="11906" w:h="16838"/>
          <w:pgMar w:top="709" w:right="851" w:bottom="851" w:left="1701" w:header="284" w:footer="708" w:gutter="0"/>
          <w:cols w:space="708"/>
          <w:docGrid w:linePitch="360"/>
        </w:sect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lastRenderedPageBreak/>
        <w:t>Примечание:</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pict>
          <v:shapetype id="_x0000_t32" coordsize="21600,21600" o:spt="32" o:oned="t" path="m,l21600,21600e" filled="f">
            <v:path arrowok="t" fillok="f" o:connecttype="none"/>
            <o:lock v:ext="edit" shapetype="t"/>
          </v:shapetype>
          <v:shape id="_x0000_s1124" type="#_x0000_t32" style="position:absolute;margin-left:723.95pt;margin-top:1.55pt;width:3.4pt;height:483.15pt;z-index:251658240" o:connectortype="straight"/>
        </w:pict>
      </w:r>
      <w:r w:rsidRPr="00F77475">
        <w:rPr>
          <w:rFonts w:ascii="Arial" w:hAnsi="Arial" w:cs="Arial"/>
          <w:sz w:val="24"/>
          <w:szCs w:val="24"/>
        </w:rPr>
        <w:pict>
          <v:shape id="_x0000_s1104" type="#_x0000_t32" style="position:absolute;margin-left:-2.1pt;margin-top:1.55pt;width:726.05pt;height:0;z-index:251658240" o:connectortype="straight"/>
        </w:pict>
      </w:r>
      <w:r w:rsidRPr="00F77475">
        <w:rPr>
          <w:rFonts w:ascii="Arial" w:hAnsi="Arial" w:cs="Arial"/>
          <w:sz w:val="24"/>
          <w:szCs w:val="24"/>
        </w:rPr>
        <w:pict>
          <v:line id="_x0000_s1105" style="position:absolute;z-index:251658240;mso-position-horizontal-relative:margin;mso-position-vertical-relative:text" from="783.35pt,2.6pt" to="783.35pt,487.45pt" o:allowincell="f" strokeweight=".5pt">
            <w10:wrap anchorx="margin"/>
          </v:line>
        </w:pict>
      </w:r>
      <w:r w:rsidRPr="00F77475">
        <w:rPr>
          <w:rFonts w:ascii="Arial" w:hAnsi="Arial" w:cs="Arial"/>
          <w:sz w:val="24"/>
          <w:szCs w:val="24"/>
        </w:rPr>
        <w:pict>
          <v:shape id="_x0000_s1106" type="#_x0000_t32" style="position:absolute;margin-left:-2.1pt;margin-top:1.55pt;width:0;height:484pt;z-index:251658240" o:connectortype="straight"/>
        </w:pict>
      </w:r>
      <w:r w:rsidRPr="00F77475">
        <w:rPr>
          <w:rFonts w:ascii="Arial" w:hAnsi="Arial" w:cs="Arial"/>
          <w:sz w:val="24"/>
          <w:szCs w:val="24"/>
        </w:rPr>
        <w:t>Данная форма является рекомендованной для участника закупки, однако участник закупки вправе представить требуемые сведения в любой другой форме.  Если в требованиях к товарам (материалам) присутствуют указания на конкретный товарный знак или производителя, допускается использование эквивалентов таких товаров (материалов).</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pict>
          <v:shape id="_x0000_s1107" type="#_x0000_t32" style="position:absolute;margin-left:-2.1pt;margin-top:1.75pt;width:726.05pt;height:0;z-index:251658240" o:connectortype="straight"/>
        </w:pict>
      </w:r>
      <w:r w:rsidRPr="00F77475">
        <w:rPr>
          <w:rFonts w:ascii="Arial" w:hAnsi="Arial" w:cs="Arial"/>
          <w:sz w:val="24"/>
          <w:szCs w:val="24"/>
        </w:rPr>
        <w:t>Порядок заполнения формы.</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1.</w:t>
      </w:r>
      <w:r w:rsidRPr="00F77475">
        <w:rPr>
          <w:rFonts w:ascii="Arial" w:hAnsi="Arial" w:cs="Arial"/>
          <w:sz w:val="24"/>
          <w:szCs w:val="24"/>
        </w:rPr>
        <w:tab/>
      </w:r>
      <w:proofErr w:type="gramStart"/>
      <w:r w:rsidRPr="00F77475">
        <w:rPr>
          <w:rFonts w:ascii="Arial" w:hAnsi="Arial" w:cs="Arial"/>
          <w:sz w:val="24"/>
          <w:szCs w:val="24"/>
        </w:rPr>
        <w:t xml:space="preserve">Графы «Наименование товара (материала)», «Требуемый параметр», «Требуемое значение» и «Ед. </w:t>
      </w:r>
      <w:proofErr w:type="spellStart"/>
      <w:r w:rsidRPr="00F77475">
        <w:rPr>
          <w:rFonts w:ascii="Arial" w:hAnsi="Arial" w:cs="Arial"/>
          <w:sz w:val="24"/>
          <w:szCs w:val="24"/>
        </w:rPr>
        <w:t>изм</w:t>
      </w:r>
      <w:proofErr w:type="spellEnd"/>
      <w:r w:rsidRPr="00F77475">
        <w:rPr>
          <w:rFonts w:ascii="Arial" w:hAnsi="Arial" w:cs="Arial"/>
          <w:sz w:val="24"/>
          <w:szCs w:val="24"/>
        </w:rPr>
        <w:t>.» заполняются</w:t>
      </w:r>
      <w:r w:rsidRPr="00F77475">
        <w:rPr>
          <w:rFonts w:ascii="Arial" w:hAnsi="Arial" w:cs="Arial"/>
          <w:sz w:val="24"/>
          <w:szCs w:val="24"/>
        </w:rPr>
        <w:br/>
        <w:t>заказчиком, специализированной организацией при разработке документации.</w:t>
      </w:r>
      <w:proofErr w:type="gramEnd"/>
    </w:p>
    <w:p w:rsidR="00F77475" w:rsidRPr="00F77475" w:rsidRDefault="00F77475" w:rsidP="00F77475">
      <w:pPr>
        <w:numPr>
          <w:ilvl w:val="0"/>
          <w:numId w:val="3"/>
        </w:numPr>
        <w:spacing w:after="0" w:line="240" w:lineRule="auto"/>
        <w:ind w:left="900" w:hanging="360"/>
        <w:rPr>
          <w:rFonts w:ascii="Arial" w:hAnsi="Arial" w:cs="Arial"/>
          <w:sz w:val="24"/>
          <w:szCs w:val="24"/>
        </w:rPr>
      </w:pPr>
      <w:r w:rsidRPr="00F77475">
        <w:rPr>
          <w:rFonts w:ascii="Arial" w:hAnsi="Arial" w:cs="Arial"/>
          <w:sz w:val="24"/>
          <w:szCs w:val="24"/>
        </w:rPr>
        <w:t>Графа «Указание на товарный знак и страну происхождения» заполняется участником закупки.</w:t>
      </w:r>
    </w:p>
    <w:p w:rsidR="00F77475" w:rsidRPr="00F77475" w:rsidRDefault="00F77475" w:rsidP="00F77475">
      <w:pPr>
        <w:numPr>
          <w:ilvl w:val="0"/>
          <w:numId w:val="3"/>
        </w:numPr>
        <w:spacing w:after="0" w:line="240" w:lineRule="auto"/>
        <w:ind w:left="900" w:hanging="360"/>
        <w:rPr>
          <w:rFonts w:ascii="Arial" w:hAnsi="Arial" w:cs="Arial"/>
          <w:sz w:val="24"/>
          <w:szCs w:val="24"/>
        </w:rPr>
      </w:pPr>
      <w:r w:rsidRPr="00F77475">
        <w:rPr>
          <w:rFonts w:ascii="Arial" w:hAnsi="Arial" w:cs="Arial"/>
          <w:sz w:val="24"/>
          <w:szCs w:val="24"/>
        </w:rPr>
        <w:t>Графа «Предлагаемое значение» заполняется участником закупки в соответствии с установленными требованиями и с учетом инструкции по заполнению.</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pict>
          <v:shape id="_x0000_s1110" type="#_x0000_t32" style="position:absolute;left:0;text-align:left;margin-left:-4.9pt;margin-top:361.35pt;width:729.45pt;height:.85pt;flip:y;z-index:251658240" o:connectortype="straight"/>
        </w:pict>
      </w:r>
      <w:r w:rsidRPr="00F77475">
        <w:rPr>
          <w:rFonts w:ascii="Arial" w:hAnsi="Arial" w:cs="Arial"/>
          <w:sz w:val="24"/>
          <w:szCs w:val="24"/>
        </w:rPr>
        <w:pict>
          <v:shape id="_x0000_s1108" type="#_x0000_t32" style="position:absolute;left:0;text-align:left;margin-left:-2.1pt;margin-top:.2pt;width:726.05pt;height:.05pt;z-index:251658240" o:connectortype="straight"/>
        </w:pict>
      </w:r>
      <w:proofErr w:type="gramStart"/>
      <w:r w:rsidRPr="00F77475">
        <w:rPr>
          <w:rFonts w:ascii="Arial" w:hAnsi="Arial" w:cs="Arial"/>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(далее -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w:t>
      </w:r>
      <w:proofErr w:type="gramEnd"/>
      <w:r w:rsidRPr="00F77475">
        <w:rPr>
          <w:rFonts w:ascii="Arial" w:hAnsi="Arial" w:cs="Arial"/>
          <w:sz w:val="24"/>
          <w:szCs w:val="24"/>
        </w:rPr>
        <w:t xml:space="preserve">), </w:t>
      </w:r>
      <w:proofErr w:type="gramStart"/>
      <w:r w:rsidRPr="00F77475">
        <w:rPr>
          <w:rFonts w:ascii="Arial" w:hAnsi="Arial" w:cs="Arial"/>
          <w:sz w:val="24"/>
          <w:szCs w:val="24"/>
        </w:rPr>
        <w:t>патенте</w:t>
      </w:r>
      <w:proofErr w:type="gramEnd"/>
      <w:r w:rsidRPr="00F77475">
        <w:rPr>
          <w:rFonts w:ascii="Arial" w:hAnsi="Arial" w:cs="Arial"/>
          <w:sz w:val="24"/>
          <w:szCs w:val="24"/>
        </w:rPr>
        <w:t xml:space="preserve"> (при наличии), полезных моделях (при наличии), промышленных образцах (при наличии), наименовании страны происхождения товара.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е» (далее - Сведения о товаре) должны содержать значения параметров товара в </w:t>
      </w:r>
      <w:proofErr w:type="gramStart"/>
      <w:r w:rsidRPr="00F77475">
        <w:rPr>
          <w:rFonts w:ascii="Arial" w:hAnsi="Arial" w:cs="Arial"/>
          <w:sz w:val="24"/>
          <w:szCs w:val="24"/>
        </w:rPr>
        <w:t>соответствии</w:t>
      </w:r>
      <w:proofErr w:type="gramEnd"/>
      <w:r w:rsidRPr="00F77475">
        <w:rPr>
          <w:rFonts w:ascii="Arial" w:hAnsi="Arial" w:cs="Arial"/>
          <w:sz w:val="24"/>
          <w:szCs w:val="24"/>
        </w:rPr>
        <w:t xml:space="preserve"> с которыми заказчик осуществляет приемку товара при выполнении работ, оказании  услуг. Все предлагаемые материалы должны соответствовать нормативным документам: ГОСТ 11955, ГОСТ 22245, ГОСТ 4028, Правительства Москвы от 10 сентября 2002 г. N 743-ПП, ГОСТ 6665, ГОСТ 5631, ГОСТ 30090, ГОСТ 31424, ГОСТ 8479,ГОСТ 8736, ГОСТ 10354, ГОСТ </w:t>
      </w:r>
      <w:proofErr w:type="gramStart"/>
      <w:r w:rsidRPr="00F77475">
        <w:rPr>
          <w:rFonts w:ascii="Arial" w:hAnsi="Arial" w:cs="Arial"/>
          <w:sz w:val="24"/>
          <w:szCs w:val="24"/>
        </w:rPr>
        <w:t>Р</w:t>
      </w:r>
      <w:proofErr w:type="gramEnd"/>
      <w:r w:rsidRPr="00F77475">
        <w:rPr>
          <w:rFonts w:ascii="Arial" w:hAnsi="Arial" w:cs="Arial"/>
          <w:sz w:val="24"/>
          <w:szCs w:val="24"/>
        </w:rPr>
        <w:t xml:space="preserve"> 55330, ГОСТ 12260, ГОСТ 1571, ГОСТ 9128/ГР 127-01, ГОСТ 7473, ГОСТ 26633, ГОСТ 33162, ГОСТ 11365, ГОСТ 9466.ГОСТ 9467,ГОСТ 283, ГОСТ 8486, ГОСТ 11371, ГОСТ 18123, ГОСТ </w:t>
      </w:r>
      <w:proofErr w:type="gramStart"/>
      <w:r w:rsidRPr="00F77475">
        <w:rPr>
          <w:rFonts w:ascii="Arial" w:hAnsi="Arial" w:cs="Arial"/>
          <w:sz w:val="24"/>
          <w:szCs w:val="24"/>
        </w:rPr>
        <w:t>Р</w:t>
      </w:r>
      <w:proofErr w:type="gramEnd"/>
      <w:r w:rsidRPr="00F77475">
        <w:rPr>
          <w:rFonts w:ascii="Arial" w:hAnsi="Arial" w:cs="Arial"/>
          <w:sz w:val="24"/>
          <w:szCs w:val="24"/>
        </w:rPr>
        <w:t xml:space="preserve"> 52128,ГОСТ 24454, ГОСТ 14791, ГОСТ 28013, ГОСТ 8267,ГОСТ 6782.1, ГОСТ  18288.Все используемые нормативно-технические документы    в актуальных действующих редакциях. В     случае     отсутствия     в     нормативной     документации     значений     по     требуемым     параметрам     для     выбранной марки/сорта/типа/вида и пр.,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участник вправе ставить прочерк « - »</w:t>
      </w:r>
      <w:proofErr w:type="gramStart"/>
      <w:r w:rsidRPr="00F77475">
        <w:rPr>
          <w:rFonts w:ascii="Arial" w:hAnsi="Arial" w:cs="Arial"/>
          <w:sz w:val="24"/>
          <w:szCs w:val="24"/>
        </w:rPr>
        <w:t xml:space="preserve"> ,</w:t>
      </w:r>
      <w:proofErr w:type="gramEnd"/>
      <w:r w:rsidRPr="00F77475">
        <w:rPr>
          <w:rFonts w:ascii="Arial" w:hAnsi="Arial" w:cs="Arial"/>
          <w:sz w:val="24"/>
          <w:szCs w:val="24"/>
        </w:rPr>
        <w:t xml:space="preserve"> либо указывать «не нормируется». В     случае     если    требуемые    значения    по    требуемым    параметрам    не    применяются,     исходя    из    выбранной марки/сорта/типа/вида и прочих характеристик,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w:t>
      </w:r>
      <w:proofErr w:type="gramStart"/>
      <w:r w:rsidRPr="00F77475">
        <w:rPr>
          <w:rFonts w:ascii="Arial" w:hAnsi="Arial" w:cs="Arial"/>
          <w:sz w:val="24"/>
          <w:szCs w:val="24"/>
        </w:rPr>
        <w:t>в праве</w:t>
      </w:r>
      <w:proofErr w:type="gramEnd"/>
      <w:r w:rsidRPr="00F77475">
        <w:rPr>
          <w:rFonts w:ascii="Arial" w:hAnsi="Arial" w:cs="Arial"/>
          <w:sz w:val="24"/>
          <w:szCs w:val="24"/>
        </w:rPr>
        <w:t xml:space="preserve"> указать «не применяется», либо указать «отсутствует». В случае</w:t>
      </w:r>
      <w:proofErr w:type="gramStart"/>
      <w:r w:rsidRPr="00F77475">
        <w:rPr>
          <w:rFonts w:ascii="Arial" w:hAnsi="Arial" w:cs="Arial"/>
          <w:sz w:val="24"/>
          <w:szCs w:val="24"/>
        </w:rPr>
        <w:t>,</w:t>
      </w:r>
      <w:proofErr w:type="gramEnd"/>
      <w:r w:rsidRPr="00F77475">
        <w:rPr>
          <w:rFonts w:ascii="Arial" w:hAnsi="Arial" w:cs="Arial"/>
          <w:sz w:val="24"/>
          <w:szCs w:val="24"/>
        </w:rPr>
        <w:t xml:space="preserve">  если предлагается несколько видов/типов/цветов/марок и пр.  участник закупки вправе предоставить как отдельное  значение для каждого  вида/типа/цвета/марки и пр.  так и общее  (одно)  значение,  соответствующее  всем предлагаемым </w:t>
      </w:r>
      <w:r w:rsidRPr="00F77475">
        <w:rPr>
          <w:rFonts w:ascii="Arial" w:hAnsi="Arial" w:cs="Arial"/>
          <w:sz w:val="24"/>
          <w:szCs w:val="24"/>
        </w:rPr>
        <w:lastRenderedPageBreak/>
        <w:t xml:space="preserve">видам/типам/цветам/маркам и пр. Участнику закупки необходимо указывать конкретные показатели характеристики каждого </w:t>
      </w:r>
      <w:r w:rsidRPr="00F77475">
        <w:rPr>
          <w:rFonts w:ascii="Arial" w:hAnsi="Arial" w:cs="Arial"/>
          <w:noProof/>
          <w:sz w:val="24"/>
          <w:szCs w:val="24"/>
          <w:lang w:eastAsia="ru-RU"/>
        </w:rPr>
        <w:pict>
          <v:shape id="_x0000_s1134" type="#_x0000_t32" style="position:absolute;left:0;text-align:left;margin-left:-4.9pt;margin-top:-4.45pt;width:0;height:494.5pt;z-index:251658240;mso-position-horizontal-relative:text;mso-position-vertical-relative:text" o:connectortype="straight"/>
        </w:pict>
      </w:r>
      <w:r w:rsidRPr="00F77475">
        <w:rPr>
          <w:rFonts w:ascii="Arial" w:hAnsi="Arial" w:cs="Arial"/>
          <w:sz w:val="24"/>
          <w:szCs w:val="24"/>
        </w:rPr>
        <w:pict>
          <v:shape id="_x0000_s1112" type="#_x0000_t32" style="position:absolute;left:0;text-align:left;margin-left:720.25pt;margin-top:-4.45pt;width:0;height:494.5pt;flip:y;z-index:251658240;mso-position-horizontal-relative:text;mso-position-vertical-relative:text" o:connectortype="straight"/>
        </w:pict>
      </w:r>
      <w:r w:rsidRPr="00F77475">
        <w:rPr>
          <w:rFonts w:ascii="Arial" w:hAnsi="Arial" w:cs="Arial"/>
          <w:noProof/>
          <w:sz w:val="24"/>
          <w:szCs w:val="24"/>
          <w:lang w:eastAsia="ru-RU"/>
        </w:rPr>
        <w:pict>
          <v:shape id="_x0000_s1133" type="#_x0000_t32" style="position:absolute;left:0;text-align:left;margin-left:-4.9pt;margin-top:-4.45pt;width:725.15pt;height:.05pt;z-index:251658240;mso-position-horizontal-relative:text;mso-position-vertical-relative:text" o:connectortype="straight"/>
        </w:pict>
      </w:r>
      <w:r w:rsidRPr="00F77475">
        <w:rPr>
          <w:rFonts w:ascii="Arial" w:hAnsi="Arial" w:cs="Arial"/>
          <w:sz w:val="24"/>
          <w:szCs w:val="24"/>
        </w:rPr>
        <w:t xml:space="preserve">вида (типа) товара (материала), применяемого при производстве работ, оказании услуг указанного в Приложении к первой части заявки (наименование приложения Сведения о товаре). 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либо   если      конкретное   значение становится   известным   при   испытании   определенной   партии   товара   после   его   производства,   участником   закупки указывается диапазон значений, не противоречащий требованиям нормативной документации по конкретному товару. В форме могут быть использованы следующие знаки и обозначения: </w:t>
      </w:r>
      <w:proofErr w:type="gramStart"/>
      <w:r w:rsidRPr="00F77475">
        <w:rPr>
          <w:rFonts w:ascii="Arial" w:hAnsi="Arial" w:cs="Arial"/>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 Символ «&lt;» - означает что, участнику следует предоставить в заявке конкретный показатель, менее указанного значения; Символ «&gt;» - означает что, участнику следует предоставить в заявке конкретный показатель, более указанного значения;</w:t>
      </w:r>
      <w:proofErr w:type="gramEnd"/>
      <w:r w:rsidRPr="00F77475">
        <w:rPr>
          <w:rFonts w:ascii="Arial" w:hAnsi="Arial" w:cs="Arial"/>
          <w:sz w:val="24"/>
          <w:szCs w:val="24"/>
        </w:rPr>
        <w:pict>
          <v:shape id="_x0000_s1126" type="#_x0000_t32" style="position:absolute;left:0;text-align:left;margin-left:.55pt;margin-top:7.7pt;width:.65pt;height:1.35pt;flip:y;z-index:251658240;mso-position-horizontal-relative:text;mso-position-vertical-relative:text" o:connectortype="straight"/>
        </w:pict>
      </w:r>
      <w:r w:rsidRPr="00F77475">
        <w:rPr>
          <w:rFonts w:ascii="Arial" w:hAnsi="Arial" w:cs="Arial"/>
          <w:sz w:val="24"/>
          <w:szCs w:val="24"/>
        </w:rPr>
        <w:pict>
          <v:shape id="_x0000_s1109" type="#_x0000_t32" style="position:absolute;left:0;text-align:left;margin-left:-4.9pt;margin-top:-96.9pt;width:725.1pt;height:.05pt;z-index:251658240;mso-position-horizontal-relative:text;mso-position-vertical-relative:text" o:connectortype="straight"/>
        </w:pict>
      </w:r>
      <w:r w:rsidRPr="00F77475">
        <w:rPr>
          <w:rFonts w:ascii="Arial" w:hAnsi="Arial" w:cs="Arial"/>
          <w:sz w:val="24"/>
          <w:szCs w:val="24"/>
        </w:rPr>
        <w:t xml:space="preserve"> </w:t>
      </w:r>
      <w:proofErr w:type="gramStart"/>
      <w:r w:rsidRPr="00F77475">
        <w:rPr>
          <w:rFonts w:ascii="Arial" w:hAnsi="Arial" w:cs="Arial"/>
          <w:sz w:val="24"/>
          <w:szCs w:val="24"/>
        </w:rPr>
        <w:t>Слова «не менее» - означает что, участнику следует предоставить в заявке конкретный показатель,  более указанного значения или равный ему; Слова «не более»    - означает что, участнику следует предоставить в заявке конкретный показатель, менее указанного значения или равный ему; Символ «£» - означает что, участнику следует предоставить в заявке конкретный показатель, более указанного значения или равный ему;</w:t>
      </w:r>
      <w:proofErr w:type="gramEnd"/>
      <w:r w:rsidRPr="00F77475">
        <w:rPr>
          <w:rFonts w:ascii="Arial" w:hAnsi="Arial" w:cs="Arial"/>
          <w:sz w:val="24"/>
          <w:szCs w:val="24"/>
        </w:rPr>
        <w:t xml:space="preserve"> Символ «&lt;» - означает что, участнику следует предоставить в заявке конкретный показатель, менее указанного значения или равный ему; Слова «Не выше» - означает что, участнику следует предоставить в заявке конкретный показатель, не </w:t>
      </w:r>
      <w:proofErr w:type="gramStart"/>
      <w:r w:rsidRPr="00F77475">
        <w:rPr>
          <w:rFonts w:ascii="Arial" w:hAnsi="Arial" w:cs="Arial"/>
          <w:sz w:val="24"/>
          <w:szCs w:val="24"/>
        </w:rPr>
        <w:t>более указанного</w:t>
      </w:r>
      <w:proofErr w:type="gramEnd"/>
      <w:r w:rsidRPr="00F77475">
        <w:rPr>
          <w:rFonts w:ascii="Arial" w:hAnsi="Arial" w:cs="Arial"/>
          <w:sz w:val="24"/>
          <w:szCs w:val="24"/>
        </w:rPr>
        <w:t xml:space="preserve"> значения; Слова «Не ниже» - означает что, участнику следует предоставить в заявке конкретный показатель, не менее указанного значения; При этом</w:t>
      </w:r>
      <w:proofErr w:type="gramStart"/>
      <w:r w:rsidRPr="00F77475">
        <w:rPr>
          <w:rFonts w:ascii="Arial" w:hAnsi="Arial" w:cs="Arial"/>
          <w:sz w:val="24"/>
          <w:szCs w:val="24"/>
        </w:rPr>
        <w:t>,</w:t>
      </w:r>
      <w:proofErr w:type="gramEnd"/>
      <w:r w:rsidRPr="00F77475">
        <w:rPr>
          <w:rFonts w:ascii="Arial" w:hAnsi="Arial" w:cs="Arial"/>
          <w:sz w:val="24"/>
          <w:szCs w:val="24"/>
        </w:rPr>
        <w:t xml:space="preserve"> символы «±», «&lt;», «&gt;», «&gt;», «&lt;» устанавливаются в требуемом значении Сведений о товарах слева от числового значения показателя. В случае указания требуемого значения с использованием символа</w:t>
      </w:r>
      <w:proofErr w:type="gramStart"/>
      <w:r w:rsidRPr="00F77475">
        <w:rPr>
          <w:rFonts w:ascii="Arial" w:hAnsi="Arial" w:cs="Arial"/>
          <w:sz w:val="24"/>
          <w:szCs w:val="24"/>
        </w:rPr>
        <w:t xml:space="preserve"> «[ ]» </w:t>
      </w:r>
      <w:proofErr w:type="gramEnd"/>
      <w:r w:rsidRPr="00F77475">
        <w:rPr>
          <w:rFonts w:ascii="Arial" w:hAnsi="Arial" w:cs="Arial"/>
          <w:sz w:val="24"/>
          <w:szCs w:val="24"/>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 В случае</w:t>
      </w:r>
      <w:proofErr w:type="gramStart"/>
      <w:r w:rsidRPr="00F77475">
        <w:rPr>
          <w:rFonts w:ascii="Arial" w:hAnsi="Arial" w:cs="Arial"/>
          <w:sz w:val="24"/>
          <w:szCs w:val="24"/>
        </w:rPr>
        <w:t>,</w:t>
      </w:r>
      <w:proofErr w:type="gramEnd"/>
      <w:r w:rsidRPr="00F77475">
        <w:rPr>
          <w:rFonts w:ascii="Arial" w:hAnsi="Arial" w:cs="Arial"/>
          <w:sz w:val="24"/>
          <w:szCs w:val="24"/>
        </w:rPr>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 В случае</w:t>
      </w:r>
      <w:proofErr w:type="gramStart"/>
      <w:r w:rsidRPr="00F77475">
        <w:rPr>
          <w:rFonts w:ascii="Arial" w:hAnsi="Arial" w:cs="Arial"/>
          <w:sz w:val="24"/>
          <w:szCs w:val="24"/>
        </w:rPr>
        <w:t>,</w:t>
      </w:r>
      <w:proofErr w:type="gramEnd"/>
      <w:r w:rsidRPr="00F77475">
        <w:rPr>
          <w:rFonts w:ascii="Arial" w:hAnsi="Arial" w:cs="Arial"/>
          <w:sz w:val="24"/>
          <w:szCs w:val="24"/>
        </w:rPr>
        <w:t xml:space="preserve"> если значения или диапазоны значений параметра указаны с использованием символа «точка с запятой», «косая черта (</w:t>
      </w:r>
      <w:proofErr w:type="spellStart"/>
      <w:r w:rsidRPr="00F77475">
        <w:rPr>
          <w:rFonts w:ascii="Arial" w:hAnsi="Arial" w:cs="Arial"/>
          <w:sz w:val="24"/>
          <w:szCs w:val="24"/>
        </w:rPr>
        <w:t>слэш</w:t>
      </w:r>
      <w:proofErr w:type="spellEnd"/>
      <w:r w:rsidRPr="00F77475">
        <w:rPr>
          <w:rFonts w:ascii="Arial" w:hAnsi="Arial" w:cs="Arial"/>
          <w:sz w:val="24"/>
          <w:szCs w:val="24"/>
        </w:rPr>
        <w:t>)», союза «или», - участнику закупки необходимо предоставить одно из указанных значений или диапазонов значений, указанных через данный символ. В случае</w:t>
      </w:r>
      <w:proofErr w:type="gramStart"/>
      <w:r w:rsidRPr="00F77475">
        <w:rPr>
          <w:rFonts w:ascii="Arial" w:hAnsi="Arial" w:cs="Arial"/>
          <w:sz w:val="24"/>
          <w:szCs w:val="24"/>
        </w:rPr>
        <w:t>,</w:t>
      </w:r>
      <w:proofErr w:type="gramEnd"/>
      <w:r w:rsidRPr="00F77475">
        <w:rPr>
          <w:rFonts w:ascii="Arial" w:hAnsi="Arial" w:cs="Arial"/>
          <w:sz w:val="24"/>
          <w:szCs w:val="24"/>
        </w:rPr>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 В случае если требуемое значение параметра товара сопровождается словами: «от» и «до», «от» или «до», то участнику закупки необходимо предоставить конкретны</w:t>
      </w:r>
      <w:proofErr w:type="gramStart"/>
      <w:r w:rsidRPr="00F77475">
        <w:rPr>
          <w:rFonts w:ascii="Arial" w:hAnsi="Arial" w:cs="Arial"/>
          <w:sz w:val="24"/>
          <w:szCs w:val="24"/>
        </w:rPr>
        <w:t>й(</w:t>
      </w:r>
      <w:proofErr w:type="gramEnd"/>
      <w:r w:rsidRPr="00F77475">
        <w:rPr>
          <w:rFonts w:ascii="Arial" w:hAnsi="Arial" w:cs="Arial"/>
          <w:sz w:val="24"/>
          <w:szCs w:val="24"/>
        </w:rPr>
        <w:t>-</w:t>
      </w:r>
      <w:proofErr w:type="spellStart"/>
      <w:r w:rsidRPr="00F77475">
        <w:rPr>
          <w:rFonts w:ascii="Arial" w:hAnsi="Arial" w:cs="Arial"/>
          <w:sz w:val="24"/>
          <w:szCs w:val="24"/>
        </w:rPr>
        <w:t>ые</w:t>
      </w:r>
      <w:proofErr w:type="spellEnd"/>
      <w:r w:rsidRPr="00F77475">
        <w:rPr>
          <w:rFonts w:ascii="Arial" w:hAnsi="Arial" w:cs="Arial"/>
          <w:sz w:val="24"/>
          <w:szCs w:val="24"/>
        </w:rPr>
        <w:t>) показатель (-и) из данного диапазона не включая крайние значения. Символы «многоточие», «тире» установленные между значениями, следует читать как необходимость указания диапазона значений, не включая крайние значения. В случае</w:t>
      </w:r>
      <w:proofErr w:type="gramStart"/>
      <w:r w:rsidRPr="00F77475">
        <w:rPr>
          <w:rFonts w:ascii="Arial" w:hAnsi="Arial" w:cs="Arial"/>
          <w:sz w:val="24"/>
          <w:szCs w:val="24"/>
        </w:rPr>
        <w:t>,</w:t>
      </w:r>
      <w:proofErr w:type="gramEnd"/>
      <w:r w:rsidRPr="00F77475">
        <w:rPr>
          <w:rFonts w:ascii="Arial" w:hAnsi="Arial" w:cs="Arial"/>
          <w:sz w:val="24"/>
          <w:szCs w:val="24"/>
        </w:rPr>
        <w:t xml:space="preserve"> если требуемое значение параметра сопровождается    знаком * (звездочка), в том числе значение, </w:t>
      </w:r>
      <w:r>
        <w:rPr>
          <w:rFonts w:ascii="Arial" w:hAnsi="Arial" w:cs="Arial"/>
          <w:noProof/>
          <w:sz w:val="24"/>
          <w:szCs w:val="24"/>
          <w:lang w:eastAsia="ru-RU"/>
        </w:rPr>
        <w:pict>
          <v:shape id="_x0000_s1143" type="#_x0000_t32" style="position:absolute;left:0;text-align:left;margin-left:-4.9pt;margin-top:490.05pt;width:725.1pt;height:0;z-index:251659264;mso-position-horizontal-relative:text;mso-position-vertical-relative:text" o:connectortype="straight"/>
        </w:pict>
      </w:r>
      <w:r w:rsidRPr="00F77475">
        <w:rPr>
          <w:rFonts w:ascii="Arial" w:hAnsi="Arial" w:cs="Arial"/>
          <w:sz w:val="24"/>
          <w:szCs w:val="24"/>
        </w:rPr>
        <w:t>включенное в диапазон значений, то участник вправе указать крайнее значение требуемого параметра. При этом</w:t>
      </w:r>
      <w:proofErr w:type="gramStart"/>
      <w:r w:rsidRPr="00F77475">
        <w:rPr>
          <w:rFonts w:ascii="Arial" w:hAnsi="Arial" w:cs="Arial"/>
          <w:sz w:val="24"/>
          <w:szCs w:val="24"/>
        </w:rPr>
        <w:t>,</w:t>
      </w:r>
      <w:proofErr w:type="gramEnd"/>
      <w:r w:rsidRPr="00F77475">
        <w:rPr>
          <w:rFonts w:ascii="Arial" w:hAnsi="Arial" w:cs="Arial"/>
          <w:sz w:val="24"/>
          <w:szCs w:val="24"/>
        </w:rPr>
        <w:t xml:space="preserve"> не </w:t>
      </w:r>
      <w:r w:rsidRPr="00F77475">
        <w:rPr>
          <w:rFonts w:ascii="Arial" w:hAnsi="Arial" w:cs="Arial"/>
          <w:sz w:val="24"/>
          <w:szCs w:val="24"/>
        </w:rPr>
        <w:lastRenderedPageBreak/>
        <w:t xml:space="preserve">допускается указание крайнего значения параметра, не сопровождающегося знаком * (звездочка). 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несет участник закупки. </w:t>
      </w:r>
      <w:proofErr w:type="gramStart"/>
      <w:r w:rsidRPr="00F77475">
        <w:rPr>
          <w:rFonts w:ascii="Arial" w:hAnsi="Arial" w:cs="Arial"/>
          <w:sz w:val="24"/>
          <w:szCs w:val="24"/>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«указанные машины</w:t>
      </w:r>
      <w:proofErr w:type="gramEnd"/>
      <w:r w:rsidRPr="00F77475">
        <w:rPr>
          <w:rFonts w:ascii="Arial" w:hAnsi="Arial" w:cs="Arial"/>
          <w:sz w:val="24"/>
          <w:szCs w:val="24"/>
        </w:rPr>
        <w:t xml:space="preserve"> и оборудование. В случае расхождения видов (типов) товара в проектной документации с положениями Технического задания.</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pict>
          <v:shape id="_x0000_s1125" type="#_x0000_t32" style="position:absolute;margin-left:726.3pt;margin-top:-128.55pt;width:.05pt;height:157.25pt;z-index:251658240" o:connectortype="straight"/>
        </w:pict>
      </w:r>
      <w:r w:rsidRPr="00F77475">
        <w:rPr>
          <w:rFonts w:ascii="Arial" w:hAnsi="Arial" w:cs="Arial"/>
          <w:sz w:val="24"/>
          <w:szCs w:val="24"/>
        </w:rPr>
        <w:pict>
          <v:shape id="_x0000_s1111" type="#_x0000_t32" style="position:absolute;margin-left:-4.9pt;margin-top:-128.55pt;width:0;height:157.3pt;flip:y;z-index:251658240" o:connectortype="straight"/>
        </w:pict>
      </w:r>
      <w:r w:rsidRPr="00F77475">
        <w:rPr>
          <w:rFonts w:ascii="Arial" w:hAnsi="Arial" w:cs="Arial"/>
          <w:noProof/>
          <w:sz w:val="24"/>
          <w:szCs w:val="24"/>
          <w:lang w:eastAsia="ru-RU"/>
        </w:rPr>
        <w:pict>
          <v:shape id="_x0000_s1136" type="#_x0000_t32" style="position:absolute;margin-left:-4.9pt;margin-top:-128.55pt;width:731.2pt;height:0;z-index:251658240" o:connectortype="straight"/>
        </w:pict>
      </w:r>
      <w:r w:rsidRPr="00F77475">
        <w:rPr>
          <w:rFonts w:ascii="Arial" w:hAnsi="Arial" w:cs="Arial"/>
          <w:noProof/>
          <w:sz w:val="24"/>
          <w:szCs w:val="24"/>
          <w:lang w:eastAsia="ru-RU"/>
        </w:rPr>
        <w:pict>
          <v:shape id="_x0000_s1132" type="#_x0000_t32" style="position:absolute;margin-left:-4.9pt;margin-top:-472.35pt;width:731.2pt;height:0;z-index:251658240" o:connectortype="straight"/>
        </w:pict>
      </w:r>
      <w:r w:rsidRPr="00F77475">
        <w:rPr>
          <w:rFonts w:ascii="Arial" w:hAnsi="Arial" w:cs="Arial"/>
          <w:sz w:val="24"/>
          <w:szCs w:val="24"/>
        </w:rPr>
        <w:pict>
          <v:shape id="_x0000_s1127" type="#_x0000_t32" style="position:absolute;margin-left:-4.9pt;margin-top:-472.35pt;width:725.1pt;height:0;z-index:251658240" o:connectortype="straight"/>
        </w:pict>
      </w:r>
      <w:r w:rsidRPr="00F77475">
        <w:rPr>
          <w:rFonts w:ascii="Arial" w:hAnsi="Arial" w:cs="Arial"/>
          <w:sz w:val="24"/>
          <w:szCs w:val="24"/>
        </w:rPr>
        <w:t>Форму подготовил:</w:t>
      </w:r>
    </w:p>
    <w:p w:rsidR="00F77475" w:rsidRPr="00F77475" w:rsidRDefault="00F77475" w:rsidP="00F77475">
      <w:pPr>
        <w:spacing w:after="0" w:line="240" w:lineRule="auto"/>
        <w:rPr>
          <w:rFonts w:ascii="Arial" w:hAnsi="Arial" w:cs="Arial"/>
          <w:sz w:val="24"/>
          <w:szCs w:val="24"/>
        </w:rPr>
        <w:sectPr w:rsidR="00F77475" w:rsidRPr="00F77475" w:rsidSect="00F77475">
          <w:type w:val="continuous"/>
          <w:pgSz w:w="16838" w:h="11906" w:orient="landscape"/>
          <w:pgMar w:top="1134" w:right="851" w:bottom="851" w:left="1701" w:header="284" w:footer="708" w:gutter="0"/>
          <w:cols w:space="708"/>
          <w:docGrid w:linePitch="360"/>
        </w:sectPr>
      </w:pPr>
      <w:r w:rsidRPr="00F77475">
        <w:rPr>
          <w:rFonts w:ascii="Arial" w:hAnsi="Arial" w:cs="Arial"/>
          <w:sz w:val="24"/>
          <w:szCs w:val="24"/>
        </w:rPr>
        <w:pict>
          <v:shape id="_x0000_s1128" type="#_x0000_t32" style="position:absolute;margin-left:-4.9pt;margin-top:14.9pt;width:731.2pt;height:.05pt;z-index:251658240" o:connectortype="straight"/>
        </w:pict>
      </w:r>
      <w:r w:rsidRPr="00F77475">
        <w:rPr>
          <w:rFonts w:ascii="Arial" w:hAnsi="Arial" w:cs="Arial"/>
          <w:sz w:val="24"/>
          <w:szCs w:val="24"/>
        </w:rPr>
        <w:t>Комогорцева А.А.  специалист первой категории</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lastRenderedPageBreak/>
        <w:t xml:space="preserve">Техническое задание на дворовые территории по ул. 60 лет Октября, дом №14, ул. </w:t>
      </w:r>
      <w:proofErr w:type="gramStart"/>
      <w:r w:rsidRPr="00F77475">
        <w:rPr>
          <w:rFonts w:ascii="Arial" w:hAnsi="Arial" w:cs="Arial"/>
          <w:sz w:val="24"/>
          <w:szCs w:val="24"/>
        </w:rPr>
        <w:t>Садовая</w:t>
      </w:r>
      <w:proofErr w:type="gramEnd"/>
      <w:r w:rsidRPr="00F77475">
        <w:rPr>
          <w:rFonts w:ascii="Arial" w:hAnsi="Arial" w:cs="Arial"/>
          <w:sz w:val="24"/>
          <w:szCs w:val="24"/>
        </w:rPr>
        <w:t>, дом №5, ул. Маяковского, дом №32.</w:t>
      </w:r>
    </w:p>
    <w:p w:rsidR="00F77475" w:rsidRPr="00F77475" w:rsidRDefault="00F77475" w:rsidP="00F77475">
      <w:pPr>
        <w:spacing w:after="0" w:line="240" w:lineRule="auto"/>
        <w:rPr>
          <w:rFonts w:ascii="Arial" w:hAnsi="Arial" w:cs="Arial"/>
          <w:sz w:val="24"/>
          <w:szCs w:val="24"/>
        </w:rPr>
      </w:pPr>
      <w:r w:rsidRPr="00F77475">
        <w:rPr>
          <w:rFonts w:ascii="Arial" w:hAnsi="Arial" w:cs="Arial"/>
          <w:b/>
          <w:bCs/>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упаковки, отгрузке товара и иные сведения о товаре.</w:t>
      </w:r>
    </w:p>
    <w:p w:rsidR="00F77475" w:rsidRPr="00F77475" w:rsidRDefault="00F77475" w:rsidP="00F77475">
      <w:pPr>
        <w:spacing w:after="0" w:line="240" w:lineRule="auto"/>
        <w:rPr>
          <w:rFonts w:ascii="Arial" w:hAnsi="Arial" w:cs="Arial"/>
          <w:sz w:val="24"/>
          <w:szCs w:val="24"/>
        </w:rPr>
      </w:pPr>
    </w:p>
    <w:tbl>
      <w:tblPr>
        <w:tblW w:w="9356" w:type="dxa"/>
        <w:tblInd w:w="40" w:type="dxa"/>
        <w:tblLayout w:type="fixed"/>
        <w:tblCellMar>
          <w:left w:w="40" w:type="dxa"/>
          <w:right w:w="40" w:type="dxa"/>
        </w:tblCellMar>
        <w:tblLook w:val="0000"/>
      </w:tblPr>
      <w:tblGrid>
        <w:gridCol w:w="701"/>
        <w:gridCol w:w="2102"/>
        <w:gridCol w:w="2870"/>
        <w:gridCol w:w="2265"/>
        <w:gridCol w:w="1418"/>
      </w:tblGrid>
      <w:tr w:rsidR="00F77475" w:rsidRPr="00F77475" w:rsidTr="00F77475">
        <w:trPr>
          <w:trHeight w:hRule="exact" w:val="58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 </w:t>
            </w:r>
            <w:proofErr w:type="spellStart"/>
            <w:proofErr w:type="gramStart"/>
            <w:r w:rsidRPr="00F77475">
              <w:rPr>
                <w:rFonts w:ascii="Arial" w:hAnsi="Arial" w:cs="Arial"/>
                <w:sz w:val="24"/>
                <w:szCs w:val="24"/>
              </w:rPr>
              <w:t>п</w:t>
            </w:r>
            <w:proofErr w:type="spellEnd"/>
            <w:proofErr w:type="gramEnd"/>
            <w:r w:rsidRPr="00F77475">
              <w:rPr>
                <w:rFonts w:ascii="Arial" w:hAnsi="Arial" w:cs="Arial"/>
                <w:sz w:val="24"/>
                <w:szCs w:val="24"/>
              </w:rPr>
              <w:t>/</w:t>
            </w:r>
            <w:proofErr w:type="spellStart"/>
            <w:r w:rsidRPr="00F77475">
              <w:rPr>
                <w:rFonts w:ascii="Arial" w:hAnsi="Arial" w:cs="Arial"/>
                <w:sz w:val="24"/>
                <w:szCs w:val="24"/>
              </w:rPr>
              <w:t>п</w:t>
            </w:r>
            <w:proofErr w:type="spellEnd"/>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Наименование товар</w:t>
            </w:r>
            <w:proofErr w:type="gramStart"/>
            <w:r w:rsidRPr="00F77475">
              <w:rPr>
                <w:rFonts w:ascii="Arial" w:hAnsi="Arial" w:cs="Arial"/>
                <w:sz w:val="24"/>
                <w:szCs w:val="24"/>
              </w:rPr>
              <w:t>а(</w:t>
            </w:r>
            <w:proofErr w:type="gramEnd"/>
            <w:r w:rsidRPr="00F77475">
              <w:rPr>
                <w:rFonts w:ascii="Arial" w:hAnsi="Arial" w:cs="Arial"/>
                <w:sz w:val="24"/>
                <w:szCs w:val="24"/>
              </w:rPr>
              <w:t>материала)</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Требуемый параметр</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Требуемое значение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Единица измерения</w:t>
            </w:r>
          </w:p>
        </w:tc>
      </w:tr>
      <w:tr w:rsidR="00F77475" w:rsidRPr="00F77475" w:rsidTr="00F77475">
        <w:trPr>
          <w:trHeight w:hRule="exact" w:val="288"/>
        </w:trPr>
        <w:tc>
          <w:tcPr>
            <w:tcW w:w="701" w:type="dxa"/>
            <w:vMerge w:val="restart"/>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1.</w:t>
            </w:r>
          </w:p>
        </w:tc>
        <w:tc>
          <w:tcPr>
            <w:tcW w:w="2102" w:type="dxa"/>
            <w:vMerge w:val="restart"/>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Битумы нефтяные, дорожные жидкие</w:t>
            </w: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bCs/>
                <w:sz w:val="24"/>
                <w:szCs w:val="24"/>
              </w:rPr>
            </w:pPr>
            <w:r w:rsidRPr="00F77475">
              <w:rPr>
                <w:rFonts w:ascii="Arial" w:hAnsi="Arial" w:cs="Arial"/>
                <w:bCs/>
                <w:sz w:val="24"/>
                <w:szCs w:val="24"/>
              </w:rPr>
              <w:t>Класс</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bCs/>
                <w:sz w:val="24"/>
                <w:szCs w:val="24"/>
              </w:rPr>
            </w:pPr>
            <w:r w:rsidRPr="00F77475">
              <w:rPr>
                <w:rFonts w:ascii="Arial" w:hAnsi="Arial" w:cs="Arial"/>
                <w:bCs/>
                <w:sz w:val="24"/>
                <w:szCs w:val="24"/>
              </w:rPr>
              <w:t xml:space="preserve">СГ или МГ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78"/>
        </w:trPr>
        <w:tc>
          <w:tcPr>
            <w:tcW w:w="701"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102"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bCs/>
                <w:sz w:val="24"/>
                <w:szCs w:val="24"/>
              </w:rPr>
              <w:t>Марка битума</w:t>
            </w:r>
            <w:proofErr w:type="spellStart"/>
            <w:r w:rsidRPr="00F77475">
              <w:rPr>
                <w:rFonts w:ascii="Arial" w:hAnsi="Arial" w:cs="Arial"/>
                <w:bCs/>
                <w:sz w:val="24"/>
                <w:szCs w:val="24"/>
                <w:lang w:val="en-US"/>
              </w:rPr>
              <w:t>класса</w:t>
            </w:r>
            <w:proofErr w:type="spellEnd"/>
            <w:r w:rsidRPr="00F77475">
              <w:rPr>
                <w:rFonts w:ascii="Arial" w:hAnsi="Arial" w:cs="Arial"/>
                <w:bCs/>
                <w:sz w:val="24"/>
                <w:szCs w:val="24"/>
                <w:lang w:val="en-US"/>
              </w:rPr>
              <w:t xml:space="preserve"> СГ</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bCs/>
                <w:sz w:val="24"/>
                <w:szCs w:val="24"/>
              </w:rPr>
              <w:t>СГ</w:t>
            </w:r>
            <w:r w:rsidRPr="00F77475">
              <w:rPr>
                <w:rFonts w:ascii="Arial" w:hAnsi="Arial" w:cs="Arial"/>
                <w:bCs/>
                <w:sz w:val="24"/>
                <w:szCs w:val="24"/>
                <w:lang w:val="en-US"/>
              </w:rPr>
              <w:t xml:space="preserve"> 40/70; </w:t>
            </w:r>
            <w:r w:rsidRPr="00F77475">
              <w:rPr>
                <w:rFonts w:ascii="Arial" w:hAnsi="Arial" w:cs="Arial"/>
                <w:bCs/>
                <w:sz w:val="24"/>
                <w:szCs w:val="24"/>
              </w:rPr>
              <w:t>СГ</w:t>
            </w:r>
            <w:r w:rsidRPr="00F77475">
              <w:rPr>
                <w:rFonts w:ascii="Arial" w:hAnsi="Arial" w:cs="Arial"/>
                <w:bCs/>
                <w:sz w:val="24"/>
                <w:szCs w:val="24"/>
                <w:lang w:val="en-US"/>
              </w:rPr>
              <w:t>130/200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01"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102"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bCs/>
                <w:sz w:val="24"/>
                <w:szCs w:val="24"/>
              </w:rPr>
              <w:t>Марка битума</w:t>
            </w:r>
            <w:proofErr w:type="spellStart"/>
            <w:r w:rsidRPr="00F77475">
              <w:rPr>
                <w:rFonts w:ascii="Arial" w:hAnsi="Arial" w:cs="Arial"/>
                <w:bCs/>
                <w:sz w:val="24"/>
                <w:szCs w:val="24"/>
                <w:lang w:val="en-US"/>
              </w:rPr>
              <w:t>класса</w:t>
            </w:r>
            <w:proofErr w:type="spellEnd"/>
            <w:r w:rsidRPr="00F77475">
              <w:rPr>
                <w:rFonts w:ascii="Arial" w:hAnsi="Arial" w:cs="Arial"/>
                <w:bCs/>
                <w:sz w:val="24"/>
                <w:szCs w:val="24"/>
                <w:lang w:val="en-US"/>
              </w:rPr>
              <w:t xml:space="preserve"> МГ</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bCs/>
                <w:sz w:val="24"/>
                <w:szCs w:val="24"/>
              </w:rPr>
              <w:t>МГ</w:t>
            </w:r>
            <w:r w:rsidRPr="00F77475">
              <w:rPr>
                <w:rFonts w:ascii="Arial" w:hAnsi="Arial" w:cs="Arial"/>
                <w:bCs/>
                <w:sz w:val="24"/>
                <w:szCs w:val="24"/>
                <w:lang w:val="en-US"/>
              </w:rPr>
              <w:t xml:space="preserve"> 40/70</w:t>
            </w:r>
            <w:r w:rsidRPr="00F77475">
              <w:rPr>
                <w:rFonts w:ascii="Arial" w:hAnsi="Arial" w:cs="Arial"/>
                <w:bCs/>
                <w:sz w:val="24"/>
                <w:szCs w:val="24"/>
              </w:rPr>
              <w:t>;МГ 70/130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57"/>
        </w:trPr>
        <w:tc>
          <w:tcPr>
            <w:tcW w:w="701"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102"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bCs/>
                <w:sz w:val="24"/>
                <w:szCs w:val="24"/>
              </w:rPr>
            </w:pPr>
            <w:r w:rsidRPr="00F77475">
              <w:rPr>
                <w:rFonts w:ascii="Arial" w:hAnsi="Arial" w:cs="Arial"/>
                <w:bCs/>
                <w:sz w:val="24"/>
                <w:szCs w:val="24"/>
              </w:rPr>
              <w:t>Класс</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bCs/>
                <w:sz w:val="24"/>
                <w:szCs w:val="24"/>
              </w:rPr>
            </w:pPr>
            <w:r w:rsidRPr="00F77475">
              <w:rPr>
                <w:rFonts w:ascii="Arial" w:hAnsi="Arial" w:cs="Arial"/>
                <w:bCs/>
                <w:sz w:val="24"/>
                <w:szCs w:val="24"/>
              </w:rPr>
              <w:t xml:space="preserve">СГ или МГ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78"/>
        </w:trPr>
        <w:tc>
          <w:tcPr>
            <w:tcW w:w="701"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102"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bCs/>
                <w:sz w:val="24"/>
                <w:szCs w:val="24"/>
              </w:rPr>
              <w:t>Марка битума</w:t>
            </w:r>
            <w:proofErr w:type="spellStart"/>
            <w:r w:rsidRPr="00F77475">
              <w:rPr>
                <w:rFonts w:ascii="Arial" w:hAnsi="Arial" w:cs="Arial"/>
                <w:bCs/>
                <w:sz w:val="24"/>
                <w:szCs w:val="24"/>
                <w:lang w:val="en-US"/>
              </w:rPr>
              <w:t>класса</w:t>
            </w:r>
            <w:proofErr w:type="spellEnd"/>
            <w:r w:rsidRPr="00F77475">
              <w:rPr>
                <w:rFonts w:ascii="Arial" w:hAnsi="Arial" w:cs="Arial"/>
                <w:bCs/>
                <w:sz w:val="24"/>
                <w:szCs w:val="24"/>
                <w:lang w:val="en-US"/>
              </w:rPr>
              <w:t xml:space="preserve"> СГ</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bCs/>
                <w:sz w:val="24"/>
                <w:szCs w:val="24"/>
              </w:rPr>
              <w:t>СГ</w:t>
            </w:r>
            <w:r w:rsidRPr="00F77475">
              <w:rPr>
                <w:rFonts w:ascii="Arial" w:hAnsi="Arial" w:cs="Arial"/>
                <w:bCs/>
                <w:sz w:val="24"/>
                <w:szCs w:val="24"/>
                <w:lang w:val="en-US"/>
              </w:rPr>
              <w:t xml:space="preserve"> 40/70; </w:t>
            </w:r>
            <w:r w:rsidRPr="00F77475">
              <w:rPr>
                <w:rFonts w:ascii="Arial" w:hAnsi="Arial" w:cs="Arial"/>
                <w:bCs/>
                <w:sz w:val="24"/>
                <w:szCs w:val="24"/>
              </w:rPr>
              <w:t>СГ</w:t>
            </w:r>
            <w:r w:rsidRPr="00F77475">
              <w:rPr>
                <w:rFonts w:ascii="Arial" w:hAnsi="Arial" w:cs="Arial"/>
                <w:bCs/>
                <w:sz w:val="24"/>
                <w:szCs w:val="24"/>
                <w:lang w:val="en-US"/>
              </w:rPr>
              <w:t>130/200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750"/>
        </w:trPr>
        <w:tc>
          <w:tcPr>
            <w:tcW w:w="701"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102"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bCs/>
                <w:sz w:val="24"/>
                <w:szCs w:val="24"/>
              </w:rPr>
              <w:t>Марка битума</w:t>
            </w:r>
            <w:proofErr w:type="spellStart"/>
            <w:r w:rsidRPr="00F77475">
              <w:rPr>
                <w:rFonts w:ascii="Arial" w:hAnsi="Arial" w:cs="Arial"/>
                <w:bCs/>
                <w:sz w:val="24"/>
                <w:szCs w:val="24"/>
                <w:lang w:val="en-US"/>
              </w:rPr>
              <w:t>класса</w:t>
            </w:r>
            <w:proofErr w:type="spellEnd"/>
            <w:r w:rsidRPr="00F77475">
              <w:rPr>
                <w:rFonts w:ascii="Arial" w:hAnsi="Arial" w:cs="Arial"/>
                <w:bCs/>
                <w:sz w:val="24"/>
                <w:szCs w:val="24"/>
                <w:lang w:val="en-US"/>
              </w:rPr>
              <w:t xml:space="preserve"> МГ</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bCs/>
                <w:sz w:val="24"/>
                <w:szCs w:val="24"/>
              </w:rPr>
              <w:t>МГ</w:t>
            </w:r>
            <w:r w:rsidRPr="00F77475">
              <w:rPr>
                <w:rFonts w:ascii="Arial" w:hAnsi="Arial" w:cs="Arial"/>
                <w:bCs/>
                <w:sz w:val="24"/>
                <w:szCs w:val="24"/>
                <w:lang w:val="en-US"/>
              </w:rPr>
              <w:t xml:space="preserve"> 40/70</w:t>
            </w:r>
            <w:r w:rsidRPr="00F77475">
              <w:rPr>
                <w:rFonts w:ascii="Arial" w:hAnsi="Arial" w:cs="Arial"/>
                <w:bCs/>
                <w:sz w:val="24"/>
                <w:szCs w:val="24"/>
              </w:rPr>
              <w:t>;МГ 70/130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gridAfter w:val="3"/>
          <w:wAfter w:w="6553" w:type="dxa"/>
          <w:trHeight w:hRule="exact" w:val="103"/>
        </w:trPr>
        <w:tc>
          <w:tcPr>
            <w:tcW w:w="701" w:type="dxa"/>
            <w:vMerge/>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102" w:type="dxa"/>
            <w:vMerge/>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78"/>
        </w:trPr>
        <w:tc>
          <w:tcPr>
            <w:tcW w:w="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2.</w:t>
            </w:r>
          </w:p>
        </w:tc>
        <w:tc>
          <w:tcPr>
            <w:tcW w:w="2102"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Камни бетонные </w:t>
            </w:r>
            <w:proofErr w:type="spellStart"/>
            <w:r w:rsidRPr="00F77475">
              <w:rPr>
                <w:rFonts w:ascii="Arial" w:hAnsi="Arial" w:cs="Arial"/>
                <w:sz w:val="24"/>
                <w:szCs w:val="24"/>
              </w:rPr>
              <w:t>бортовыеббпалитлобортовые</w:t>
            </w:r>
            <w:proofErr w:type="spellEnd"/>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Тип</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Камни прямые ровные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Длина</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78"/>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Высота</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300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88"/>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Ширина</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150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566"/>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Радиус          закругления</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лицевых граней</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&lt;5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557"/>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Верхние,      нижние      и вертикальные грани</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взаимно перпендикулярны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Диаметр петель</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472"/>
        </w:trPr>
        <w:tc>
          <w:tcPr>
            <w:tcW w:w="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Масса справочная</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&lt;</w:t>
            </w:r>
            <w:proofErr w:type="spellStart"/>
            <w:r w:rsidRPr="00F77475">
              <w:rPr>
                <w:rFonts w:ascii="Arial" w:hAnsi="Arial" w:cs="Arial"/>
                <w:sz w:val="24"/>
                <w:szCs w:val="24"/>
              </w:rPr>
              <w:t>одо</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т</w:t>
            </w:r>
          </w:p>
        </w:tc>
      </w:tr>
      <w:tr w:rsidR="00F77475" w:rsidRPr="00F77475" w:rsidTr="00F77475">
        <w:trPr>
          <w:trHeight w:hRule="exact" w:val="835"/>
        </w:trPr>
        <w:tc>
          <w:tcPr>
            <w:tcW w:w="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3.</w:t>
            </w:r>
          </w:p>
        </w:tc>
        <w:tc>
          <w:tcPr>
            <w:tcW w:w="2102"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Песок </w:t>
            </w:r>
            <w:proofErr w:type="gramStart"/>
            <w:r w:rsidRPr="00F77475">
              <w:rPr>
                <w:rFonts w:ascii="Arial" w:hAnsi="Arial" w:cs="Arial"/>
                <w:sz w:val="24"/>
                <w:szCs w:val="24"/>
              </w:rPr>
              <w:t>для</w:t>
            </w:r>
            <w:proofErr w:type="gramEnd"/>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строительных</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работ</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Вид</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Фракционированный</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природный песок и песок</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из отсевов дробления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835"/>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Тип    исходной   породы песка        из        отсевов дробления</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Изверженная;</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метаморфическая;</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карбонатная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835"/>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Содержание зерен пластинчатой (лещадной) и игловатой формы</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&lt;25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w:t>
            </w:r>
          </w:p>
        </w:tc>
      </w:tr>
      <w:tr w:rsidR="00F77475" w:rsidRPr="00F77475" w:rsidTr="00F77475">
        <w:trPr>
          <w:trHeight w:hRule="exact" w:val="288"/>
        </w:trPr>
        <w:tc>
          <w:tcPr>
            <w:tcW w:w="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Фракция в интервале</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0,315-5*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78"/>
        </w:trPr>
        <w:tc>
          <w:tcPr>
            <w:tcW w:w="701"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4.</w:t>
            </w:r>
          </w:p>
        </w:tc>
        <w:tc>
          <w:tcPr>
            <w:tcW w:w="2102"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Пленка полиэтиленовая</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Марка</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Мили</w:t>
            </w:r>
            <w:proofErr w:type="gramStart"/>
            <w:r w:rsidRPr="00F77475">
              <w:rPr>
                <w:rFonts w:ascii="Arial" w:hAnsi="Arial" w:cs="Arial"/>
                <w:sz w:val="24"/>
                <w:szCs w:val="24"/>
              </w:rPr>
              <w:t xml:space="preserve"> Т</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Сорт</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Высший или первый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Ширина пленки</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&lt;6000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835"/>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Вид           пленки           в зависимости                  </w:t>
            </w:r>
            <w:r w:rsidRPr="00F77475">
              <w:rPr>
                <w:rFonts w:ascii="Arial" w:hAnsi="Arial" w:cs="Arial"/>
                <w:b/>
                <w:bCs/>
                <w:sz w:val="24"/>
                <w:szCs w:val="24"/>
              </w:rPr>
              <w:t xml:space="preserve">от </w:t>
            </w:r>
            <w:r w:rsidRPr="00F77475">
              <w:rPr>
                <w:rFonts w:ascii="Arial" w:hAnsi="Arial" w:cs="Arial"/>
                <w:sz w:val="24"/>
                <w:szCs w:val="24"/>
              </w:rPr>
              <w:t>применяемой добавки</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пленка со </w:t>
            </w:r>
            <w:proofErr w:type="gramStart"/>
            <w:r w:rsidRPr="00F77475">
              <w:rPr>
                <w:rFonts w:ascii="Arial" w:hAnsi="Arial" w:cs="Arial"/>
                <w:sz w:val="24"/>
                <w:szCs w:val="24"/>
              </w:rPr>
              <w:t>скользящей</w:t>
            </w:r>
            <w:proofErr w:type="gramEnd"/>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добавкой или пленка </w:t>
            </w:r>
            <w:proofErr w:type="gramStart"/>
            <w:r w:rsidRPr="00F77475">
              <w:rPr>
                <w:rFonts w:ascii="Arial" w:hAnsi="Arial" w:cs="Arial"/>
                <w:sz w:val="24"/>
                <w:szCs w:val="24"/>
              </w:rPr>
              <w:t>с</w:t>
            </w:r>
            <w:proofErr w:type="gramEnd"/>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антистатической добавкой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01"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Номинальная толщина</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0,120 или 0,150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мм</w:t>
            </w:r>
          </w:p>
        </w:tc>
      </w:tr>
      <w:tr w:rsidR="00F77475" w:rsidRPr="00F77475" w:rsidTr="00F77475">
        <w:trPr>
          <w:trHeight w:hRule="exact" w:val="298"/>
        </w:trPr>
        <w:tc>
          <w:tcPr>
            <w:tcW w:w="701"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102"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Рабочая температура</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[От -60 до +80]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roofErr w:type="spellStart"/>
            <w:r w:rsidRPr="00F77475">
              <w:rPr>
                <w:rFonts w:ascii="Arial" w:hAnsi="Arial" w:cs="Arial"/>
                <w:b/>
                <w:bCs/>
                <w:sz w:val="24"/>
                <w:szCs w:val="24"/>
              </w:rPr>
              <w:t>°с</w:t>
            </w:r>
            <w:proofErr w:type="spellEnd"/>
          </w:p>
        </w:tc>
      </w:tr>
    </w:tbl>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bl>
      <w:tblPr>
        <w:tblpPr w:leftFromText="180" w:rightFromText="180" w:vertAnchor="page" w:horzAnchor="margin" w:tblpY="678"/>
        <w:tblW w:w="9396" w:type="dxa"/>
        <w:tblLayout w:type="fixed"/>
        <w:tblCellMar>
          <w:left w:w="40" w:type="dxa"/>
          <w:right w:w="40" w:type="dxa"/>
        </w:tblCellMar>
        <w:tblLook w:val="0000"/>
      </w:tblPr>
      <w:tblGrid>
        <w:gridCol w:w="710"/>
        <w:gridCol w:w="2093"/>
        <w:gridCol w:w="2870"/>
        <w:gridCol w:w="2731"/>
        <w:gridCol w:w="992"/>
      </w:tblGrid>
      <w:tr w:rsidR="00F77475" w:rsidRPr="00F77475" w:rsidTr="00F77475">
        <w:trPr>
          <w:trHeight w:hRule="exact" w:val="867"/>
        </w:trPr>
        <w:tc>
          <w:tcPr>
            <w:tcW w:w="710" w:type="dxa"/>
            <w:vMerge w:val="restart"/>
            <w:tcBorders>
              <w:top w:val="single" w:sz="6" w:space="0" w:color="auto"/>
              <w:left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5.</w:t>
            </w:r>
          </w:p>
        </w:tc>
        <w:tc>
          <w:tcPr>
            <w:tcW w:w="2093" w:type="dxa"/>
            <w:vMerge w:val="restart"/>
            <w:tcBorders>
              <w:top w:val="single" w:sz="6" w:space="0" w:color="auto"/>
              <w:left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iCs/>
                <w:sz w:val="24"/>
                <w:szCs w:val="24"/>
              </w:rPr>
            </w:pPr>
            <w:r w:rsidRPr="00F77475">
              <w:rPr>
                <w:rFonts w:ascii="Arial" w:hAnsi="Arial" w:cs="Arial"/>
                <w:sz w:val="24"/>
                <w:szCs w:val="24"/>
              </w:rPr>
              <w:t>Эмульсии дорожные, битумные</w:t>
            </w: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Тип </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Эмульсия  битумная прямого типа или битумно-полимерная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845"/>
        </w:trPr>
        <w:tc>
          <w:tcPr>
            <w:tcW w:w="710" w:type="dxa"/>
            <w:vMerge/>
            <w:tcBorders>
              <w:left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093" w:type="dxa"/>
            <w:vMerge/>
            <w:tcBorders>
              <w:left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Вид </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Эмульсия  катионная или анионная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66"/>
        </w:trPr>
        <w:tc>
          <w:tcPr>
            <w:tcW w:w="710" w:type="dxa"/>
            <w:vMerge/>
            <w:tcBorders>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093" w:type="dxa"/>
            <w:vMerge/>
            <w:tcBorders>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Класс</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среднераспадающиеся</w:t>
            </w:r>
            <w:proofErr w:type="gramStart"/>
            <w:r w:rsidRPr="00F77475">
              <w:rPr>
                <w:rFonts w:ascii="Arial" w:hAnsi="Arial" w:cs="Arial"/>
                <w:sz w:val="24"/>
                <w:szCs w:val="24"/>
              </w:rPr>
              <w:t xml:space="preserve"> ;</w:t>
            </w:r>
            <w:proofErr w:type="gramEnd"/>
            <w:r w:rsidRPr="00F77475">
              <w:rPr>
                <w:rFonts w:ascii="Arial" w:hAnsi="Arial" w:cs="Arial"/>
                <w:sz w:val="24"/>
                <w:szCs w:val="24"/>
              </w:rPr>
              <w:t xml:space="preserve"> быстрораспадающиеся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74"/>
        </w:trPr>
        <w:tc>
          <w:tcPr>
            <w:tcW w:w="710" w:type="dxa"/>
            <w:vMerge w:val="restart"/>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6.</w:t>
            </w:r>
          </w:p>
        </w:tc>
        <w:tc>
          <w:tcPr>
            <w:tcW w:w="2093" w:type="dxa"/>
            <w:vMerge w:val="restart"/>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Ограждения дорожные</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Ограждения дорожные</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Должен быть </w:t>
            </w:r>
            <w:proofErr w:type="gramStart"/>
            <w:r w:rsidRPr="00F77475">
              <w:rPr>
                <w:rFonts w:ascii="Arial" w:hAnsi="Arial" w:cs="Arial"/>
                <w:sz w:val="24"/>
                <w:szCs w:val="24"/>
              </w:rPr>
              <w:t>стальные</w:t>
            </w:r>
            <w:proofErr w:type="gramEnd"/>
            <w:r w:rsidRPr="00F77475">
              <w:rPr>
                <w:rFonts w:ascii="Arial" w:hAnsi="Arial" w:cs="Arial"/>
                <w:sz w:val="24"/>
                <w:szCs w:val="24"/>
              </w:rPr>
              <w:t xml:space="preserve"> оцинкованные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4"/>
        </w:trPr>
        <w:tc>
          <w:tcPr>
            <w:tcW w:w="710"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093"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Pr>
                <w:rFonts w:ascii="Arial" w:hAnsi="Arial" w:cs="Arial"/>
                <w:sz w:val="24"/>
                <w:szCs w:val="24"/>
              </w:rPr>
              <w:t>М</w:t>
            </w:r>
            <w:r w:rsidRPr="00F77475">
              <w:rPr>
                <w:rFonts w:ascii="Arial" w:hAnsi="Arial" w:cs="Arial"/>
                <w:sz w:val="24"/>
                <w:szCs w:val="24"/>
              </w:rPr>
              <w:t xml:space="preserve">арка </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ОРУД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78"/>
        </w:trPr>
        <w:tc>
          <w:tcPr>
            <w:tcW w:w="710"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093" w:type="dxa"/>
            <w:vMerge/>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Высота </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835"/>
        </w:trPr>
        <w:tc>
          <w:tcPr>
            <w:tcW w:w="710"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7.</w:t>
            </w:r>
          </w:p>
        </w:tc>
        <w:tc>
          <w:tcPr>
            <w:tcW w:w="2093"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Смеси бетонные</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Группа в зависимости от показателя</w:t>
            </w:r>
          </w:p>
          <w:p w:rsidR="00F77475" w:rsidRPr="00F77475" w:rsidRDefault="00F77475" w:rsidP="00F77475">
            <w:pPr>
              <w:spacing w:after="0" w:line="240" w:lineRule="auto"/>
              <w:rPr>
                <w:rFonts w:ascii="Arial" w:hAnsi="Arial" w:cs="Arial"/>
                <w:sz w:val="24"/>
                <w:szCs w:val="24"/>
              </w:rPr>
            </w:pPr>
            <w:proofErr w:type="spellStart"/>
            <w:r w:rsidRPr="00F77475">
              <w:rPr>
                <w:rFonts w:ascii="Arial" w:hAnsi="Arial" w:cs="Arial"/>
                <w:sz w:val="24"/>
                <w:szCs w:val="24"/>
              </w:rPr>
              <w:t>удобоукладываемости</w:t>
            </w:r>
            <w:proofErr w:type="spellEnd"/>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подвижные или жесткие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57"/>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Тип</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Бетонные смеси тяжелого бетона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306"/>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Марка по </w:t>
            </w:r>
            <w:proofErr w:type="spellStart"/>
            <w:r w:rsidRPr="00F77475">
              <w:rPr>
                <w:rFonts w:ascii="Arial" w:hAnsi="Arial" w:cs="Arial"/>
                <w:sz w:val="24"/>
                <w:szCs w:val="24"/>
              </w:rPr>
              <w:t>истираемости</w:t>
            </w:r>
            <w:proofErr w:type="spellEnd"/>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lang w:val="en-US"/>
              </w:rPr>
              <w:t>G1;G2;G3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Марки по уплотнению</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отКУ</w:t>
            </w:r>
            <w:proofErr w:type="gramStart"/>
            <w:r w:rsidRPr="00F77475">
              <w:rPr>
                <w:rFonts w:ascii="Arial" w:hAnsi="Arial" w:cs="Arial"/>
                <w:sz w:val="24"/>
                <w:szCs w:val="24"/>
              </w:rPr>
              <w:t>1</w:t>
            </w:r>
            <w:proofErr w:type="gramEnd"/>
            <w:r w:rsidRPr="00F77475">
              <w:rPr>
                <w:rFonts w:ascii="Arial" w:hAnsi="Arial" w:cs="Arial"/>
                <w:sz w:val="24"/>
                <w:szCs w:val="24"/>
              </w:rPr>
              <w:t>*доКУ5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835"/>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Класс по прочности на сжатие в проектном возрасте</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[В15(М200)]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66"/>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Класс прочности на осевое растяжение</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lang w:val="en-US"/>
              </w:rPr>
              <w:t>OTBtl,2floBt4,0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835"/>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Вид цемента</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ЦЕМ </w:t>
            </w:r>
            <w:r w:rsidRPr="00F77475">
              <w:rPr>
                <w:rFonts w:ascii="Arial" w:hAnsi="Arial" w:cs="Arial"/>
                <w:sz w:val="24"/>
                <w:szCs w:val="24"/>
                <w:lang w:val="en-US"/>
              </w:rPr>
              <w:t>III</w:t>
            </w:r>
            <w:r w:rsidRPr="00F77475">
              <w:rPr>
                <w:rFonts w:ascii="Arial" w:hAnsi="Arial" w:cs="Arial"/>
                <w:sz w:val="24"/>
                <w:szCs w:val="24"/>
              </w:rPr>
              <w:t xml:space="preserve">; ЦЕМ </w:t>
            </w:r>
            <w:r w:rsidRPr="00F77475">
              <w:rPr>
                <w:rFonts w:ascii="Arial" w:hAnsi="Arial" w:cs="Arial"/>
                <w:sz w:val="24"/>
                <w:szCs w:val="24"/>
                <w:lang w:val="en-US"/>
              </w:rPr>
              <w:t>IV</w:t>
            </w:r>
            <w:r w:rsidRPr="00F77475">
              <w:rPr>
                <w:rFonts w:ascii="Arial" w:hAnsi="Arial" w:cs="Arial"/>
                <w:sz w:val="24"/>
                <w:szCs w:val="24"/>
              </w:rPr>
              <w:t>; ПЦ-ДО;</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ПЦ-Д5; ЦЕМ </w:t>
            </w:r>
            <w:r w:rsidRPr="00F77475">
              <w:rPr>
                <w:rFonts w:ascii="Arial" w:hAnsi="Arial" w:cs="Arial"/>
                <w:sz w:val="24"/>
                <w:szCs w:val="24"/>
                <w:lang w:val="en-US"/>
              </w:rPr>
              <w:t>I</w:t>
            </w:r>
            <w:r w:rsidRPr="00F77475">
              <w:rPr>
                <w:rFonts w:ascii="Arial" w:hAnsi="Arial" w:cs="Arial"/>
                <w:sz w:val="24"/>
                <w:szCs w:val="24"/>
              </w:rPr>
              <w:t>; ЦЕМ И;</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lang w:val="en-US"/>
              </w:rPr>
              <w:t>UEMV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57"/>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Марка по морозостойкости</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lang w:val="en-US"/>
              </w:rPr>
              <w:t>&lt;F,200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57"/>
        </w:trPr>
        <w:tc>
          <w:tcPr>
            <w:tcW w:w="710"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Марка по водонепроницаемости</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lang w:val="en-US"/>
              </w:rPr>
              <w:t>otW2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10"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8.</w:t>
            </w:r>
          </w:p>
        </w:tc>
        <w:tc>
          <w:tcPr>
            <w:tcW w:w="2093" w:type="dxa"/>
            <w:tcBorders>
              <w:top w:val="single" w:sz="6" w:space="0" w:color="auto"/>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Смеси бетонные</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Тип</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БСТ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288"/>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Марка по </w:t>
            </w:r>
            <w:proofErr w:type="spellStart"/>
            <w:r w:rsidRPr="00F77475">
              <w:rPr>
                <w:rFonts w:ascii="Arial" w:hAnsi="Arial" w:cs="Arial"/>
                <w:sz w:val="24"/>
                <w:szCs w:val="24"/>
              </w:rPr>
              <w:t>истираемости</w:t>
            </w:r>
            <w:proofErr w:type="spellEnd"/>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lang w:val="en-US"/>
              </w:rPr>
              <w:t xml:space="preserve">G1 </w:t>
            </w:r>
            <w:r w:rsidRPr="00F77475">
              <w:rPr>
                <w:rFonts w:ascii="Arial" w:hAnsi="Arial" w:cs="Arial"/>
                <w:sz w:val="24"/>
                <w:szCs w:val="24"/>
              </w:rPr>
              <w:t xml:space="preserve">или </w:t>
            </w:r>
            <w:r w:rsidRPr="00F77475">
              <w:rPr>
                <w:rFonts w:ascii="Arial" w:hAnsi="Arial" w:cs="Arial"/>
                <w:sz w:val="24"/>
                <w:szCs w:val="24"/>
                <w:lang w:val="en-US"/>
              </w:rPr>
              <w:t xml:space="preserve">G2 </w:t>
            </w:r>
            <w:r w:rsidRPr="00F77475">
              <w:rPr>
                <w:rFonts w:ascii="Arial" w:hAnsi="Arial" w:cs="Arial"/>
                <w:sz w:val="24"/>
                <w:szCs w:val="24"/>
              </w:rPr>
              <w:t xml:space="preserve">или </w:t>
            </w:r>
            <w:r w:rsidRPr="00F77475">
              <w:rPr>
                <w:rFonts w:ascii="Arial" w:hAnsi="Arial" w:cs="Arial"/>
                <w:sz w:val="24"/>
                <w:szCs w:val="24"/>
                <w:lang w:val="en-US"/>
              </w:rPr>
              <w:t>G3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66"/>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Марка по уплотнению</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КУ</w:t>
            </w:r>
            <w:proofErr w:type="gramStart"/>
            <w:r w:rsidRPr="00F77475">
              <w:rPr>
                <w:rFonts w:ascii="Arial" w:hAnsi="Arial" w:cs="Arial"/>
                <w:sz w:val="24"/>
                <w:szCs w:val="24"/>
              </w:rPr>
              <w:t>1</w:t>
            </w:r>
            <w:proofErr w:type="gramEnd"/>
            <w:r w:rsidRPr="00F77475">
              <w:rPr>
                <w:rFonts w:ascii="Arial" w:hAnsi="Arial" w:cs="Arial"/>
                <w:sz w:val="24"/>
                <w:szCs w:val="24"/>
              </w:rPr>
              <w:t xml:space="preserve"> или КУ2 или КУЗ или КУ4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57"/>
        </w:trPr>
        <w:tc>
          <w:tcPr>
            <w:tcW w:w="710"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nil"/>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Марка по </w:t>
            </w:r>
            <w:proofErr w:type="spellStart"/>
            <w:r w:rsidRPr="00F77475">
              <w:rPr>
                <w:rFonts w:ascii="Arial" w:hAnsi="Arial" w:cs="Arial"/>
                <w:sz w:val="24"/>
                <w:szCs w:val="24"/>
              </w:rPr>
              <w:t>удобоукладываемости</w:t>
            </w:r>
            <w:proofErr w:type="spellEnd"/>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П1;Ж1;П2;Ж2;ПЗ</w:t>
            </w:r>
            <w:proofErr w:type="gramStart"/>
            <w:r w:rsidRPr="00F77475">
              <w:rPr>
                <w:rFonts w:ascii="Arial" w:hAnsi="Arial" w:cs="Arial"/>
                <w:sz w:val="24"/>
                <w:szCs w:val="24"/>
              </w:rPr>
              <w:t>;Ж</w:t>
            </w:r>
            <w:proofErr w:type="gramEnd"/>
            <w:r w:rsidRPr="00F77475">
              <w:rPr>
                <w:rFonts w:ascii="Arial" w:hAnsi="Arial" w:cs="Arial"/>
                <w:sz w:val="24"/>
                <w:szCs w:val="24"/>
              </w:rPr>
              <w:t>З; П4;Ж4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r w:rsidR="00F77475" w:rsidRPr="00F77475" w:rsidTr="00F77475">
        <w:trPr>
          <w:trHeight w:hRule="exact" w:val="586"/>
        </w:trPr>
        <w:tc>
          <w:tcPr>
            <w:tcW w:w="710"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093" w:type="dxa"/>
            <w:tcBorders>
              <w:top w:val="nil"/>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Марка по морозостойкости</w:t>
            </w: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 xml:space="preserve">&gt; </w:t>
            </w:r>
            <w:r w:rsidRPr="00F77475">
              <w:rPr>
                <w:rFonts w:ascii="Arial" w:hAnsi="Arial" w:cs="Arial"/>
                <w:sz w:val="24"/>
                <w:szCs w:val="24"/>
                <w:lang w:val="en-US"/>
              </w:rPr>
              <w:t>F,</w:t>
            </w:r>
            <w:r w:rsidRPr="00F77475">
              <w:rPr>
                <w:rFonts w:ascii="Arial" w:hAnsi="Arial" w:cs="Arial"/>
                <w:sz w:val="24"/>
                <w:szCs w:val="24"/>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77475" w:rsidRPr="00F77475" w:rsidRDefault="00F77475" w:rsidP="00F77475">
            <w:pPr>
              <w:spacing w:after="0" w:line="240" w:lineRule="auto"/>
              <w:rPr>
                <w:rFonts w:ascii="Arial" w:hAnsi="Arial" w:cs="Arial"/>
                <w:sz w:val="24"/>
                <w:szCs w:val="24"/>
              </w:rPr>
            </w:pPr>
          </w:p>
        </w:tc>
      </w:tr>
    </w:tbl>
    <w:tbl>
      <w:tblPr>
        <w:tblStyle w:val="a4"/>
        <w:tblW w:w="0" w:type="auto"/>
        <w:tblInd w:w="108" w:type="dxa"/>
        <w:tblLayout w:type="fixed"/>
        <w:tblLook w:val="04A0"/>
      </w:tblPr>
      <w:tblGrid>
        <w:gridCol w:w="709"/>
        <w:gridCol w:w="1985"/>
        <w:gridCol w:w="2976"/>
        <w:gridCol w:w="2694"/>
        <w:gridCol w:w="992"/>
      </w:tblGrid>
      <w:tr w:rsidR="00F77475" w:rsidRPr="00F77475" w:rsidTr="00F77475">
        <w:tc>
          <w:tcPr>
            <w:tcW w:w="709" w:type="dxa"/>
          </w:tcPr>
          <w:p w:rsidR="00F77475" w:rsidRPr="00F77475" w:rsidRDefault="00F77475" w:rsidP="00F77475">
            <w:pPr>
              <w:rPr>
                <w:rFonts w:ascii="Arial" w:hAnsi="Arial" w:cs="Arial"/>
                <w:sz w:val="24"/>
                <w:szCs w:val="24"/>
              </w:rPr>
            </w:pPr>
          </w:p>
        </w:tc>
        <w:tc>
          <w:tcPr>
            <w:tcW w:w="1985" w:type="dxa"/>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 xml:space="preserve">Марка по водонепроницаемости </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lang w:val="en-US"/>
              </w:rPr>
              <w:t>&gt;W4</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tcPr>
          <w:p w:rsidR="00F77475" w:rsidRPr="00F77475" w:rsidRDefault="00F77475" w:rsidP="00F77475">
            <w:pPr>
              <w:rPr>
                <w:rFonts w:ascii="Arial" w:hAnsi="Arial" w:cs="Arial"/>
                <w:sz w:val="24"/>
                <w:szCs w:val="24"/>
              </w:rPr>
            </w:pPr>
          </w:p>
        </w:tc>
        <w:tc>
          <w:tcPr>
            <w:tcW w:w="1985" w:type="dxa"/>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Наибольшая крупность заполнителя</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 20</w:t>
            </w:r>
          </w:p>
        </w:tc>
        <w:tc>
          <w:tcPr>
            <w:tcW w:w="992" w:type="dxa"/>
          </w:tcPr>
          <w:p w:rsidR="00F77475" w:rsidRPr="00F77475" w:rsidRDefault="00F77475" w:rsidP="00F77475">
            <w:pPr>
              <w:rPr>
                <w:rFonts w:ascii="Arial" w:hAnsi="Arial" w:cs="Arial"/>
                <w:sz w:val="24"/>
                <w:szCs w:val="24"/>
              </w:rPr>
            </w:pPr>
            <w:r w:rsidRPr="00F77475">
              <w:rPr>
                <w:rFonts w:ascii="Arial" w:hAnsi="Arial" w:cs="Arial"/>
                <w:sz w:val="24"/>
                <w:szCs w:val="24"/>
              </w:rPr>
              <w:t>мм</w:t>
            </w:r>
          </w:p>
        </w:tc>
      </w:tr>
      <w:tr w:rsidR="00F77475" w:rsidRPr="00F77475" w:rsidTr="00F77475">
        <w:tc>
          <w:tcPr>
            <w:tcW w:w="709" w:type="dxa"/>
          </w:tcPr>
          <w:p w:rsidR="00F77475" w:rsidRPr="00F77475" w:rsidRDefault="00F77475" w:rsidP="00F77475">
            <w:pPr>
              <w:rPr>
                <w:rFonts w:ascii="Arial" w:hAnsi="Arial" w:cs="Arial"/>
                <w:sz w:val="24"/>
                <w:szCs w:val="24"/>
              </w:rPr>
            </w:pPr>
          </w:p>
        </w:tc>
        <w:tc>
          <w:tcPr>
            <w:tcW w:w="1985" w:type="dxa"/>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Класс прочности на сжатие в проектном возрасте</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В25</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tcPr>
          <w:p w:rsidR="00F77475" w:rsidRPr="00F77475" w:rsidRDefault="00F77475" w:rsidP="00F77475">
            <w:pPr>
              <w:rPr>
                <w:rFonts w:ascii="Arial" w:hAnsi="Arial" w:cs="Arial"/>
                <w:sz w:val="24"/>
                <w:szCs w:val="24"/>
              </w:rPr>
            </w:pPr>
          </w:p>
        </w:tc>
        <w:tc>
          <w:tcPr>
            <w:tcW w:w="1985" w:type="dxa"/>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Воздухововлекающие добавки</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Отсутствуют; в наличии</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tcPr>
          <w:p w:rsidR="00F77475" w:rsidRPr="00F77475" w:rsidRDefault="00F77475" w:rsidP="00F77475">
            <w:pPr>
              <w:rPr>
                <w:rFonts w:ascii="Arial" w:hAnsi="Arial" w:cs="Arial"/>
                <w:sz w:val="24"/>
                <w:szCs w:val="24"/>
              </w:rPr>
            </w:pPr>
          </w:p>
        </w:tc>
        <w:tc>
          <w:tcPr>
            <w:tcW w:w="1985" w:type="dxa"/>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 xml:space="preserve">Марка по водонепроницаемости </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lang w:val="en-US"/>
              </w:rPr>
              <w:t>&gt;W4</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val="restart"/>
          </w:tcPr>
          <w:p w:rsidR="00F77475" w:rsidRPr="00F77475" w:rsidRDefault="00F77475" w:rsidP="00F77475">
            <w:pPr>
              <w:rPr>
                <w:rFonts w:ascii="Arial" w:hAnsi="Arial" w:cs="Arial"/>
                <w:sz w:val="24"/>
                <w:szCs w:val="24"/>
              </w:rPr>
            </w:pPr>
            <w:r w:rsidRPr="00F77475">
              <w:rPr>
                <w:rFonts w:ascii="Arial" w:hAnsi="Arial" w:cs="Arial"/>
                <w:sz w:val="24"/>
                <w:szCs w:val="24"/>
              </w:rPr>
              <w:t>9.</w:t>
            </w:r>
          </w:p>
        </w:tc>
        <w:tc>
          <w:tcPr>
            <w:tcW w:w="1985" w:type="dxa"/>
            <w:vMerge w:val="restart"/>
          </w:tcPr>
          <w:p w:rsidR="00F77475" w:rsidRPr="00F77475" w:rsidRDefault="00F77475" w:rsidP="00F77475">
            <w:pPr>
              <w:rPr>
                <w:rFonts w:ascii="Arial" w:hAnsi="Arial" w:cs="Arial"/>
                <w:iCs/>
                <w:sz w:val="24"/>
                <w:szCs w:val="24"/>
              </w:rPr>
            </w:pPr>
            <w:r w:rsidRPr="00F77475">
              <w:rPr>
                <w:rFonts w:ascii="Arial" w:hAnsi="Arial" w:cs="Arial"/>
                <w:sz w:val="24"/>
                <w:szCs w:val="24"/>
              </w:rPr>
              <w:t xml:space="preserve">Смеси асфальтобетонные дорожные горячие </w:t>
            </w:r>
            <w:r w:rsidRPr="00F77475">
              <w:rPr>
                <w:rFonts w:ascii="Arial" w:hAnsi="Arial" w:cs="Arial"/>
                <w:sz w:val="24"/>
                <w:szCs w:val="24"/>
              </w:rPr>
              <w:lastRenderedPageBreak/>
              <w:t>крупнозернистые</w:t>
            </w:r>
          </w:p>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lastRenderedPageBreak/>
              <w:t>Марка щебня, применяемого при изготовлении асфальтобетона</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 1200</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Cs w:val="24"/>
              </w:rPr>
              <w:pict>
                <v:shape id="_x0000_s1113" type="#_x0000_t32" style="position:absolute;margin-left:-5.4pt;margin-top:.3pt;width:6.55pt;height:.05pt;z-index:251658240;mso-position-horizontal-relative:text;mso-position-vertical-relative:text" o:connectortype="straight"/>
              </w:pict>
            </w:r>
            <w:r w:rsidRPr="00F77475">
              <w:rPr>
                <w:rFonts w:ascii="Arial" w:hAnsi="Arial" w:cs="Arial"/>
                <w:sz w:val="24"/>
                <w:szCs w:val="24"/>
              </w:rPr>
              <w:t xml:space="preserve">Вид песка, применяемого при изготовлении асфальтобетона </w:t>
            </w:r>
          </w:p>
        </w:tc>
        <w:tc>
          <w:tcPr>
            <w:tcW w:w="2694" w:type="dxa"/>
          </w:tcPr>
          <w:p w:rsidR="00F77475" w:rsidRPr="00F77475" w:rsidRDefault="00F77475" w:rsidP="00F77475">
            <w:pPr>
              <w:rPr>
                <w:rFonts w:ascii="Arial" w:hAnsi="Arial" w:cs="Arial"/>
                <w:sz w:val="24"/>
                <w:szCs w:val="24"/>
              </w:rPr>
            </w:pPr>
            <w:proofErr w:type="gramStart"/>
            <w:r w:rsidRPr="00F77475">
              <w:rPr>
                <w:rFonts w:ascii="Arial" w:hAnsi="Arial" w:cs="Arial"/>
                <w:sz w:val="24"/>
                <w:szCs w:val="24"/>
              </w:rPr>
              <w:t>Природный</w:t>
            </w:r>
            <w:proofErr w:type="gramEnd"/>
            <w:r w:rsidRPr="00F77475">
              <w:rPr>
                <w:rFonts w:ascii="Arial" w:hAnsi="Arial" w:cs="Arial"/>
                <w:sz w:val="24"/>
                <w:szCs w:val="24"/>
              </w:rPr>
              <w:t xml:space="preserve"> и из отсевов дробления</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Марка порошка, входящего в состав смеси</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МП</w:t>
            </w:r>
            <w:r>
              <w:rPr>
                <w:rFonts w:ascii="Arial" w:hAnsi="Arial" w:cs="Arial"/>
                <w:sz w:val="24"/>
                <w:szCs w:val="24"/>
              </w:rPr>
              <w:t xml:space="preserve">-1 или МП-2, Активированный или </w:t>
            </w:r>
            <w:proofErr w:type="spellStart"/>
            <w:r w:rsidRPr="00F77475">
              <w:rPr>
                <w:rFonts w:ascii="Arial" w:hAnsi="Arial" w:cs="Arial"/>
                <w:sz w:val="24"/>
                <w:szCs w:val="24"/>
              </w:rPr>
              <w:t>неактивированный</w:t>
            </w:r>
            <w:proofErr w:type="spellEnd"/>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tcPr>
          <w:p w:rsidR="00F77475" w:rsidRPr="00F77475" w:rsidRDefault="00F77475" w:rsidP="00F77475">
            <w:pPr>
              <w:rPr>
                <w:rFonts w:ascii="Arial" w:hAnsi="Arial" w:cs="Arial"/>
                <w:sz w:val="24"/>
                <w:szCs w:val="24"/>
              </w:rPr>
            </w:pPr>
          </w:p>
        </w:tc>
        <w:tc>
          <w:tcPr>
            <w:tcW w:w="1985" w:type="dxa"/>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Вид щебня, применяемого при приготовлении асфальтобетонной смеси</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Щебень из изверженных горных пород; щебень из метаморфических горных пород; щебень из металлургического шлака</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val="restart"/>
          </w:tcPr>
          <w:p w:rsidR="00F77475" w:rsidRPr="00F77475" w:rsidRDefault="00F77475" w:rsidP="00F77475">
            <w:pPr>
              <w:rPr>
                <w:rFonts w:ascii="Arial" w:hAnsi="Arial" w:cs="Arial"/>
                <w:sz w:val="24"/>
                <w:szCs w:val="24"/>
              </w:rPr>
            </w:pPr>
          </w:p>
        </w:tc>
        <w:tc>
          <w:tcPr>
            <w:tcW w:w="1985" w:type="dxa"/>
            <w:vMerge w:val="restart"/>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Тип асфальтобетонной смеси</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Щебеночная</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 xml:space="preserve">Марка </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lang w:val="en-US"/>
              </w:rPr>
              <w:t>I; II</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Тип смеси</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Б</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sz w:val="24"/>
                <w:szCs w:val="24"/>
              </w:rPr>
            </w:pPr>
            <w:r w:rsidRPr="00F77475">
              <w:rPr>
                <w:rFonts w:ascii="Arial" w:hAnsi="Arial" w:cs="Arial"/>
                <w:sz w:val="24"/>
                <w:szCs w:val="24"/>
              </w:rPr>
              <w:t>Фракция щебня, входящего в состав минеральной части</w:t>
            </w:r>
          </w:p>
        </w:tc>
        <w:tc>
          <w:tcPr>
            <w:tcW w:w="2694" w:type="dxa"/>
          </w:tcPr>
          <w:p w:rsidR="00F77475" w:rsidRPr="00F77475" w:rsidRDefault="00F77475" w:rsidP="00F77475">
            <w:pPr>
              <w:rPr>
                <w:rFonts w:ascii="Arial" w:hAnsi="Arial" w:cs="Arial"/>
                <w:sz w:val="24"/>
                <w:szCs w:val="24"/>
              </w:rPr>
            </w:pPr>
            <w:r w:rsidRPr="00F77475">
              <w:rPr>
                <w:rFonts w:ascii="Arial" w:hAnsi="Arial" w:cs="Arial"/>
                <w:sz w:val="24"/>
                <w:szCs w:val="24"/>
              </w:rPr>
              <w:t>[свыше 5 до 20 мм и свыше 20 до 40 мм]</w:t>
            </w:r>
          </w:p>
        </w:tc>
        <w:tc>
          <w:tcPr>
            <w:tcW w:w="992" w:type="dxa"/>
          </w:tcPr>
          <w:p w:rsidR="00F77475" w:rsidRPr="00F77475" w:rsidRDefault="00F77475" w:rsidP="00F77475">
            <w:pPr>
              <w:rPr>
                <w:rFonts w:ascii="Arial" w:hAnsi="Arial" w:cs="Arial"/>
                <w:sz w:val="24"/>
                <w:szCs w:val="24"/>
              </w:rPr>
            </w:pPr>
            <w:r w:rsidRPr="00F77475">
              <w:rPr>
                <w:rFonts w:ascii="Arial" w:hAnsi="Arial" w:cs="Arial"/>
                <w:sz w:val="24"/>
                <w:szCs w:val="24"/>
              </w:rPr>
              <w:t>мм</w:t>
            </w:r>
          </w:p>
        </w:tc>
      </w:tr>
      <w:tr w:rsidR="00F77475" w:rsidRPr="00F77475" w:rsidTr="00F77475">
        <w:tc>
          <w:tcPr>
            <w:tcW w:w="709" w:type="dxa"/>
            <w:vMerge w:val="restart"/>
          </w:tcPr>
          <w:p w:rsidR="00F77475" w:rsidRPr="00F77475" w:rsidRDefault="00F77475" w:rsidP="00F77475">
            <w:pPr>
              <w:rPr>
                <w:rFonts w:ascii="Arial" w:hAnsi="Arial" w:cs="Arial"/>
                <w:sz w:val="24"/>
                <w:szCs w:val="24"/>
              </w:rPr>
            </w:pPr>
            <w:r w:rsidRPr="00F77475">
              <w:rPr>
                <w:rFonts w:ascii="Arial" w:hAnsi="Arial" w:cs="Arial"/>
                <w:sz w:val="24"/>
                <w:szCs w:val="24"/>
              </w:rPr>
              <w:t>10.</w:t>
            </w:r>
          </w:p>
        </w:tc>
        <w:tc>
          <w:tcPr>
            <w:tcW w:w="1985" w:type="dxa"/>
            <w:vMerge w:val="restart"/>
          </w:tcPr>
          <w:p w:rsidR="00F77475" w:rsidRPr="00F77475" w:rsidRDefault="00F77475" w:rsidP="00F77475">
            <w:pPr>
              <w:rPr>
                <w:rFonts w:ascii="Arial" w:hAnsi="Arial" w:cs="Arial"/>
                <w:iCs/>
                <w:sz w:val="24"/>
                <w:szCs w:val="24"/>
              </w:rPr>
            </w:pPr>
            <w:r w:rsidRPr="00F77475">
              <w:rPr>
                <w:rFonts w:ascii="Arial" w:hAnsi="Arial" w:cs="Arial"/>
                <w:sz w:val="24"/>
                <w:szCs w:val="24"/>
              </w:rPr>
              <w:t>Смеси асфальтобетонные дорожные горячие песчаные</w:t>
            </w: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Температура асфальтобетона при отгрузке</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От 100</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Тип асфальтобетона</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Д или Г</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Марка асфальтобетона</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lang w:val="en-US"/>
              </w:rPr>
              <w:t xml:space="preserve">I </w:t>
            </w:r>
            <w:r w:rsidRPr="00F77475">
              <w:rPr>
                <w:rFonts w:ascii="Arial" w:hAnsi="Arial" w:cs="Arial"/>
                <w:iCs/>
                <w:sz w:val="24"/>
                <w:szCs w:val="24"/>
              </w:rPr>
              <w:t xml:space="preserve">или </w:t>
            </w:r>
            <w:r w:rsidRPr="00F77475">
              <w:rPr>
                <w:rFonts w:ascii="Arial" w:hAnsi="Arial" w:cs="Arial"/>
                <w:iCs/>
                <w:sz w:val="24"/>
                <w:szCs w:val="24"/>
                <w:lang w:val="en-US"/>
              </w:rPr>
              <w:t>II</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Вид асфальтобетона</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плотный</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Марка, применяемого при изготовлении асфальтобетона, битума</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БНД 90/130 или БНД 130/200 или БНД 200/300</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Марка, применяемого при изготовлении асфальтобетона, минерального порошка</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 xml:space="preserve">МП-1 (Активированный или </w:t>
            </w:r>
            <w:proofErr w:type="spellStart"/>
            <w:r w:rsidRPr="00F77475">
              <w:rPr>
                <w:rFonts w:ascii="Arial" w:hAnsi="Arial" w:cs="Arial"/>
                <w:iCs/>
                <w:sz w:val="24"/>
                <w:szCs w:val="24"/>
              </w:rPr>
              <w:t>неактивированный</w:t>
            </w:r>
            <w:proofErr w:type="spellEnd"/>
            <w:r w:rsidRPr="00F77475">
              <w:rPr>
                <w:rFonts w:ascii="Arial" w:hAnsi="Arial" w:cs="Arial"/>
                <w:iCs/>
                <w:sz w:val="24"/>
                <w:szCs w:val="24"/>
              </w:rPr>
              <w:t>) или МП-2</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Тип песка, применяемого при изготовлении асфальтобетона</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Песок из отсевов дробления горных пород  или песок природный</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 xml:space="preserve">Марка по прочности песка из отсевов дробления горных пород </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От 800*</w:t>
            </w:r>
          </w:p>
        </w:tc>
        <w:tc>
          <w:tcPr>
            <w:tcW w:w="992" w:type="dxa"/>
          </w:tcPr>
          <w:p w:rsidR="00F77475" w:rsidRPr="00F77475" w:rsidRDefault="00F77475" w:rsidP="00F77475">
            <w:pPr>
              <w:rPr>
                <w:rFonts w:ascii="Arial" w:hAnsi="Arial" w:cs="Arial"/>
                <w:sz w:val="24"/>
                <w:szCs w:val="24"/>
              </w:rPr>
            </w:pPr>
          </w:p>
        </w:tc>
      </w:tr>
      <w:tr w:rsidR="00F77475" w:rsidRPr="00F77475" w:rsidTr="00F77475">
        <w:tc>
          <w:tcPr>
            <w:tcW w:w="709" w:type="dxa"/>
            <w:vMerge/>
          </w:tcPr>
          <w:p w:rsidR="00F77475" w:rsidRPr="00F77475" w:rsidRDefault="00F77475" w:rsidP="00F77475">
            <w:pPr>
              <w:rPr>
                <w:rFonts w:ascii="Arial" w:hAnsi="Arial" w:cs="Arial"/>
                <w:sz w:val="24"/>
                <w:szCs w:val="24"/>
              </w:rPr>
            </w:pPr>
          </w:p>
        </w:tc>
        <w:tc>
          <w:tcPr>
            <w:tcW w:w="1985" w:type="dxa"/>
            <w:vMerge/>
          </w:tcPr>
          <w:p w:rsidR="00F77475" w:rsidRPr="00F77475" w:rsidRDefault="00F77475" w:rsidP="00F77475">
            <w:pPr>
              <w:rPr>
                <w:rFonts w:ascii="Arial" w:hAnsi="Arial" w:cs="Arial"/>
                <w:sz w:val="24"/>
                <w:szCs w:val="24"/>
              </w:rPr>
            </w:pPr>
          </w:p>
        </w:tc>
        <w:tc>
          <w:tcPr>
            <w:tcW w:w="2976"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Марка, применяемого при изготовлении асфальтобетона, минерального порошка</w:t>
            </w:r>
          </w:p>
        </w:tc>
        <w:tc>
          <w:tcPr>
            <w:tcW w:w="2694" w:type="dxa"/>
          </w:tcPr>
          <w:p w:rsidR="00F77475" w:rsidRPr="00F77475" w:rsidRDefault="00F77475" w:rsidP="00F77475">
            <w:pPr>
              <w:rPr>
                <w:rFonts w:ascii="Arial" w:hAnsi="Arial" w:cs="Arial"/>
                <w:iCs/>
                <w:sz w:val="24"/>
                <w:szCs w:val="24"/>
              </w:rPr>
            </w:pPr>
            <w:r w:rsidRPr="00F77475">
              <w:rPr>
                <w:rFonts w:ascii="Arial" w:hAnsi="Arial" w:cs="Arial"/>
                <w:iCs/>
                <w:sz w:val="24"/>
                <w:szCs w:val="24"/>
              </w:rPr>
              <w:t xml:space="preserve">МП-1 (Активированный или </w:t>
            </w:r>
            <w:proofErr w:type="spellStart"/>
            <w:r w:rsidRPr="00F77475">
              <w:rPr>
                <w:rFonts w:ascii="Arial" w:hAnsi="Arial" w:cs="Arial"/>
                <w:iCs/>
                <w:sz w:val="24"/>
                <w:szCs w:val="24"/>
              </w:rPr>
              <w:t>неактивированный</w:t>
            </w:r>
            <w:proofErr w:type="spellEnd"/>
            <w:r w:rsidRPr="00F77475">
              <w:rPr>
                <w:rFonts w:ascii="Arial" w:hAnsi="Arial" w:cs="Arial"/>
                <w:iCs/>
                <w:sz w:val="24"/>
                <w:szCs w:val="24"/>
              </w:rPr>
              <w:t>) или МП-2</w:t>
            </w:r>
          </w:p>
        </w:tc>
        <w:tc>
          <w:tcPr>
            <w:tcW w:w="992" w:type="dxa"/>
          </w:tcPr>
          <w:p w:rsidR="00F77475" w:rsidRPr="00F77475" w:rsidRDefault="00F77475" w:rsidP="00F77475">
            <w:pPr>
              <w:rPr>
                <w:rFonts w:ascii="Arial" w:hAnsi="Arial" w:cs="Arial"/>
                <w:sz w:val="24"/>
                <w:szCs w:val="24"/>
              </w:rPr>
            </w:pPr>
          </w:p>
        </w:tc>
      </w:tr>
    </w:tbl>
    <w:p w:rsidR="00F77475" w:rsidRPr="00F77475" w:rsidRDefault="00F77475" w:rsidP="00F77475">
      <w:pPr>
        <w:spacing w:after="0" w:line="240" w:lineRule="auto"/>
        <w:rPr>
          <w:rFonts w:ascii="Arial" w:hAnsi="Arial" w:cs="Arial"/>
          <w:sz w:val="24"/>
          <w:szCs w:val="24"/>
        </w:rPr>
        <w:sectPr w:rsidR="00F77475" w:rsidRPr="00F77475" w:rsidSect="00F77475">
          <w:pgSz w:w="11906" w:h="16838"/>
          <w:pgMar w:top="1134" w:right="851" w:bottom="851" w:left="1701" w:header="284" w:footer="680" w:gutter="0"/>
          <w:cols w:space="708"/>
          <w:docGrid w:linePitch="360"/>
        </w:sect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sectPr w:rsidR="00F77475" w:rsidRPr="00F77475" w:rsidSect="00F77475">
          <w:pgSz w:w="16838" w:h="11906" w:orient="landscape"/>
          <w:pgMar w:top="1134" w:right="851" w:bottom="851" w:left="1701" w:header="0" w:footer="0" w:gutter="0"/>
          <w:cols w:space="708"/>
          <w:docGrid w:linePitch="360"/>
        </w:sect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lastRenderedPageBreak/>
        <w:t>Примечание:</w:t>
      </w:r>
    </w:p>
    <w:p w:rsidR="00F77475" w:rsidRPr="00F77475" w:rsidRDefault="00F77475" w:rsidP="00F77475">
      <w:pPr>
        <w:spacing w:after="0" w:line="240" w:lineRule="auto"/>
        <w:ind w:left="-426"/>
        <w:rPr>
          <w:rFonts w:ascii="Arial" w:hAnsi="Arial" w:cs="Arial"/>
          <w:sz w:val="24"/>
          <w:szCs w:val="24"/>
        </w:rPr>
      </w:pPr>
      <w:r w:rsidRPr="00F77475">
        <w:rPr>
          <w:rFonts w:ascii="Arial" w:hAnsi="Arial" w:cs="Arial"/>
          <w:sz w:val="24"/>
          <w:szCs w:val="24"/>
        </w:rPr>
        <w:pict>
          <v:shape id="_x0000_s1129" type="#_x0000_t32" style="position:absolute;left:0;text-align:left;margin-left:717.2pt;margin-top:2.6pt;width:4pt;height:483.55pt;z-index:251658240" o:connectortype="straight"/>
        </w:pict>
      </w:r>
      <w:r w:rsidRPr="00F77475">
        <w:rPr>
          <w:rFonts w:ascii="Arial" w:hAnsi="Arial" w:cs="Arial"/>
          <w:sz w:val="24"/>
          <w:szCs w:val="24"/>
        </w:rPr>
        <w:pict>
          <v:shape id="_x0000_s1114" type="#_x0000_t32" style="position:absolute;left:0;text-align:left;margin-left:-24.35pt;margin-top:.5pt;width:741.55pt;height:1.05pt;z-index:251658240" o:connectortype="straight"/>
        </w:pict>
      </w:r>
      <w:r w:rsidRPr="00F77475">
        <w:rPr>
          <w:rFonts w:ascii="Arial" w:hAnsi="Arial" w:cs="Arial"/>
          <w:sz w:val="24"/>
          <w:szCs w:val="24"/>
        </w:rPr>
        <w:pict>
          <v:shape id="_x0000_s1115" type="#_x0000_t32" style="position:absolute;left:0;text-align:left;margin-left:-24.4pt;margin-top:2.6pt;width:.05pt;height:483.6pt;flip:x;z-index:251658240" o:connectortype="straight"/>
        </w:pict>
      </w:r>
      <w:r w:rsidRPr="00F77475">
        <w:rPr>
          <w:rFonts w:ascii="Arial" w:hAnsi="Arial" w:cs="Arial"/>
          <w:sz w:val="24"/>
          <w:szCs w:val="24"/>
        </w:rPr>
        <w:pict>
          <v:shape id="_x0000_s1121" type="#_x0000_t32" style="position:absolute;left:0;text-align:left;margin-left:761.05pt;margin-top:2.6pt;width:0;height:483.6pt;z-index:251658240" o:connectortype="straight"/>
        </w:pict>
      </w:r>
      <w:r w:rsidRPr="00F77475">
        <w:rPr>
          <w:rFonts w:ascii="Arial" w:hAnsi="Arial" w:cs="Arial"/>
          <w:sz w:val="24"/>
          <w:szCs w:val="24"/>
        </w:rPr>
        <w:t xml:space="preserve">Данная форма является рекомендованной для участника закупки, однако участник закупки вправе представить требуемые сведения в любой другой форме.  </w:t>
      </w:r>
    </w:p>
    <w:p w:rsidR="00F77475" w:rsidRPr="00F77475" w:rsidRDefault="00F77475" w:rsidP="00F77475">
      <w:pPr>
        <w:spacing w:after="0" w:line="240" w:lineRule="auto"/>
        <w:ind w:left="-426"/>
        <w:jc w:val="both"/>
        <w:rPr>
          <w:rFonts w:ascii="Arial" w:hAnsi="Arial" w:cs="Arial"/>
          <w:sz w:val="24"/>
          <w:szCs w:val="24"/>
        </w:rPr>
      </w:pPr>
      <w:r w:rsidRPr="00F77475">
        <w:rPr>
          <w:rFonts w:ascii="Arial" w:hAnsi="Arial" w:cs="Arial"/>
          <w:sz w:val="24"/>
          <w:szCs w:val="24"/>
        </w:rPr>
        <w:pict>
          <v:shape id="_x0000_s1116" type="#_x0000_t32" style="position:absolute;left:0;text-align:left;margin-left:-24.4pt;margin-top:.5pt;width:742.2pt;height:.05pt;z-index:251658240" o:connectortype="straight"/>
        </w:pict>
      </w:r>
      <w:r w:rsidRPr="00F77475">
        <w:rPr>
          <w:rFonts w:ascii="Arial" w:hAnsi="Arial" w:cs="Arial"/>
          <w:sz w:val="24"/>
          <w:szCs w:val="24"/>
        </w:rPr>
        <w:t>Если в требованиях к товарам (материалам) присутствуют указания на конкретный товарный знак или производителя, допускается использование эквивалентов таких товаров (материалов).</w:t>
      </w:r>
    </w:p>
    <w:p w:rsidR="00F77475" w:rsidRPr="00F77475" w:rsidRDefault="00F77475" w:rsidP="00F77475">
      <w:pPr>
        <w:spacing w:after="0" w:line="240" w:lineRule="auto"/>
        <w:ind w:left="-426"/>
        <w:jc w:val="both"/>
        <w:rPr>
          <w:rFonts w:ascii="Arial" w:hAnsi="Arial" w:cs="Arial"/>
          <w:sz w:val="24"/>
          <w:szCs w:val="24"/>
        </w:rPr>
      </w:pPr>
      <w:r w:rsidRPr="00F77475">
        <w:rPr>
          <w:rFonts w:ascii="Arial" w:hAnsi="Arial" w:cs="Arial"/>
          <w:sz w:val="24"/>
          <w:szCs w:val="24"/>
        </w:rPr>
        <w:pict>
          <v:shape id="_x0000_s1117" type="#_x0000_t32" style="position:absolute;left:0;text-align:left;margin-left:-24.4pt;margin-top:1.7pt;width:741.6pt;height:.05pt;z-index:251658240" o:connectortype="straight"/>
        </w:pict>
      </w:r>
      <w:r w:rsidRPr="00F77475">
        <w:rPr>
          <w:rFonts w:ascii="Arial" w:hAnsi="Arial" w:cs="Arial"/>
          <w:sz w:val="24"/>
          <w:szCs w:val="24"/>
        </w:rPr>
        <w:t>Порядок заполнения формы.</w:t>
      </w:r>
    </w:p>
    <w:p w:rsidR="00F77475" w:rsidRPr="00F77475" w:rsidRDefault="00F77475" w:rsidP="00F77475">
      <w:pPr>
        <w:spacing w:after="0" w:line="240" w:lineRule="auto"/>
        <w:ind w:left="-426"/>
        <w:jc w:val="both"/>
        <w:rPr>
          <w:rFonts w:ascii="Arial" w:hAnsi="Arial" w:cs="Arial"/>
          <w:sz w:val="24"/>
          <w:szCs w:val="24"/>
        </w:rPr>
      </w:pPr>
      <w:proofErr w:type="gramStart"/>
      <w:r w:rsidRPr="00F77475">
        <w:rPr>
          <w:rFonts w:ascii="Arial" w:hAnsi="Arial" w:cs="Arial"/>
          <w:sz w:val="24"/>
          <w:szCs w:val="24"/>
        </w:rPr>
        <w:t xml:space="preserve">1.Графы «Наименование товара (материала)», «Требуемый параметр», «Требуемое значение» и «Ед. </w:t>
      </w:r>
      <w:proofErr w:type="spellStart"/>
      <w:r w:rsidRPr="00F77475">
        <w:rPr>
          <w:rFonts w:ascii="Arial" w:hAnsi="Arial" w:cs="Arial"/>
          <w:sz w:val="24"/>
          <w:szCs w:val="24"/>
        </w:rPr>
        <w:t>изм</w:t>
      </w:r>
      <w:proofErr w:type="spellEnd"/>
      <w:r w:rsidRPr="00F77475">
        <w:rPr>
          <w:rFonts w:ascii="Arial" w:hAnsi="Arial" w:cs="Arial"/>
          <w:sz w:val="24"/>
          <w:szCs w:val="24"/>
        </w:rPr>
        <w:t>.» заполняются</w:t>
      </w:r>
      <w:r w:rsidRPr="00F77475">
        <w:rPr>
          <w:rFonts w:ascii="Arial" w:hAnsi="Arial" w:cs="Arial"/>
          <w:sz w:val="24"/>
          <w:szCs w:val="24"/>
        </w:rPr>
        <w:br/>
        <w:t>заказчиком, специализированной организацией при разработке документации.</w:t>
      </w:r>
      <w:proofErr w:type="gramEnd"/>
    </w:p>
    <w:p w:rsidR="00F77475" w:rsidRPr="00F77475" w:rsidRDefault="00F77475" w:rsidP="00F77475">
      <w:pPr>
        <w:spacing w:after="0" w:line="240" w:lineRule="auto"/>
        <w:ind w:left="-426"/>
        <w:jc w:val="both"/>
        <w:rPr>
          <w:rFonts w:ascii="Arial" w:hAnsi="Arial" w:cs="Arial"/>
          <w:sz w:val="24"/>
          <w:szCs w:val="24"/>
        </w:rPr>
      </w:pPr>
      <w:r w:rsidRPr="00F77475">
        <w:rPr>
          <w:rFonts w:ascii="Arial" w:hAnsi="Arial" w:cs="Arial"/>
          <w:sz w:val="24"/>
          <w:szCs w:val="24"/>
        </w:rPr>
        <w:t>2.Графа «Указание на товарный знак и страну происхождения» заполняется участником закупки.</w:t>
      </w:r>
    </w:p>
    <w:p w:rsidR="00F77475" w:rsidRPr="00F77475" w:rsidRDefault="00F77475" w:rsidP="00F77475">
      <w:pPr>
        <w:spacing w:after="0" w:line="240" w:lineRule="auto"/>
        <w:ind w:left="-426"/>
        <w:jc w:val="both"/>
        <w:rPr>
          <w:rFonts w:ascii="Arial" w:hAnsi="Arial" w:cs="Arial"/>
          <w:sz w:val="24"/>
          <w:szCs w:val="24"/>
        </w:rPr>
      </w:pPr>
      <w:r w:rsidRPr="00F77475">
        <w:rPr>
          <w:rFonts w:ascii="Arial" w:hAnsi="Arial" w:cs="Arial"/>
          <w:sz w:val="24"/>
          <w:szCs w:val="24"/>
        </w:rPr>
        <w:pict>
          <v:shape id="_x0000_s1118" type="#_x0000_t32" style="position:absolute;left:0;text-align:left;margin-left:-25.05pt;margin-top:26.05pt;width:742.85pt;height:1.7pt;flip:y;z-index:251658240" o:connectortype="straight"/>
        </w:pict>
      </w:r>
      <w:r w:rsidRPr="00F77475">
        <w:rPr>
          <w:rFonts w:ascii="Arial" w:hAnsi="Arial" w:cs="Arial"/>
          <w:sz w:val="24"/>
          <w:szCs w:val="24"/>
        </w:rPr>
        <w:t>3.Графа «Предлагаемое значение» заполняется участником закупки в соответствии с установленными требованиями и с учетом инструкции по заполнению.</w:t>
      </w:r>
    </w:p>
    <w:p w:rsidR="00F77475" w:rsidRPr="00F77475" w:rsidRDefault="00F77475" w:rsidP="00F77475">
      <w:pPr>
        <w:spacing w:after="0" w:line="240" w:lineRule="auto"/>
        <w:ind w:left="-426"/>
        <w:jc w:val="both"/>
        <w:rPr>
          <w:rFonts w:ascii="Arial" w:hAnsi="Arial" w:cs="Arial"/>
          <w:sz w:val="24"/>
          <w:szCs w:val="24"/>
        </w:rPr>
      </w:pPr>
      <w:r w:rsidRPr="00F77475">
        <w:rPr>
          <w:rFonts w:ascii="Arial" w:hAnsi="Arial" w:cs="Arial"/>
          <w:sz w:val="24"/>
          <w:szCs w:val="24"/>
        </w:rPr>
        <w:pict>
          <v:shape id="_x0000_s1119" type="#_x0000_t32" style="position:absolute;left:0;text-align:left;margin-left:-24.35pt;margin-top:348.15pt;width:745.55pt;height:0;z-index:251658240" o:connectortype="straight"/>
        </w:pict>
      </w:r>
      <w:proofErr w:type="gramStart"/>
      <w:r w:rsidRPr="00F77475">
        <w:rPr>
          <w:rFonts w:ascii="Arial" w:hAnsi="Arial" w:cs="Arial"/>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(далее -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w:t>
      </w:r>
      <w:proofErr w:type="gramEnd"/>
      <w:r w:rsidRPr="00F77475">
        <w:rPr>
          <w:rFonts w:ascii="Arial" w:hAnsi="Arial" w:cs="Arial"/>
          <w:sz w:val="24"/>
          <w:szCs w:val="24"/>
        </w:rPr>
        <w:t xml:space="preserve">), </w:t>
      </w:r>
      <w:proofErr w:type="gramStart"/>
      <w:r w:rsidRPr="00F77475">
        <w:rPr>
          <w:rFonts w:ascii="Arial" w:hAnsi="Arial" w:cs="Arial"/>
          <w:sz w:val="24"/>
          <w:szCs w:val="24"/>
        </w:rPr>
        <w:t>патенте</w:t>
      </w:r>
      <w:proofErr w:type="gramEnd"/>
      <w:r w:rsidRPr="00F77475">
        <w:rPr>
          <w:rFonts w:ascii="Arial" w:hAnsi="Arial" w:cs="Arial"/>
          <w:sz w:val="24"/>
          <w:szCs w:val="24"/>
        </w:rPr>
        <w:t xml:space="preserve"> (при наличии), полезных моделях (при наличии), промышленных образцах (при наличии), наименовании страны происхождения товара.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 (далее - Сведения о товаре) должны содержать значения параметров товара в </w:t>
      </w:r>
      <w:proofErr w:type="gramStart"/>
      <w:r w:rsidRPr="00F77475">
        <w:rPr>
          <w:rFonts w:ascii="Arial" w:hAnsi="Arial" w:cs="Arial"/>
          <w:sz w:val="24"/>
          <w:szCs w:val="24"/>
        </w:rPr>
        <w:t>соответствии</w:t>
      </w:r>
      <w:proofErr w:type="gramEnd"/>
      <w:r w:rsidRPr="00F77475">
        <w:rPr>
          <w:rFonts w:ascii="Arial" w:hAnsi="Arial" w:cs="Arial"/>
          <w:sz w:val="24"/>
          <w:szCs w:val="24"/>
        </w:rPr>
        <w:t xml:space="preserve"> с которыми заказчик осуществляет приемку товара при выполнении работ, оказании  услуг. Все предлагаемые материалы должны соответствовать нормативным документам: ГОСТ 11955, ГОСТ 22245, ГОСТ 4028, Правительства Москвы от 10 сентября 2002 г. N 743-ПП, ГОСТ 6665, ГОСТ 5631, ГОСТ 30090, ГОСТ 31424, ГОСТ 8479,ГОСТ 8736, ГОСТ 10354, ГОСТ </w:t>
      </w:r>
      <w:proofErr w:type="gramStart"/>
      <w:r w:rsidRPr="00F77475">
        <w:rPr>
          <w:rFonts w:ascii="Arial" w:hAnsi="Arial" w:cs="Arial"/>
          <w:sz w:val="24"/>
          <w:szCs w:val="24"/>
        </w:rPr>
        <w:t>Р</w:t>
      </w:r>
      <w:proofErr w:type="gramEnd"/>
      <w:r w:rsidRPr="00F77475">
        <w:rPr>
          <w:rFonts w:ascii="Arial" w:hAnsi="Arial" w:cs="Arial"/>
          <w:sz w:val="24"/>
          <w:szCs w:val="24"/>
        </w:rPr>
        <w:t xml:space="preserve"> 55330, ГОСТ 12260, ГОСТ 1571, ГОСТ 9128/ГР 127-01, ГОСТ 7473, ГОСТ 26633, ГОСТ 33162, ГОСТ 11365, ГОСТ 9466.ГОСТ 9467,ГОСТ 283, ГОСТ 8486, ГОСТ 11371, ГОСТ 18123, ГОСТ </w:t>
      </w:r>
      <w:proofErr w:type="gramStart"/>
      <w:r w:rsidRPr="00F77475">
        <w:rPr>
          <w:rFonts w:ascii="Arial" w:hAnsi="Arial" w:cs="Arial"/>
          <w:sz w:val="24"/>
          <w:szCs w:val="24"/>
        </w:rPr>
        <w:t>Р</w:t>
      </w:r>
      <w:proofErr w:type="gramEnd"/>
      <w:r w:rsidRPr="00F77475">
        <w:rPr>
          <w:rFonts w:ascii="Arial" w:hAnsi="Arial" w:cs="Arial"/>
          <w:sz w:val="24"/>
          <w:szCs w:val="24"/>
        </w:rPr>
        <w:t xml:space="preserve"> 52128,ГОСТ 24454, ГОСТ 14791, ГОСТ 28013, ГОСТ 8267,ГОСТ 6782.1, ГОСТ  18288.Все используемые нормативно-технические документы    в актуальных действующих редакциях. В     случае     отсутствия     в     нормативной     документации     значений     по     требуемым     параметрам     для     выбранной марки/сорта/типа/вида и пр.,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участник вправе ставить прочерк « - »</w:t>
      </w:r>
      <w:proofErr w:type="gramStart"/>
      <w:r w:rsidRPr="00F77475">
        <w:rPr>
          <w:rFonts w:ascii="Arial" w:hAnsi="Arial" w:cs="Arial"/>
          <w:sz w:val="24"/>
          <w:szCs w:val="24"/>
        </w:rPr>
        <w:t xml:space="preserve"> ,</w:t>
      </w:r>
      <w:proofErr w:type="gramEnd"/>
      <w:r w:rsidRPr="00F77475">
        <w:rPr>
          <w:rFonts w:ascii="Arial" w:hAnsi="Arial" w:cs="Arial"/>
          <w:sz w:val="24"/>
          <w:szCs w:val="24"/>
        </w:rPr>
        <w:t xml:space="preserve"> либо указывать «не нормируется». </w:t>
      </w:r>
      <w:proofErr w:type="gramStart"/>
      <w:r w:rsidRPr="00F77475">
        <w:rPr>
          <w:rFonts w:ascii="Arial" w:hAnsi="Arial" w:cs="Arial"/>
          <w:sz w:val="24"/>
          <w:szCs w:val="24"/>
        </w:rPr>
        <w:t xml:space="preserve">В     случае     если    требуемые    значения    по    требуемым    параметрам    не    применяются,     исходя    из    выбранной марки/сорта/типа/вида и прочих характеристик,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в праве указать «не применяется», либо указать конкретное   значение   параметра   (конкретный   показатель)   в соответствии   со   сведениями,   предоставляемыми   </w:t>
      </w:r>
      <w:r w:rsidRPr="00F77475">
        <w:rPr>
          <w:rFonts w:ascii="Arial" w:hAnsi="Arial" w:cs="Arial"/>
          <w:noProof/>
          <w:sz w:val="24"/>
          <w:szCs w:val="24"/>
          <w:lang w:eastAsia="ru-RU"/>
        </w:rPr>
        <w:lastRenderedPageBreak/>
        <w:pict>
          <v:shape id="_x0000_s1137" type="#_x0000_t32" style="position:absolute;left:0;text-align:left;margin-left:-31.95pt;margin-top:-.55pt;width:753.75pt;height:.05pt;flip:y;z-index:251658240;mso-position-horizontal-relative:text;mso-position-vertical-relative:text" o:connectortype="straight"/>
        </w:pict>
      </w:r>
      <w:r w:rsidRPr="00F77475">
        <w:rPr>
          <w:rFonts w:ascii="Arial" w:hAnsi="Arial" w:cs="Arial"/>
          <w:sz w:val="24"/>
          <w:szCs w:val="24"/>
        </w:rPr>
        <w:t>производителями</w:t>
      </w:r>
      <w:proofErr w:type="gramEnd"/>
      <w:r w:rsidRPr="00F77475">
        <w:rPr>
          <w:rFonts w:ascii="Arial" w:hAnsi="Arial" w:cs="Arial"/>
          <w:sz w:val="24"/>
          <w:szCs w:val="24"/>
        </w:rPr>
        <w:t xml:space="preserve"> </w:t>
      </w:r>
      <w:proofErr w:type="gramStart"/>
      <w:r w:rsidRPr="00F77475">
        <w:rPr>
          <w:rFonts w:ascii="Arial" w:hAnsi="Arial" w:cs="Arial"/>
          <w:sz w:val="24"/>
          <w:szCs w:val="24"/>
        </w:rPr>
        <w:t xml:space="preserve">таких   </w:t>
      </w:r>
      <w:r w:rsidRPr="00F77475">
        <w:rPr>
          <w:rFonts w:ascii="Arial" w:hAnsi="Arial" w:cs="Arial"/>
          <w:sz w:val="24"/>
          <w:szCs w:val="24"/>
        </w:rPr>
        <w:pict>
          <v:shape id="_x0000_s1131" type="#_x0000_t32" style="position:absolute;left:0;text-align:left;margin-left:721.8pt;margin-top:-.55pt;width:0;height:486.8pt;z-index:251658240;mso-position-horizontal-relative:text;mso-position-vertical-relative:text" o:connectortype="straight"/>
        </w:pict>
      </w:r>
      <w:r w:rsidRPr="00F77475">
        <w:rPr>
          <w:rFonts w:ascii="Arial" w:hAnsi="Arial" w:cs="Arial"/>
          <w:sz w:val="24"/>
          <w:szCs w:val="24"/>
        </w:rPr>
        <w:pict>
          <v:shape id="_x0000_s1122" type="#_x0000_t32" style="position:absolute;left:0;text-align:left;margin-left:-32pt;margin-top:-.5pt;width:.05pt;height:486.8pt;z-index:251658240;mso-position-horizontal-relative:text;mso-position-vertical-relative:text" o:connectortype="straight"/>
        </w:pict>
      </w:r>
      <w:r w:rsidRPr="00F77475">
        <w:rPr>
          <w:rFonts w:ascii="Arial" w:hAnsi="Arial" w:cs="Arial"/>
          <w:sz w:val="24"/>
          <w:szCs w:val="24"/>
        </w:rPr>
        <w:t>товаров,   либо   если      конкретное   значение становится   известным   при   испытании   определенной   партии   товара   после   его   производства,   участником   закупки указывается диапазон значений, не противоречащий требованиям нормативной документации по конкретному товару таких   товаров,   либо   если      конкретное   значение становится   известным   при   испытании   определенной   партии   товара   после   его   производства,   участником   закупки указывается диапазон значений, не противоречащий требованиям нормативной документации по конкретному товару конкретное   значение</w:t>
      </w:r>
      <w:proofErr w:type="gramEnd"/>
      <w:r w:rsidRPr="00F77475">
        <w:rPr>
          <w:rFonts w:ascii="Arial" w:hAnsi="Arial" w:cs="Arial"/>
          <w:sz w:val="24"/>
          <w:szCs w:val="24"/>
        </w:rPr>
        <w:t xml:space="preserve">   параметра   (конкретный   показатель)   в соответствии   со   сведениями,   предоставляемыми   производителями   таких   товаров,   либо   если      конкретное   значение становится   известным   при   испытании   определенной   партии   товара   после   его   производства,   участником   закупки указывается диапазон значений, не противоречащий требованиям нормативной документации по конкретному товару. В форме могут быть использованы следующие знаки и обозначения: </w:t>
      </w:r>
      <w:proofErr w:type="gramStart"/>
      <w:r w:rsidRPr="00F77475">
        <w:rPr>
          <w:rFonts w:ascii="Arial" w:hAnsi="Arial" w:cs="Arial"/>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 Символ «&lt;» - означает что, участнику следует предоставить в заявке конкретный показатель, менее указанного значения; Символ «&gt;» - означает что, участнику следует предоставить в заявке конкретный показатель, более указанного значения;</w:t>
      </w:r>
      <w:proofErr w:type="gramEnd"/>
      <w:r w:rsidRPr="00F77475">
        <w:rPr>
          <w:rFonts w:ascii="Arial" w:hAnsi="Arial" w:cs="Arial"/>
          <w:sz w:val="24"/>
          <w:szCs w:val="24"/>
        </w:rPr>
        <w:t xml:space="preserve"> </w:t>
      </w:r>
      <w:proofErr w:type="gramStart"/>
      <w:r w:rsidRPr="00F77475">
        <w:rPr>
          <w:rFonts w:ascii="Arial" w:hAnsi="Arial" w:cs="Arial"/>
          <w:sz w:val="24"/>
          <w:szCs w:val="24"/>
        </w:rPr>
        <w:t>Слова «не менее» - означает что, участнику следует предоставить в заявке конкретный показатель,  более указанного значения или равный ему; Слова «не более»    - означает что, участнику следует предоставить в заявке конкретный показатель, менее указанного значения или равный ему; Символ «&lt;» - означает что, участнику следует предоставить в заявке конкретный показатель, менее указанного значения или равный ему;</w:t>
      </w:r>
      <w:proofErr w:type="gramEnd"/>
      <w:r w:rsidRPr="00F77475">
        <w:rPr>
          <w:rFonts w:ascii="Arial" w:hAnsi="Arial" w:cs="Arial"/>
          <w:sz w:val="24"/>
          <w:szCs w:val="24"/>
        </w:rPr>
        <w:t xml:space="preserve"> Слова «Не выше» - означает что, участнику следует предоставить в заявке конкретный показатель, не более указанного значения; Слова «Не ниже» - означает что, участнику следует предоставить в заявке конкретный показатель, не менее указанного значения; При этом, символы</w:t>
      </w:r>
      <w:proofErr w:type="gramStart"/>
      <w:r w:rsidRPr="00F77475">
        <w:rPr>
          <w:rFonts w:ascii="Arial" w:hAnsi="Arial" w:cs="Arial"/>
          <w:sz w:val="24"/>
          <w:szCs w:val="24"/>
        </w:rPr>
        <w:t xml:space="preserve"> «±», «&lt;», «&gt;», «&gt;», «&lt;» </w:t>
      </w:r>
      <w:proofErr w:type="gramEnd"/>
      <w:r w:rsidRPr="00F77475">
        <w:rPr>
          <w:rFonts w:ascii="Arial" w:hAnsi="Arial" w:cs="Arial"/>
          <w:sz w:val="24"/>
          <w:szCs w:val="24"/>
        </w:rPr>
        <w:t>устанавливаются в требуемом значении Сведений о товарах слева от числового значения показателя. 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roofErr w:type="gramStart"/>
      <w:r w:rsidRPr="00F77475">
        <w:rPr>
          <w:rFonts w:ascii="Arial" w:hAnsi="Arial" w:cs="Arial"/>
          <w:sz w:val="24"/>
          <w:szCs w:val="24"/>
        </w:rPr>
        <w:t xml:space="preserve"> В</w:t>
      </w:r>
      <w:proofErr w:type="gramEnd"/>
      <w:r w:rsidRPr="00F77475">
        <w:rPr>
          <w:rFonts w:ascii="Arial" w:hAnsi="Arial" w:cs="Arial"/>
          <w:sz w:val="24"/>
          <w:szCs w:val="24"/>
        </w:rPr>
        <w:t xml:space="preserve"> случае, если значения или диапазоны значений параметра указаны с использованием символа «точка с запятой», «косая черта (</w:t>
      </w:r>
      <w:proofErr w:type="spellStart"/>
      <w:r w:rsidRPr="00F77475">
        <w:rPr>
          <w:rFonts w:ascii="Arial" w:hAnsi="Arial" w:cs="Arial"/>
          <w:sz w:val="24"/>
          <w:szCs w:val="24"/>
        </w:rPr>
        <w:t>слэш</w:t>
      </w:r>
      <w:proofErr w:type="spellEnd"/>
      <w:r w:rsidRPr="00F77475">
        <w:rPr>
          <w:rFonts w:ascii="Arial" w:hAnsi="Arial" w:cs="Arial"/>
          <w:sz w:val="24"/>
          <w:szCs w:val="24"/>
        </w:rPr>
        <w:t>)», союза «или», - участнику закупки необходимо предоставить одно из указанных значений или диапазонов значений, указанных через данный символ. В случае</w:t>
      </w:r>
      <w:proofErr w:type="gramStart"/>
      <w:r w:rsidRPr="00F77475">
        <w:rPr>
          <w:rFonts w:ascii="Arial" w:hAnsi="Arial" w:cs="Arial"/>
          <w:sz w:val="24"/>
          <w:szCs w:val="24"/>
        </w:rPr>
        <w:t>,</w:t>
      </w:r>
      <w:proofErr w:type="gramEnd"/>
      <w:r w:rsidRPr="00F77475">
        <w:rPr>
          <w:rFonts w:ascii="Arial" w:hAnsi="Arial" w:cs="Arial"/>
          <w:sz w:val="24"/>
          <w:szCs w:val="24"/>
        </w:rPr>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 В случае если требуемое значение параметра товара сопровождается словами: «от» и «до», «от» или «до», то участнику закупки необходимо предоставить конкретны</w:t>
      </w:r>
      <w:proofErr w:type="gramStart"/>
      <w:r w:rsidRPr="00F77475">
        <w:rPr>
          <w:rFonts w:ascii="Arial" w:hAnsi="Arial" w:cs="Arial"/>
          <w:sz w:val="24"/>
          <w:szCs w:val="24"/>
        </w:rPr>
        <w:t>й(</w:t>
      </w:r>
      <w:proofErr w:type="gramEnd"/>
      <w:r w:rsidRPr="00F77475">
        <w:rPr>
          <w:rFonts w:ascii="Arial" w:hAnsi="Arial" w:cs="Arial"/>
          <w:sz w:val="24"/>
          <w:szCs w:val="24"/>
        </w:rPr>
        <w:t>-</w:t>
      </w:r>
      <w:proofErr w:type="spellStart"/>
      <w:r w:rsidRPr="00F77475">
        <w:rPr>
          <w:rFonts w:ascii="Arial" w:hAnsi="Arial" w:cs="Arial"/>
          <w:sz w:val="24"/>
          <w:szCs w:val="24"/>
        </w:rPr>
        <w:t>ые</w:t>
      </w:r>
      <w:proofErr w:type="spellEnd"/>
      <w:r w:rsidRPr="00F77475">
        <w:rPr>
          <w:rFonts w:ascii="Arial" w:hAnsi="Arial" w:cs="Arial"/>
          <w:sz w:val="24"/>
          <w:szCs w:val="24"/>
        </w:rPr>
        <w:t>) показатель (-и) из данного диапазона не включая крайние значения. Символы «многоточие», «тире» установленные между значениями, следует читать как необходимость указания диапазона значений, не включая крайние значения</w:t>
      </w:r>
      <w:proofErr w:type="gramStart"/>
      <w:r w:rsidRPr="00F77475">
        <w:rPr>
          <w:rFonts w:ascii="Arial" w:hAnsi="Arial" w:cs="Arial"/>
          <w:sz w:val="24"/>
          <w:szCs w:val="24"/>
        </w:rPr>
        <w:t xml:space="preserve">.. </w:t>
      </w:r>
      <w:proofErr w:type="gramEnd"/>
      <w:r w:rsidRPr="00F77475">
        <w:rPr>
          <w:rFonts w:ascii="Arial" w:hAnsi="Arial" w:cs="Arial"/>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w:t>
      </w:r>
      <w:proofErr w:type="gramStart"/>
      <w:r w:rsidRPr="00F77475">
        <w:rPr>
          <w:rFonts w:ascii="Arial" w:hAnsi="Arial" w:cs="Arial"/>
          <w:sz w:val="24"/>
          <w:szCs w:val="24"/>
        </w:rPr>
        <w:t xml:space="preserve">При указании в документации о закупке товарных знаков товаров считать описание объекта с применением слов «или эквивалент», за </w:t>
      </w:r>
      <w:r w:rsidRPr="00F77475">
        <w:rPr>
          <w:rFonts w:ascii="Arial" w:hAnsi="Arial" w:cs="Arial"/>
          <w:noProof/>
          <w:sz w:val="24"/>
          <w:szCs w:val="24"/>
          <w:lang w:eastAsia="ru-RU"/>
        </w:rPr>
        <w:pict>
          <v:shape id="_x0000_s1139" type="#_x0000_t32" style="position:absolute;left:0;text-align:left;margin-left:-32pt;margin-top:486.25pt;width:753pt;height:0;z-index:251658240;mso-position-horizontal-relative:text;mso-position-vertical-relative:text" o:connectortype="straight"/>
        </w:pict>
      </w:r>
      <w:r w:rsidRPr="00F77475">
        <w:rPr>
          <w:rFonts w:ascii="Arial" w:hAnsi="Arial" w:cs="Arial"/>
          <w:sz w:val="24"/>
          <w:szCs w:val="24"/>
        </w:rPr>
        <w:t xml:space="preserve">исключением указания в настоящей документации о закупке случаев несовместимости товаров, и необходимости обеспечения </w:t>
      </w:r>
      <w:r w:rsidRPr="00F77475">
        <w:rPr>
          <w:rFonts w:ascii="Arial" w:hAnsi="Arial" w:cs="Arial"/>
          <w:sz w:val="24"/>
          <w:szCs w:val="24"/>
        </w:rPr>
        <w:lastRenderedPageBreak/>
        <w:t>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«указанные машины</w:t>
      </w:r>
      <w:proofErr w:type="gramEnd"/>
      <w:r w:rsidRPr="00F77475">
        <w:rPr>
          <w:rFonts w:ascii="Arial" w:hAnsi="Arial" w:cs="Arial"/>
          <w:sz w:val="24"/>
          <w:szCs w:val="24"/>
        </w:rPr>
        <w:t xml:space="preserve"> и оборудование. </w:t>
      </w:r>
      <w:r w:rsidRPr="00F77475">
        <w:rPr>
          <w:rFonts w:ascii="Arial" w:hAnsi="Arial" w:cs="Arial"/>
          <w:sz w:val="24"/>
          <w:szCs w:val="24"/>
        </w:rPr>
        <w:pict>
          <v:shape id="_x0000_s1120" type="#_x0000_t32" style="position:absolute;left:0;text-align:left;margin-left:-27.4pt;margin-top:-472.55pt;width:749.2pt;height:.85pt;flip:y;z-index:251658240;mso-position-horizontal-relative:text;mso-position-vertical-relative:text" o:connectortype="straight"/>
        </w:pict>
      </w:r>
      <w:r w:rsidRPr="00F77475">
        <w:rPr>
          <w:rFonts w:ascii="Arial" w:hAnsi="Arial" w:cs="Arial"/>
          <w:sz w:val="24"/>
          <w:szCs w:val="24"/>
        </w:rPr>
        <w:pict>
          <v:shape id="_x0000_s1123" type="#_x0000_t32" style="position:absolute;left:0;text-align:left;margin-left:762.55pt;margin-top:-429.5pt;width:.05pt;height:458pt;z-index:251658240;mso-position-horizontal-relative:text;mso-position-vertical-relative:text" o:connectortype="straight"/>
        </w:pict>
      </w:r>
      <w:r w:rsidRPr="00F77475">
        <w:rPr>
          <w:rFonts w:ascii="Arial" w:hAnsi="Arial" w:cs="Arial"/>
          <w:sz w:val="24"/>
          <w:szCs w:val="24"/>
        </w:rPr>
        <w:t>В случае расхождения видов (типов) товара в проектной документации с положениями Технического задания (в том числе приложениям к техническому заданию), необходимо руководствоваться Техническим заданием.</w:t>
      </w:r>
    </w:p>
    <w:p w:rsidR="00F77475" w:rsidRPr="00F77475" w:rsidRDefault="00F77475" w:rsidP="00F77475">
      <w:pPr>
        <w:spacing w:after="0" w:line="240" w:lineRule="auto"/>
        <w:ind w:right="-173"/>
        <w:rPr>
          <w:rFonts w:ascii="Arial" w:hAnsi="Arial" w:cs="Arial"/>
          <w:sz w:val="24"/>
          <w:szCs w:val="24"/>
        </w:rPr>
        <w:sectPr w:rsidR="00F77475" w:rsidRPr="00F77475" w:rsidSect="00F77475">
          <w:type w:val="continuous"/>
          <w:pgSz w:w="16838" w:h="11906" w:orient="landscape"/>
          <w:pgMar w:top="1134" w:right="851" w:bottom="851" w:left="1701" w:header="284" w:footer="708" w:gutter="0"/>
          <w:cols w:space="708"/>
          <w:docGrid w:linePitch="360"/>
        </w:sectPr>
      </w:pPr>
      <w:r w:rsidRPr="00F77475">
        <w:rPr>
          <w:rFonts w:ascii="Arial" w:hAnsi="Arial" w:cs="Arial"/>
          <w:noProof/>
          <w:sz w:val="24"/>
          <w:szCs w:val="24"/>
          <w:lang w:eastAsia="ru-RU"/>
        </w:rPr>
        <w:pict>
          <v:shape id="_x0000_s1140" type="#_x0000_t32" style="position:absolute;margin-left:-23.55pt;margin-top:-57.1pt;width:.05pt;height:79.75pt;z-index:251658240" o:connectortype="straight"/>
        </w:pict>
      </w:r>
      <w:r w:rsidRPr="00F77475">
        <w:rPr>
          <w:rFonts w:ascii="Arial" w:hAnsi="Arial" w:cs="Arial"/>
          <w:noProof/>
          <w:sz w:val="24"/>
          <w:szCs w:val="24"/>
          <w:lang w:eastAsia="ru-RU"/>
        </w:rPr>
        <w:pict>
          <v:shape id="_x0000_s1142" type="#_x0000_t32" style="position:absolute;margin-left:729.45pt;margin-top:-57.1pt;width:.05pt;height:79.75pt;z-index:251658240" o:connectortype="straight"/>
        </w:pict>
      </w:r>
      <w:r>
        <w:rPr>
          <w:rFonts w:ascii="Arial" w:hAnsi="Arial" w:cs="Arial"/>
          <w:noProof/>
          <w:sz w:val="24"/>
          <w:szCs w:val="24"/>
          <w:lang w:eastAsia="ru-RU"/>
        </w:rPr>
        <w:pict>
          <v:shape id="_x0000_s1144" type="#_x0000_t32" style="position:absolute;margin-left:-23.55pt;margin-top:-57.1pt;width:753pt;height:0;z-index:251660288" o:connectortype="straight"/>
        </w:pict>
      </w:r>
      <w:r w:rsidRPr="00F77475">
        <w:rPr>
          <w:rFonts w:ascii="Arial" w:hAnsi="Arial" w:cs="Arial"/>
          <w:noProof/>
          <w:sz w:val="24"/>
          <w:szCs w:val="24"/>
          <w:lang w:eastAsia="ru-RU"/>
        </w:rPr>
        <w:pict>
          <v:shape id="_x0000_s1141" type="#_x0000_t32" style="position:absolute;margin-left:-23.55pt;margin-top:22.65pt;width:753pt;height:0;z-index:251658240" o:connectortype="straight"/>
        </w:pict>
      </w:r>
      <w:r w:rsidRPr="00F77475">
        <w:rPr>
          <w:rFonts w:ascii="Arial" w:hAnsi="Arial" w:cs="Arial"/>
          <w:sz w:val="24"/>
          <w:szCs w:val="24"/>
        </w:rPr>
        <w:pict>
          <v:shape id="_x0000_s1130" type="#_x0000_t32" style="position:absolute;margin-left:-27.4pt;margin-top:-485.9pt;width:749.2pt;height:0;z-index:251658240" o:connectortype="straight"/>
        </w:pict>
      </w:r>
      <w:r w:rsidRPr="00F77475">
        <w:rPr>
          <w:rFonts w:ascii="Arial" w:hAnsi="Arial" w:cs="Arial"/>
          <w:sz w:val="24"/>
          <w:szCs w:val="24"/>
        </w:rPr>
        <w:t>Форму подготовил:  Комогорцева А.А.  специалист первой категории</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lastRenderedPageBreak/>
        <w:t>Приложение №2 к договору подряда</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№_____ от _________</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График</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выполнения работ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tbl>
      <w:tblPr>
        <w:tblW w:w="9660" w:type="dxa"/>
        <w:tblInd w:w="62" w:type="dxa"/>
        <w:tblLayout w:type="fixed"/>
        <w:tblCellMar>
          <w:top w:w="102" w:type="dxa"/>
          <w:left w:w="62" w:type="dxa"/>
          <w:bottom w:w="102" w:type="dxa"/>
          <w:right w:w="62" w:type="dxa"/>
        </w:tblCellMar>
        <w:tblLook w:val="0000"/>
      </w:tblPr>
      <w:tblGrid>
        <w:gridCol w:w="675"/>
        <w:gridCol w:w="5954"/>
        <w:gridCol w:w="3031"/>
      </w:tblGrid>
      <w:tr w:rsidR="00F77475" w:rsidRPr="00F77475" w:rsidTr="00F77475">
        <w:tc>
          <w:tcPr>
            <w:tcW w:w="67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w:t>
            </w:r>
            <w:proofErr w:type="spellStart"/>
            <w:proofErr w:type="gramStart"/>
            <w:r w:rsidRPr="00F77475">
              <w:rPr>
                <w:rFonts w:ascii="Arial" w:hAnsi="Arial" w:cs="Arial"/>
                <w:sz w:val="24"/>
                <w:szCs w:val="24"/>
              </w:rPr>
              <w:t>п</w:t>
            </w:r>
            <w:proofErr w:type="spellEnd"/>
            <w:proofErr w:type="gramEnd"/>
            <w:r w:rsidRPr="00F77475">
              <w:rPr>
                <w:rFonts w:ascii="Arial" w:hAnsi="Arial" w:cs="Arial"/>
                <w:sz w:val="24"/>
                <w:szCs w:val="24"/>
              </w:rPr>
              <w:t>/</w:t>
            </w:r>
            <w:proofErr w:type="spellStart"/>
            <w:r w:rsidRPr="00F77475">
              <w:rPr>
                <w:rFonts w:ascii="Arial" w:hAnsi="Arial" w:cs="Arial"/>
                <w:sz w:val="24"/>
                <w:szCs w:val="24"/>
              </w:rPr>
              <w:t>п</w:t>
            </w:r>
            <w:proofErr w:type="spellEnd"/>
          </w:p>
        </w:tc>
        <w:tc>
          <w:tcPr>
            <w:tcW w:w="595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Вид работ</w:t>
            </w:r>
          </w:p>
        </w:tc>
        <w:tc>
          <w:tcPr>
            <w:tcW w:w="3031"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Срок выполнения</w:t>
            </w:r>
          </w:p>
        </w:tc>
      </w:tr>
      <w:tr w:rsidR="00F77475" w:rsidRPr="00F77475" w:rsidTr="00F77475">
        <w:tc>
          <w:tcPr>
            <w:tcW w:w="9660" w:type="dxa"/>
            <w:gridSpan w:val="3"/>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i/>
                <w:sz w:val="24"/>
                <w:szCs w:val="24"/>
              </w:rPr>
            </w:pPr>
            <w:r w:rsidRPr="00F77475">
              <w:rPr>
                <w:rFonts w:ascii="Arial" w:hAnsi="Arial" w:cs="Arial"/>
                <w:i/>
                <w:sz w:val="24"/>
                <w:szCs w:val="24"/>
              </w:rPr>
              <w:t>Адрес</w:t>
            </w:r>
          </w:p>
        </w:tc>
      </w:tr>
      <w:tr w:rsidR="00F77475" w:rsidRPr="00F77475" w:rsidTr="00F77475">
        <w:tc>
          <w:tcPr>
            <w:tcW w:w="67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c>
          <w:tcPr>
            <w:tcW w:w="3031"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c>
          <w:tcPr>
            <w:tcW w:w="67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c>
          <w:tcPr>
            <w:tcW w:w="3031"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c>
          <w:tcPr>
            <w:tcW w:w="67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c>
          <w:tcPr>
            <w:tcW w:w="3031"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r>
      <w:tr w:rsidR="00F77475" w:rsidRPr="00F77475" w:rsidTr="00F77475">
        <w:tc>
          <w:tcPr>
            <w:tcW w:w="67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c>
          <w:tcPr>
            <w:tcW w:w="3031"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both"/>
              <w:rPr>
                <w:rFonts w:ascii="Arial" w:hAnsi="Arial" w:cs="Arial"/>
                <w:sz w:val="24"/>
                <w:szCs w:val="24"/>
              </w:rPr>
            </w:pPr>
          </w:p>
        </w:tc>
      </w:tr>
    </w:tbl>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Заказчик ______________________         Подрядчик: ____________________</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________________ /______________/ _________________ /_______________/</w:t>
      </w:r>
    </w:p>
    <w:p w:rsidR="00F77475" w:rsidRPr="00F77475" w:rsidRDefault="00F77475" w:rsidP="00F77475">
      <w:pPr>
        <w:spacing w:after="0" w:line="240" w:lineRule="auto"/>
        <w:jc w:val="both"/>
        <w:rPr>
          <w:rFonts w:ascii="Arial" w:hAnsi="Arial" w:cs="Arial"/>
          <w:sz w:val="24"/>
          <w:szCs w:val="24"/>
          <w:lang w:val="en-US"/>
        </w:rPr>
      </w:pPr>
      <w:r w:rsidRPr="00F77475">
        <w:rPr>
          <w:rFonts w:ascii="Arial" w:hAnsi="Arial" w:cs="Arial"/>
          <w:sz w:val="24"/>
          <w:szCs w:val="24"/>
        </w:rPr>
        <w:t xml:space="preserve">   (ФИО</w:t>
      </w:r>
      <w:r w:rsidRPr="00F77475">
        <w:rPr>
          <w:rFonts w:ascii="Arial" w:hAnsi="Arial" w:cs="Arial"/>
          <w:sz w:val="24"/>
          <w:szCs w:val="24"/>
          <w:lang w:val="en-US"/>
        </w:rPr>
        <w:t>)</w:t>
      </w:r>
      <w:r w:rsidRPr="00F77475">
        <w:rPr>
          <w:rFonts w:ascii="Arial" w:hAnsi="Arial" w:cs="Arial"/>
          <w:sz w:val="24"/>
          <w:szCs w:val="24"/>
        </w:rPr>
        <w:t xml:space="preserve">          </w:t>
      </w:r>
      <w:r w:rsidRPr="00F77475">
        <w:rPr>
          <w:rFonts w:ascii="Arial" w:hAnsi="Arial" w:cs="Arial"/>
          <w:sz w:val="24"/>
          <w:szCs w:val="24"/>
          <w:lang w:val="en-US"/>
        </w:rPr>
        <w:t xml:space="preserve">       </w:t>
      </w:r>
      <w:r w:rsidRPr="00F77475">
        <w:rPr>
          <w:rFonts w:ascii="Arial" w:hAnsi="Arial" w:cs="Arial"/>
          <w:sz w:val="24"/>
          <w:szCs w:val="24"/>
        </w:rPr>
        <w:t xml:space="preserve">(подпись)               (ФИО)                          (подпись)                        </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lang w:val="en-US"/>
        </w:rPr>
        <w:t xml:space="preserve">                    </w:t>
      </w:r>
      <w:r w:rsidRPr="00F77475">
        <w:rPr>
          <w:rFonts w:ascii="Arial" w:hAnsi="Arial" w:cs="Arial"/>
          <w:sz w:val="24"/>
          <w:szCs w:val="24"/>
        </w:rPr>
        <w:t xml:space="preserve">МП </w:t>
      </w:r>
      <w:r w:rsidRPr="00F77475">
        <w:rPr>
          <w:rFonts w:ascii="Arial" w:hAnsi="Arial" w:cs="Arial"/>
          <w:sz w:val="24"/>
          <w:szCs w:val="24"/>
          <w:lang w:val="en-US"/>
        </w:rPr>
        <w:t xml:space="preserve">                                                      </w:t>
      </w:r>
      <w:proofErr w:type="gramStart"/>
      <w:r w:rsidRPr="00F77475">
        <w:rPr>
          <w:rFonts w:ascii="Arial" w:hAnsi="Arial" w:cs="Arial"/>
          <w:sz w:val="24"/>
          <w:szCs w:val="24"/>
        </w:rPr>
        <w:t>МП</w:t>
      </w:r>
      <w:proofErr w:type="gramEnd"/>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w:t>
      </w:r>
    </w:p>
    <w:p w:rsidR="00F77475" w:rsidRDefault="00F77475" w:rsidP="00F77475">
      <w:pPr>
        <w:spacing w:after="0" w:line="240" w:lineRule="auto"/>
        <w:jc w:val="both"/>
        <w:rPr>
          <w:rFonts w:ascii="Arial" w:hAnsi="Arial" w:cs="Arial"/>
          <w:sz w:val="24"/>
          <w:szCs w:val="24"/>
        </w:rPr>
        <w:sectPr w:rsidR="00F77475" w:rsidSect="00016280">
          <w:type w:val="continuous"/>
          <w:pgSz w:w="11906" w:h="16838"/>
          <w:pgMar w:top="1134" w:right="851" w:bottom="851" w:left="1701" w:header="284" w:footer="708" w:gutter="0"/>
          <w:cols w:space="708"/>
          <w:docGrid w:linePitch="360"/>
        </w:sectPr>
      </w:pPr>
    </w:p>
    <w:p w:rsidR="00F77475" w:rsidRPr="00F77475" w:rsidRDefault="00F77475" w:rsidP="00F77475">
      <w:pPr>
        <w:spacing w:after="0" w:line="240" w:lineRule="auto"/>
        <w:jc w:val="both"/>
        <w:rPr>
          <w:rFonts w:ascii="Arial" w:hAnsi="Arial" w:cs="Arial"/>
          <w:sz w:val="24"/>
          <w:szCs w:val="24"/>
        </w:rPr>
        <w:sectPr w:rsidR="00F77475" w:rsidRPr="00F77475" w:rsidSect="003A6967">
          <w:pgSz w:w="11906" w:h="16838"/>
          <w:pgMar w:top="1134" w:right="851" w:bottom="851" w:left="1701" w:header="284" w:footer="708" w:gutter="0"/>
          <w:cols w:space="708"/>
          <w:docGrid w:linePitch="360"/>
        </w:sectPr>
      </w:pPr>
    </w:p>
    <w:p w:rsidR="00F77475" w:rsidRPr="00F77475" w:rsidRDefault="00F77475" w:rsidP="003A6967">
      <w:pPr>
        <w:spacing w:after="0" w:line="240" w:lineRule="auto"/>
        <w:jc w:val="right"/>
        <w:rPr>
          <w:rFonts w:ascii="Arial" w:hAnsi="Arial" w:cs="Arial"/>
          <w:sz w:val="24"/>
          <w:szCs w:val="24"/>
        </w:rPr>
      </w:pPr>
      <w:r w:rsidRPr="00F77475">
        <w:rPr>
          <w:rFonts w:ascii="Arial" w:hAnsi="Arial" w:cs="Arial"/>
          <w:sz w:val="24"/>
          <w:szCs w:val="24"/>
        </w:rPr>
        <w:lastRenderedPageBreak/>
        <w:t>Приложение №3 к договору подряду</w:t>
      </w:r>
    </w:p>
    <w:p w:rsidR="00F77475" w:rsidRPr="00F77475" w:rsidRDefault="00F77475" w:rsidP="003A6967">
      <w:pPr>
        <w:spacing w:after="0" w:line="240" w:lineRule="auto"/>
        <w:jc w:val="right"/>
        <w:rPr>
          <w:rFonts w:ascii="Arial" w:hAnsi="Arial" w:cs="Arial"/>
          <w:sz w:val="24"/>
          <w:szCs w:val="24"/>
        </w:rPr>
      </w:pPr>
      <w:r w:rsidRPr="00F77475">
        <w:rPr>
          <w:rFonts w:ascii="Arial" w:hAnsi="Arial" w:cs="Arial"/>
          <w:sz w:val="24"/>
          <w:szCs w:val="24"/>
        </w:rPr>
        <w:t>№</w:t>
      </w:r>
      <w:proofErr w:type="spellStart"/>
      <w:r w:rsidRPr="00F77475">
        <w:rPr>
          <w:rFonts w:ascii="Arial" w:hAnsi="Arial" w:cs="Arial"/>
          <w:sz w:val="24"/>
          <w:szCs w:val="24"/>
        </w:rPr>
        <w:t>______от</w:t>
      </w:r>
      <w:proofErr w:type="spellEnd"/>
      <w:r w:rsidRPr="00F77475">
        <w:rPr>
          <w:rFonts w:ascii="Arial" w:hAnsi="Arial" w:cs="Arial"/>
          <w:sz w:val="24"/>
          <w:szCs w:val="24"/>
        </w:rPr>
        <w:t>_________</w:t>
      </w:r>
    </w:p>
    <w:p w:rsidR="00F77475" w:rsidRPr="003A6967" w:rsidRDefault="00F77475" w:rsidP="003A6967">
      <w:pPr>
        <w:spacing w:after="0" w:line="240" w:lineRule="auto"/>
        <w:jc w:val="right"/>
        <w:rPr>
          <w:rFonts w:ascii="Arial" w:hAnsi="Arial" w:cs="Arial"/>
          <w:sz w:val="24"/>
          <w:szCs w:val="24"/>
        </w:rPr>
      </w:pPr>
    </w:p>
    <w:p w:rsidR="00F77475" w:rsidRPr="00F77475" w:rsidRDefault="00F77475" w:rsidP="003A6967">
      <w:pPr>
        <w:spacing w:after="0" w:line="240" w:lineRule="auto"/>
        <w:jc w:val="center"/>
        <w:rPr>
          <w:rFonts w:ascii="Arial" w:hAnsi="Arial" w:cs="Arial"/>
          <w:sz w:val="24"/>
          <w:szCs w:val="24"/>
        </w:rPr>
      </w:pPr>
      <w:r w:rsidRPr="00F77475">
        <w:rPr>
          <w:rFonts w:ascii="Arial" w:hAnsi="Arial" w:cs="Arial"/>
          <w:sz w:val="24"/>
          <w:szCs w:val="24"/>
        </w:rPr>
        <w:t>АКТ</w:t>
      </w:r>
    </w:p>
    <w:p w:rsidR="00F77475" w:rsidRPr="00F77475" w:rsidRDefault="00F77475" w:rsidP="003A6967">
      <w:pPr>
        <w:spacing w:after="0" w:line="240" w:lineRule="auto"/>
        <w:jc w:val="center"/>
        <w:rPr>
          <w:rFonts w:ascii="Arial" w:hAnsi="Arial" w:cs="Arial"/>
          <w:sz w:val="24"/>
          <w:szCs w:val="24"/>
        </w:rPr>
      </w:pPr>
      <w:r w:rsidRPr="00F77475">
        <w:rPr>
          <w:rFonts w:ascii="Arial" w:hAnsi="Arial" w:cs="Arial"/>
          <w:sz w:val="24"/>
          <w:szCs w:val="24"/>
        </w:rPr>
        <w:t>приемки выполненных работ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w:t>
      </w:r>
    </w:p>
    <w:p w:rsidR="00F77475" w:rsidRPr="00F77475" w:rsidRDefault="00F77475" w:rsidP="003A6967">
      <w:pPr>
        <w:spacing w:after="0" w:line="240" w:lineRule="auto"/>
        <w:jc w:val="center"/>
        <w:rPr>
          <w:rFonts w:ascii="Arial" w:hAnsi="Arial" w:cs="Arial"/>
          <w:sz w:val="24"/>
          <w:szCs w:val="24"/>
        </w:rPr>
      </w:pPr>
      <w:r w:rsidRPr="00F77475">
        <w:rPr>
          <w:rFonts w:ascii="Arial" w:hAnsi="Arial" w:cs="Arial"/>
          <w:sz w:val="24"/>
          <w:szCs w:val="24"/>
        </w:rPr>
        <w:t>территории (</w:t>
      </w:r>
      <w:proofErr w:type="spellStart"/>
      <w:r w:rsidRPr="00F77475">
        <w:rPr>
          <w:rFonts w:ascii="Arial" w:hAnsi="Arial" w:cs="Arial"/>
          <w:sz w:val="24"/>
          <w:szCs w:val="24"/>
        </w:rPr>
        <w:t>й</w:t>
      </w:r>
      <w:proofErr w:type="spellEnd"/>
      <w:proofErr w:type="gramStart"/>
      <w:r w:rsidRPr="00F77475">
        <w:rPr>
          <w:rFonts w:ascii="Arial" w:hAnsi="Arial" w:cs="Arial"/>
          <w:sz w:val="24"/>
          <w:szCs w:val="24"/>
        </w:rPr>
        <w:t>)м</w:t>
      </w:r>
      <w:proofErr w:type="gramEnd"/>
      <w:r w:rsidRPr="00F77475">
        <w:rPr>
          <w:rFonts w:ascii="Arial" w:hAnsi="Arial" w:cs="Arial"/>
          <w:sz w:val="24"/>
          <w:szCs w:val="24"/>
        </w:rPr>
        <w:t>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xml:space="preserve">) в рамках реализации муниципальной программы </w:t>
      </w:r>
      <w:r w:rsidRPr="00F77475">
        <w:rPr>
          <w:rFonts w:ascii="Arial" w:hAnsi="Arial" w:cs="Arial"/>
          <w:i/>
          <w:sz w:val="24"/>
          <w:szCs w:val="24"/>
        </w:rPr>
        <w:t>(муниципального образования)</w:t>
      </w:r>
    </w:p>
    <w:p w:rsidR="00F77475" w:rsidRPr="00F77475" w:rsidRDefault="00F77475" w:rsidP="00F77475">
      <w:pPr>
        <w:spacing w:after="0" w:line="240" w:lineRule="auto"/>
        <w:jc w:val="both"/>
        <w:rPr>
          <w:rFonts w:ascii="Arial" w:hAnsi="Arial" w:cs="Arial"/>
          <w:i/>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i/>
          <w:sz w:val="24"/>
          <w:szCs w:val="24"/>
        </w:rPr>
        <w:t>(наименование МО)</w:t>
      </w:r>
      <w:r w:rsidRPr="00F77475">
        <w:rPr>
          <w:rFonts w:ascii="Arial" w:hAnsi="Arial" w:cs="Arial"/>
          <w:sz w:val="24"/>
          <w:szCs w:val="24"/>
        </w:rPr>
        <w:t xml:space="preserve">                                                         «__»___________20___г.</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Приемочная комиссия в составе:</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Представитель собственников помещений многоквартирного дома (далее - МКД)____________________________________________________________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(ФИО представителя, № квартиры)</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Уполномоченный представитель заинтересованных лиц__________________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jc w:val="both"/>
        <w:rPr>
          <w:rFonts w:ascii="Arial" w:hAnsi="Arial" w:cs="Arial"/>
          <w:sz w:val="24"/>
          <w:szCs w:val="24"/>
        </w:rPr>
      </w:pPr>
      <w:proofErr w:type="gramStart"/>
      <w:r w:rsidRPr="00F77475">
        <w:rPr>
          <w:rFonts w:ascii="Arial" w:hAnsi="Arial" w:cs="Arial"/>
          <w:sz w:val="24"/>
          <w:szCs w:val="24"/>
        </w:rPr>
        <w:t>(наименование организации, представляющей интересы собственников помещений многоквартирного дома:</w:t>
      </w:r>
      <w:proofErr w:type="gramEnd"/>
      <w:r w:rsidRPr="00F77475">
        <w:rPr>
          <w:rFonts w:ascii="Arial" w:hAnsi="Arial" w:cs="Arial"/>
          <w:sz w:val="24"/>
          <w:szCs w:val="24"/>
        </w:rPr>
        <w:t xml:space="preserve"> </w:t>
      </w:r>
      <w:proofErr w:type="gramStart"/>
      <w:r w:rsidRPr="00F77475">
        <w:rPr>
          <w:rFonts w:ascii="Arial" w:hAnsi="Arial" w:cs="Arial"/>
          <w:sz w:val="24"/>
          <w:szCs w:val="24"/>
        </w:rPr>
        <w:t>ТСЖ,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roofErr w:type="gramEnd"/>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Представитель Подрядчика 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(ФИО представителя, наименование организации)</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Представители общественности: 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(ФИО представителя, должность)</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Установила:</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1. Рабочей (приемочной) комиссии предъявлены к приемке в эксплуатацию законченные работы по благоустройству дворовой (</w:t>
      </w:r>
      <w:proofErr w:type="spellStart"/>
      <w:r w:rsidRPr="00F77475">
        <w:rPr>
          <w:rFonts w:ascii="Arial" w:hAnsi="Arial" w:cs="Arial"/>
          <w:sz w:val="24"/>
          <w:szCs w:val="24"/>
        </w:rPr>
        <w:t>ых</w:t>
      </w:r>
      <w:proofErr w:type="spellEnd"/>
      <w:r w:rsidRPr="00F77475">
        <w:rPr>
          <w:rFonts w:ascii="Arial" w:hAnsi="Arial" w:cs="Arial"/>
          <w:sz w:val="24"/>
          <w:szCs w:val="24"/>
        </w:rPr>
        <w:t>) территории (</w:t>
      </w:r>
      <w:proofErr w:type="spellStart"/>
      <w:r w:rsidRPr="00F77475">
        <w:rPr>
          <w:rFonts w:ascii="Arial" w:hAnsi="Arial" w:cs="Arial"/>
          <w:sz w:val="24"/>
          <w:szCs w:val="24"/>
        </w:rPr>
        <w:t>й</w:t>
      </w:r>
      <w:proofErr w:type="spellEnd"/>
      <w:r w:rsidRPr="00F77475">
        <w:rPr>
          <w:rFonts w:ascii="Arial" w:hAnsi="Arial" w:cs="Arial"/>
          <w:sz w:val="24"/>
          <w:szCs w:val="24"/>
        </w:rPr>
        <w:t>) многоквартирного (</w:t>
      </w:r>
      <w:proofErr w:type="spellStart"/>
      <w:r w:rsidRPr="00F77475">
        <w:rPr>
          <w:rFonts w:ascii="Arial" w:hAnsi="Arial" w:cs="Arial"/>
          <w:sz w:val="24"/>
          <w:szCs w:val="24"/>
        </w:rPr>
        <w:t>ых</w:t>
      </w:r>
      <w:proofErr w:type="spellEnd"/>
      <w:r w:rsidRPr="00F77475">
        <w:rPr>
          <w:rFonts w:ascii="Arial" w:hAnsi="Arial" w:cs="Arial"/>
          <w:sz w:val="24"/>
          <w:szCs w:val="24"/>
        </w:rPr>
        <w:t>) дома (</w:t>
      </w:r>
      <w:proofErr w:type="spellStart"/>
      <w:r w:rsidRPr="00F77475">
        <w:rPr>
          <w:rFonts w:ascii="Arial" w:hAnsi="Arial" w:cs="Arial"/>
          <w:sz w:val="24"/>
          <w:szCs w:val="24"/>
        </w:rPr>
        <w:t>ов</w:t>
      </w:r>
      <w:proofErr w:type="spellEnd"/>
      <w:r w:rsidRPr="00F77475">
        <w:rPr>
          <w:rFonts w:ascii="Arial" w:hAnsi="Arial" w:cs="Arial"/>
          <w:sz w:val="24"/>
          <w:szCs w:val="24"/>
        </w:rPr>
        <w:t>) по адресу (</w:t>
      </w:r>
      <w:proofErr w:type="spellStart"/>
      <w:r w:rsidRPr="00F77475">
        <w:rPr>
          <w:rFonts w:ascii="Arial" w:hAnsi="Arial" w:cs="Arial"/>
          <w:sz w:val="24"/>
          <w:szCs w:val="24"/>
        </w:rPr>
        <w:t>ам</w:t>
      </w:r>
      <w:proofErr w:type="spellEnd"/>
      <w:r w:rsidRPr="00F77475">
        <w:rPr>
          <w:rFonts w:ascii="Arial" w:hAnsi="Arial" w:cs="Arial"/>
          <w:sz w:val="24"/>
          <w:szCs w:val="24"/>
        </w:rPr>
        <w:t>):</w:t>
      </w:r>
    </w:p>
    <w:p w:rsidR="00F77475" w:rsidRPr="00F77475" w:rsidRDefault="00F77475" w:rsidP="00F77475">
      <w:pPr>
        <w:spacing w:after="0" w:line="240" w:lineRule="auto"/>
        <w:jc w:val="both"/>
        <w:rPr>
          <w:rFonts w:ascii="Arial" w:hAnsi="Arial" w:cs="Arial"/>
          <w:i/>
          <w:sz w:val="24"/>
          <w:szCs w:val="24"/>
        </w:rPr>
      </w:pPr>
      <w:r w:rsidRPr="00F77475">
        <w:rPr>
          <w:rFonts w:ascii="Arial" w:hAnsi="Arial" w:cs="Arial"/>
          <w:sz w:val="24"/>
          <w:szCs w:val="24"/>
        </w:rPr>
        <w:t>___________________________________________________(далее – объект).</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2. Благоустройство объекта осуществлялся Подрядчиком</w:t>
      </w:r>
      <w:proofErr w:type="gramStart"/>
      <w:r w:rsidRPr="00F77475">
        <w:rPr>
          <w:rFonts w:ascii="Arial" w:hAnsi="Arial" w:cs="Arial"/>
          <w:sz w:val="24"/>
          <w:szCs w:val="24"/>
        </w:rPr>
        <w:t xml:space="preserve"> </w:t>
      </w:r>
    </w:p>
    <w:p w:rsidR="00F77475" w:rsidRPr="00F77475" w:rsidRDefault="00F77475" w:rsidP="00F77475">
      <w:pPr>
        <w:spacing w:after="0" w:line="240" w:lineRule="auto"/>
        <w:jc w:val="both"/>
        <w:rPr>
          <w:rFonts w:ascii="Arial" w:hAnsi="Arial" w:cs="Arial"/>
          <w:sz w:val="24"/>
          <w:szCs w:val="24"/>
        </w:rPr>
      </w:pPr>
      <w:proofErr w:type="gramEnd"/>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наименование организации</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3. Сметная документация по благоустройству объекта утверждена </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«____» ___________ 20___ г.</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_________________________________________________________________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(наименование органа, утвердившего документацию)</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4. Работы по благоустройству объекта осуществлены в сроки:</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Начало работ ____________________, окончание работ 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Продолжительность работ по благоустройству объекта (месяцев, дней): ____________ по норме или по плану _______________, </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фактически 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5. Все недостатки по предусмотренным сметной документацией работам, дефектам, выявленные рабочей (приемочной) комиссией, 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(устранены, не устранены)</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6. Сметная стоимость работ по благоустройству объекта по утвержденной сметной документации: </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lastRenderedPageBreak/>
        <w:t>всего __________________________________________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(тысяч рублей)</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Решение приемочной комиссии:</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Предъявленный к приемке объект в эксплуатацию 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(принять, не принять)</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Установить общую оценку качества ремонта ____________________________.</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(отлично, хорошо, удовлетворительно)</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Представитель собственников</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помещений МКД _________________ /_______________/ __________ 20__г.</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подпись                              Ф.И.О.                       Дата</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Уполномоченный представитель</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заинтересованных лиц ________________ /______________/ ________ 20__г.</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подпись                              Ф.И.О.                       Дата</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Представитель Подрядчика ____________ /____________/ _______ 20__г.</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подпись               Ф.И.О.                Дата</w:t>
      </w: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Представители общественности___________ /___________/ ________ 20__г.</w:t>
      </w:r>
    </w:p>
    <w:p w:rsidR="00F77475" w:rsidRPr="00F77475" w:rsidRDefault="00F77475" w:rsidP="00F77475">
      <w:pPr>
        <w:spacing w:after="0" w:line="240" w:lineRule="auto"/>
        <w:jc w:val="both"/>
        <w:rPr>
          <w:rFonts w:ascii="Arial" w:hAnsi="Arial" w:cs="Arial"/>
          <w:sz w:val="24"/>
          <w:szCs w:val="24"/>
        </w:rPr>
      </w:pPr>
      <w:r w:rsidRPr="00F77475">
        <w:rPr>
          <w:rFonts w:ascii="Arial" w:hAnsi="Arial" w:cs="Arial"/>
          <w:sz w:val="24"/>
          <w:szCs w:val="24"/>
        </w:rPr>
        <w:t xml:space="preserve">                                                               подпись               Ф.И.О.            </w:t>
      </w: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pPr>
    </w:p>
    <w:p w:rsidR="003A6967" w:rsidRDefault="003A6967" w:rsidP="00F77475">
      <w:pPr>
        <w:spacing w:after="0" w:line="240" w:lineRule="auto"/>
        <w:ind w:left="5954"/>
        <w:jc w:val="right"/>
        <w:rPr>
          <w:rFonts w:ascii="Arial" w:hAnsi="Arial" w:cs="Arial"/>
          <w:sz w:val="24"/>
          <w:szCs w:val="24"/>
        </w:rPr>
        <w:sectPr w:rsidR="003A6967" w:rsidSect="003A6967">
          <w:pgSz w:w="11906" w:h="16838"/>
          <w:pgMar w:top="1701" w:right="418" w:bottom="851" w:left="851" w:header="0" w:footer="170" w:gutter="0"/>
          <w:cols w:space="708"/>
          <w:docGrid w:linePitch="360"/>
        </w:sectPr>
      </w:pPr>
    </w:p>
    <w:p w:rsidR="00F77475" w:rsidRPr="00F77475" w:rsidRDefault="00F77475" w:rsidP="00F77475">
      <w:pPr>
        <w:spacing w:after="0" w:line="240" w:lineRule="auto"/>
        <w:ind w:left="5954"/>
        <w:jc w:val="right"/>
        <w:rPr>
          <w:rFonts w:ascii="Arial" w:hAnsi="Arial" w:cs="Arial"/>
          <w:sz w:val="24"/>
          <w:szCs w:val="24"/>
        </w:rPr>
      </w:pPr>
      <w:r w:rsidRPr="00F77475">
        <w:rPr>
          <w:rFonts w:ascii="Arial" w:hAnsi="Arial" w:cs="Arial"/>
          <w:sz w:val="24"/>
          <w:szCs w:val="24"/>
        </w:rPr>
        <w:lastRenderedPageBreak/>
        <w:t>Приложение №1</w:t>
      </w:r>
    </w:p>
    <w:p w:rsidR="00F77475" w:rsidRPr="00F77475" w:rsidRDefault="00F77475" w:rsidP="00F77475">
      <w:pPr>
        <w:spacing w:after="0" w:line="240" w:lineRule="auto"/>
        <w:ind w:left="5954"/>
        <w:jc w:val="right"/>
        <w:rPr>
          <w:rFonts w:ascii="Arial" w:hAnsi="Arial" w:cs="Arial"/>
          <w:sz w:val="24"/>
          <w:szCs w:val="24"/>
        </w:rPr>
      </w:pPr>
      <w:r w:rsidRPr="00F77475">
        <w:rPr>
          <w:rFonts w:ascii="Arial" w:hAnsi="Arial" w:cs="Arial"/>
          <w:sz w:val="24"/>
          <w:szCs w:val="24"/>
        </w:rPr>
        <w:t xml:space="preserve"> к протоколу об итогах конкурса на выполнение работ по благоустройству </w:t>
      </w:r>
    </w:p>
    <w:p w:rsidR="00F77475" w:rsidRPr="00F77475" w:rsidRDefault="00F77475" w:rsidP="003A6967">
      <w:pPr>
        <w:spacing w:after="0" w:line="240" w:lineRule="auto"/>
        <w:ind w:left="5954"/>
        <w:jc w:val="right"/>
        <w:rPr>
          <w:rFonts w:ascii="Arial" w:hAnsi="Arial" w:cs="Arial"/>
          <w:sz w:val="24"/>
          <w:szCs w:val="24"/>
        </w:rPr>
      </w:pPr>
      <w:r w:rsidRPr="00F77475">
        <w:rPr>
          <w:rFonts w:ascii="Arial" w:hAnsi="Arial" w:cs="Arial"/>
          <w:sz w:val="24"/>
          <w:szCs w:val="24"/>
        </w:rPr>
        <w:t>дворовых территорий многоквартирных домов, расположенных на территории муниципальн</w:t>
      </w:r>
      <w:r w:rsidR="003A6967">
        <w:rPr>
          <w:rFonts w:ascii="Arial" w:hAnsi="Arial" w:cs="Arial"/>
          <w:sz w:val="24"/>
          <w:szCs w:val="24"/>
        </w:rPr>
        <w:t xml:space="preserve">ого образования поселок Балахта </w:t>
      </w:r>
      <w:r w:rsidRPr="00F77475">
        <w:rPr>
          <w:rFonts w:ascii="Arial" w:hAnsi="Arial" w:cs="Arial"/>
          <w:sz w:val="24"/>
          <w:szCs w:val="24"/>
        </w:rPr>
        <w:t>Балахтинского района Красноярского края</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 xml:space="preserve">   </w:t>
      </w:r>
      <w:r w:rsidRPr="00F77475">
        <w:rPr>
          <w:rFonts w:ascii="Arial" w:hAnsi="Arial" w:cs="Arial"/>
          <w:sz w:val="24"/>
          <w:szCs w:val="24"/>
        </w:rPr>
        <w:tab/>
        <w:t xml:space="preserve">                                                                                            </w:t>
      </w:r>
      <w:r w:rsidR="003A6967">
        <w:rPr>
          <w:rFonts w:ascii="Arial" w:hAnsi="Arial" w:cs="Arial"/>
          <w:sz w:val="24"/>
          <w:szCs w:val="24"/>
        </w:rPr>
        <w:t xml:space="preserve">                     </w:t>
      </w:r>
      <w:r w:rsidRPr="00F77475">
        <w:rPr>
          <w:rFonts w:ascii="Arial" w:hAnsi="Arial" w:cs="Arial"/>
          <w:sz w:val="24"/>
          <w:szCs w:val="24"/>
        </w:rPr>
        <w:t>от __________________</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Сводная таблица заявок</w:t>
      </w:r>
    </w:p>
    <w:p w:rsidR="00F77475" w:rsidRPr="00F77475" w:rsidRDefault="00F77475" w:rsidP="00F77475">
      <w:pPr>
        <w:spacing w:after="0" w:line="240" w:lineRule="auto"/>
        <w:jc w:val="right"/>
        <w:rPr>
          <w:rFonts w:ascii="Arial" w:hAnsi="Arial" w:cs="Arial"/>
          <w:sz w:val="24"/>
          <w:szCs w:val="24"/>
        </w:rPr>
      </w:pPr>
    </w:p>
    <w:tbl>
      <w:tblPr>
        <w:tblW w:w="15676" w:type="dxa"/>
        <w:tblInd w:w="-1112" w:type="dxa"/>
        <w:tblLayout w:type="fixed"/>
        <w:tblCellMar>
          <w:top w:w="102" w:type="dxa"/>
          <w:left w:w="62" w:type="dxa"/>
          <w:bottom w:w="102" w:type="dxa"/>
          <w:right w:w="62" w:type="dxa"/>
        </w:tblCellMar>
        <w:tblLook w:val="0000"/>
      </w:tblPr>
      <w:tblGrid>
        <w:gridCol w:w="599"/>
        <w:gridCol w:w="1447"/>
        <w:gridCol w:w="1803"/>
        <w:gridCol w:w="1572"/>
        <w:gridCol w:w="1864"/>
        <w:gridCol w:w="1465"/>
        <w:gridCol w:w="1332"/>
        <w:gridCol w:w="1465"/>
        <w:gridCol w:w="1332"/>
        <w:gridCol w:w="1199"/>
        <w:gridCol w:w="1598"/>
      </w:tblGrid>
      <w:tr w:rsidR="00F77475" w:rsidRPr="00F77475" w:rsidTr="00F77475">
        <w:trPr>
          <w:trHeight w:val="1509"/>
        </w:trPr>
        <w:tc>
          <w:tcPr>
            <w:tcW w:w="5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w:t>
            </w:r>
          </w:p>
          <w:p w:rsidR="00F77475" w:rsidRPr="00F77475" w:rsidRDefault="00F77475" w:rsidP="00F77475">
            <w:pPr>
              <w:spacing w:after="0" w:line="240" w:lineRule="auto"/>
              <w:jc w:val="right"/>
              <w:rPr>
                <w:rFonts w:ascii="Arial" w:hAnsi="Arial" w:cs="Arial"/>
                <w:sz w:val="24"/>
                <w:szCs w:val="24"/>
              </w:rPr>
            </w:pPr>
            <w:proofErr w:type="spellStart"/>
            <w:proofErr w:type="gramStart"/>
            <w:r w:rsidRPr="00F77475">
              <w:rPr>
                <w:rFonts w:ascii="Arial" w:hAnsi="Arial" w:cs="Arial"/>
                <w:sz w:val="24"/>
                <w:szCs w:val="24"/>
              </w:rPr>
              <w:t>п</w:t>
            </w:r>
            <w:proofErr w:type="spellEnd"/>
            <w:proofErr w:type="gramEnd"/>
            <w:r w:rsidRPr="00F77475">
              <w:rPr>
                <w:rFonts w:ascii="Arial" w:hAnsi="Arial" w:cs="Arial"/>
                <w:sz w:val="24"/>
                <w:szCs w:val="24"/>
              </w:rPr>
              <w:t>/</w:t>
            </w:r>
            <w:proofErr w:type="spellStart"/>
            <w:r w:rsidRPr="00F77475">
              <w:rPr>
                <w:rFonts w:ascii="Arial" w:hAnsi="Arial" w:cs="Arial"/>
                <w:sz w:val="24"/>
                <w:szCs w:val="24"/>
              </w:rPr>
              <w:t>п</w:t>
            </w:r>
            <w:proofErr w:type="spellEnd"/>
          </w:p>
        </w:tc>
        <w:tc>
          <w:tcPr>
            <w:tcW w:w="144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Наименование участника,</w:t>
            </w: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адрес</w:t>
            </w:r>
          </w:p>
        </w:tc>
        <w:tc>
          <w:tcPr>
            <w:tcW w:w="1803"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Документ, подтверждающий полномочия лица на осуществление действий от имени участника</w:t>
            </w:r>
          </w:p>
        </w:tc>
        <w:tc>
          <w:tcPr>
            <w:tcW w:w="157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Информация о составе и квалификации работников</w:t>
            </w:r>
          </w:p>
        </w:tc>
        <w:tc>
          <w:tcPr>
            <w:tcW w:w="186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Документы, подтверждающие опыт работы (копии договоров подряда)</w:t>
            </w: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Копия свидетельства о постановке на учет в налоговом органе</w:t>
            </w: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 xml:space="preserve">Копия </w:t>
            </w:r>
            <w:proofErr w:type="spellStart"/>
            <w:proofErr w:type="gramStart"/>
            <w:r w:rsidRPr="00F77475">
              <w:rPr>
                <w:rFonts w:ascii="Arial" w:hAnsi="Arial" w:cs="Arial"/>
                <w:sz w:val="24"/>
                <w:szCs w:val="24"/>
              </w:rPr>
              <w:t>свидете-льства</w:t>
            </w:r>
            <w:proofErr w:type="spellEnd"/>
            <w:proofErr w:type="gramEnd"/>
            <w:r w:rsidRPr="00F77475">
              <w:rPr>
                <w:rFonts w:ascii="Arial" w:hAnsi="Arial" w:cs="Arial"/>
                <w:sz w:val="24"/>
                <w:szCs w:val="24"/>
              </w:rPr>
              <w:t xml:space="preserve"> о </w:t>
            </w:r>
            <w:proofErr w:type="spellStart"/>
            <w:r w:rsidRPr="00F77475">
              <w:rPr>
                <w:rFonts w:ascii="Arial" w:hAnsi="Arial" w:cs="Arial"/>
                <w:sz w:val="24"/>
                <w:szCs w:val="24"/>
              </w:rPr>
              <w:t>государ-ственной</w:t>
            </w:r>
            <w:proofErr w:type="spellEnd"/>
            <w:r w:rsidRPr="00F77475">
              <w:rPr>
                <w:rFonts w:ascii="Arial" w:hAnsi="Arial" w:cs="Arial"/>
                <w:sz w:val="24"/>
                <w:szCs w:val="24"/>
              </w:rPr>
              <w:t xml:space="preserve"> регистрации</w:t>
            </w: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Копия выписки из Единого государственного реестра юридических лиц</w:t>
            </w: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 xml:space="preserve">Копия </w:t>
            </w:r>
            <w:proofErr w:type="spellStart"/>
            <w:proofErr w:type="gramStart"/>
            <w:r w:rsidRPr="00F77475">
              <w:rPr>
                <w:rFonts w:ascii="Arial" w:hAnsi="Arial" w:cs="Arial"/>
                <w:sz w:val="24"/>
                <w:szCs w:val="24"/>
              </w:rPr>
              <w:t>бухгал-терского</w:t>
            </w:r>
            <w:proofErr w:type="spellEnd"/>
            <w:proofErr w:type="gramEnd"/>
            <w:r w:rsidRPr="00F77475">
              <w:rPr>
                <w:rFonts w:ascii="Arial" w:hAnsi="Arial" w:cs="Arial"/>
                <w:sz w:val="24"/>
                <w:szCs w:val="24"/>
              </w:rPr>
              <w:t xml:space="preserve"> баланса</w:t>
            </w:r>
          </w:p>
        </w:tc>
        <w:tc>
          <w:tcPr>
            <w:tcW w:w="11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Цена конкурсной заявки</w:t>
            </w:r>
          </w:p>
        </w:tc>
        <w:tc>
          <w:tcPr>
            <w:tcW w:w="1598"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Отметка о соблюдении требований к допуску на участие в конкурсе</w:t>
            </w:r>
          </w:p>
        </w:tc>
      </w:tr>
      <w:tr w:rsidR="00F77475" w:rsidRPr="00F77475" w:rsidTr="00F77475">
        <w:trPr>
          <w:trHeight w:val="229"/>
        </w:trPr>
        <w:tc>
          <w:tcPr>
            <w:tcW w:w="5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right"/>
              <w:rPr>
                <w:rFonts w:ascii="Arial"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7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1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98"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r>
      <w:tr w:rsidR="00F77475" w:rsidRPr="00F77475" w:rsidTr="00F77475">
        <w:trPr>
          <w:trHeight w:val="165"/>
        </w:trPr>
        <w:tc>
          <w:tcPr>
            <w:tcW w:w="5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right"/>
              <w:rPr>
                <w:rFonts w:ascii="Arial"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7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1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98"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r>
      <w:tr w:rsidR="00F77475" w:rsidRPr="00F77475" w:rsidTr="00F77475">
        <w:trPr>
          <w:trHeight w:val="239"/>
        </w:trPr>
        <w:tc>
          <w:tcPr>
            <w:tcW w:w="5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right"/>
              <w:rPr>
                <w:rFonts w:ascii="Arial"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7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1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98"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r>
      <w:tr w:rsidR="00F77475" w:rsidRPr="00F77475" w:rsidTr="00F77475">
        <w:trPr>
          <w:trHeight w:val="239"/>
        </w:trPr>
        <w:tc>
          <w:tcPr>
            <w:tcW w:w="5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right"/>
              <w:rPr>
                <w:rFonts w:ascii="Arial"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7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1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98"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r>
      <w:tr w:rsidR="00F77475" w:rsidRPr="00F77475" w:rsidTr="00F77475">
        <w:trPr>
          <w:trHeight w:val="239"/>
        </w:trPr>
        <w:tc>
          <w:tcPr>
            <w:tcW w:w="5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right"/>
              <w:rPr>
                <w:rFonts w:ascii="Arial"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7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1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98"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r>
      <w:tr w:rsidR="00F77475" w:rsidRPr="00F77475" w:rsidTr="00F77475">
        <w:trPr>
          <w:trHeight w:val="51"/>
        </w:trPr>
        <w:tc>
          <w:tcPr>
            <w:tcW w:w="5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right"/>
              <w:rPr>
                <w:rFonts w:ascii="Arial"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7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332"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199"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c>
          <w:tcPr>
            <w:tcW w:w="1598" w:type="dxa"/>
            <w:tcBorders>
              <w:top w:val="single" w:sz="4" w:space="0" w:color="auto"/>
              <w:left w:val="single" w:sz="4" w:space="0" w:color="auto"/>
              <w:bottom w:val="single" w:sz="4" w:space="0" w:color="auto"/>
              <w:right w:val="single" w:sz="4" w:space="0" w:color="auto"/>
            </w:tcBorders>
          </w:tcPr>
          <w:p w:rsidR="00F77475" w:rsidRPr="00F77475" w:rsidRDefault="00F77475" w:rsidP="00F77475">
            <w:pPr>
              <w:spacing w:after="0" w:line="240" w:lineRule="auto"/>
              <w:jc w:val="center"/>
              <w:rPr>
                <w:rFonts w:ascii="Arial" w:hAnsi="Arial" w:cs="Arial"/>
                <w:sz w:val="24"/>
                <w:szCs w:val="24"/>
              </w:rPr>
            </w:pPr>
          </w:p>
        </w:tc>
      </w:tr>
    </w:tbl>
    <w:p w:rsidR="00F77475" w:rsidRPr="00F77475" w:rsidRDefault="00F77475" w:rsidP="00F77475">
      <w:pPr>
        <w:spacing w:after="0" w:line="240" w:lineRule="auto"/>
        <w:jc w:val="right"/>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Председатель конкурсной комиссии _________________   /_________________/</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(подпись)</w:t>
      </w:r>
    </w:p>
    <w:p w:rsidR="00F77475" w:rsidRPr="00F77475" w:rsidRDefault="00F77475" w:rsidP="00F77475">
      <w:pPr>
        <w:spacing w:after="0" w:line="240" w:lineRule="auto"/>
        <w:rPr>
          <w:rFonts w:ascii="Arial" w:hAnsi="Arial" w:cs="Arial"/>
          <w:sz w:val="24"/>
          <w:szCs w:val="24"/>
        </w:rPr>
      </w:pPr>
      <w:r w:rsidRPr="00F77475">
        <w:rPr>
          <w:rFonts w:ascii="Arial" w:hAnsi="Arial" w:cs="Arial"/>
          <w:sz w:val="24"/>
          <w:szCs w:val="24"/>
        </w:rPr>
        <w:t>Члены конкурсной комиссии ______________________      /_______________/</w:t>
      </w:r>
    </w:p>
    <w:p w:rsidR="00F77475" w:rsidRPr="003A6967" w:rsidRDefault="003A6967" w:rsidP="003A6967">
      <w:pPr>
        <w:spacing w:after="0" w:line="240" w:lineRule="auto"/>
        <w:rPr>
          <w:rFonts w:ascii="Arial" w:hAnsi="Arial" w:cs="Arial"/>
          <w:sz w:val="16"/>
          <w:szCs w:val="16"/>
        </w:rPr>
      </w:pPr>
      <w:r>
        <w:rPr>
          <w:rFonts w:ascii="Arial" w:hAnsi="Arial" w:cs="Arial"/>
          <w:sz w:val="16"/>
          <w:szCs w:val="16"/>
        </w:rPr>
        <w:t xml:space="preserve">                                                                                                 </w:t>
      </w:r>
      <w:r w:rsidR="00F77475" w:rsidRPr="003A6967">
        <w:rPr>
          <w:rFonts w:ascii="Arial" w:hAnsi="Arial" w:cs="Arial"/>
          <w:sz w:val="16"/>
          <w:szCs w:val="16"/>
        </w:rPr>
        <w:t>(подпись)</w:t>
      </w:r>
    </w:p>
    <w:p w:rsidR="00F77475" w:rsidRPr="003A6967" w:rsidRDefault="003A6967" w:rsidP="003A6967">
      <w:pPr>
        <w:spacing w:after="0" w:line="240" w:lineRule="auto"/>
        <w:rPr>
          <w:rFonts w:ascii="Arial" w:hAnsi="Arial" w:cs="Arial"/>
          <w:sz w:val="16"/>
          <w:szCs w:val="16"/>
        </w:rPr>
      </w:pPr>
      <w:r>
        <w:rPr>
          <w:rFonts w:ascii="Arial" w:hAnsi="Arial" w:cs="Arial"/>
          <w:sz w:val="16"/>
          <w:szCs w:val="16"/>
        </w:rPr>
        <w:t xml:space="preserve">                                                                         ___________</w:t>
      </w:r>
      <w:r w:rsidR="00F77475" w:rsidRPr="003A6967">
        <w:rPr>
          <w:rFonts w:ascii="Arial" w:hAnsi="Arial" w:cs="Arial"/>
          <w:sz w:val="16"/>
          <w:szCs w:val="16"/>
        </w:rPr>
        <w:t xml:space="preserve">_____________________    </w:t>
      </w:r>
      <w:r>
        <w:rPr>
          <w:rFonts w:ascii="Arial" w:hAnsi="Arial" w:cs="Arial"/>
          <w:sz w:val="16"/>
          <w:szCs w:val="16"/>
        </w:rPr>
        <w:t xml:space="preserve">  </w:t>
      </w:r>
      <w:r w:rsidR="00F77475" w:rsidRPr="003A6967">
        <w:rPr>
          <w:rFonts w:ascii="Arial" w:hAnsi="Arial" w:cs="Arial"/>
          <w:sz w:val="16"/>
          <w:szCs w:val="16"/>
        </w:rPr>
        <w:t xml:space="preserve">  /_______________/</w:t>
      </w:r>
    </w:p>
    <w:p w:rsidR="00F77475" w:rsidRPr="00F77475" w:rsidRDefault="003A6967" w:rsidP="003A6967">
      <w:pPr>
        <w:spacing w:after="0" w:line="240" w:lineRule="auto"/>
        <w:rPr>
          <w:rFonts w:ascii="Arial" w:hAnsi="Arial" w:cs="Arial"/>
          <w:sz w:val="24"/>
          <w:szCs w:val="24"/>
          <w:lang w:val="en-US"/>
        </w:rPr>
        <w:sectPr w:rsidR="00F77475" w:rsidRPr="00F77475" w:rsidSect="003A6967">
          <w:pgSz w:w="16838" w:h="11906" w:orient="landscape"/>
          <w:pgMar w:top="418" w:right="851" w:bottom="851" w:left="1701" w:header="0" w:footer="170" w:gutter="0"/>
          <w:cols w:space="708"/>
          <w:docGrid w:linePitch="360"/>
        </w:sectPr>
      </w:pPr>
      <w:r>
        <w:rPr>
          <w:rFonts w:ascii="Arial" w:hAnsi="Arial" w:cs="Arial"/>
          <w:sz w:val="16"/>
          <w:szCs w:val="16"/>
        </w:rPr>
        <w:t xml:space="preserve">                                                                                                 </w:t>
      </w:r>
      <w:r w:rsidR="00F77475" w:rsidRPr="003A6967">
        <w:rPr>
          <w:rFonts w:ascii="Arial" w:hAnsi="Arial" w:cs="Arial"/>
          <w:sz w:val="16"/>
          <w:szCs w:val="16"/>
          <w:lang w:val="en-US"/>
        </w:rPr>
        <w:t>(</w:t>
      </w:r>
      <w:proofErr w:type="gramStart"/>
      <w:r w:rsidR="00F77475" w:rsidRPr="003A6967">
        <w:rPr>
          <w:rFonts w:ascii="Arial" w:hAnsi="Arial" w:cs="Arial"/>
          <w:sz w:val="16"/>
          <w:szCs w:val="16"/>
        </w:rPr>
        <w:t>подпись</w:t>
      </w:r>
      <w:proofErr w:type="gramEnd"/>
      <w:r w:rsidR="00F77475" w:rsidRPr="00F77475">
        <w:rPr>
          <w:rFonts w:ascii="Arial" w:hAnsi="Arial" w:cs="Arial"/>
          <w:sz w:val="24"/>
          <w:szCs w:val="24"/>
        </w:rPr>
        <w:t xml:space="preserve">) </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lastRenderedPageBreak/>
        <w:t>Приложение № 2</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к протоколу об итогах конкурса</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на выполнение работ по благоустройству дворовых</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 xml:space="preserve">территорий многоквартирных домов, расположенных </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 xml:space="preserve">на территории муниципального образования поселок Балахта </w:t>
      </w: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Балахтинского района Красноярского края</w:t>
      </w: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jc w:val="right"/>
        <w:rPr>
          <w:rFonts w:ascii="Arial" w:hAnsi="Arial" w:cs="Arial"/>
          <w:sz w:val="24"/>
          <w:szCs w:val="24"/>
        </w:rPr>
      </w:pPr>
      <w:r w:rsidRPr="00F77475">
        <w:rPr>
          <w:rFonts w:ascii="Arial" w:hAnsi="Arial" w:cs="Arial"/>
          <w:sz w:val="24"/>
          <w:szCs w:val="24"/>
        </w:rPr>
        <w:t xml:space="preserve">       от __________________</w:t>
      </w:r>
    </w:p>
    <w:p w:rsidR="00F77475" w:rsidRPr="00F77475" w:rsidRDefault="00F77475" w:rsidP="00F77475">
      <w:pPr>
        <w:spacing w:after="0" w:line="240" w:lineRule="auto"/>
        <w:jc w:val="center"/>
        <w:rPr>
          <w:rFonts w:ascii="Arial" w:hAnsi="Arial" w:cs="Arial"/>
          <w:sz w:val="24"/>
          <w:szCs w:val="24"/>
        </w:rPr>
      </w:pPr>
    </w:p>
    <w:p w:rsidR="00F77475" w:rsidRPr="00F77475" w:rsidRDefault="00F77475" w:rsidP="00F77475">
      <w:pPr>
        <w:spacing w:after="0" w:line="240" w:lineRule="auto"/>
        <w:jc w:val="center"/>
        <w:rPr>
          <w:rFonts w:ascii="Arial" w:hAnsi="Arial" w:cs="Arial"/>
          <w:sz w:val="24"/>
          <w:szCs w:val="24"/>
        </w:rPr>
      </w:pPr>
      <w:r w:rsidRPr="00F77475">
        <w:rPr>
          <w:rFonts w:ascii="Arial" w:hAnsi="Arial" w:cs="Arial"/>
          <w:sz w:val="24"/>
          <w:szCs w:val="24"/>
        </w:rPr>
        <w:t>Оценка заявок на участие в основном этапе отрытого конкурса</w:t>
      </w:r>
    </w:p>
    <w:p w:rsidR="00F77475" w:rsidRPr="00F77475" w:rsidRDefault="00F77475" w:rsidP="00F77475">
      <w:pPr>
        <w:spacing w:after="0" w:line="240" w:lineRule="auto"/>
        <w:rPr>
          <w:rFonts w:ascii="Arial" w:hAnsi="Arial" w:cs="Arial"/>
          <w:sz w:val="24"/>
          <w:szCs w:val="24"/>
        </w:rPr>
      </w:pPr>
    </w:p>
    <w:tbl>
      <w:tblPr>
        <w:tblStyle w:val="a4"/>
        <w:tblW w:w="9536" w:type="dxa"/>
        <w:tblLook w:val="04A0"/>
      </w:tblPr>
      <w:tblGrid>
        <w:gridCol w:w="1883"/>
        <w:gridCol w:w="1910"/>
        <w:gridCol w:w="2380"/>
        <w:gridCol w:w="1850"/>
        <w:gridCol w:w="1513"/>
      </w:tblGrid>
      <w:tr w:rsidR="00F77475" w:rsidRPr="00F77475" w:rsidTr="00F77475">
        <w:trPr>
          <w:trHeight w:val="507"/>
        </w:trPr>
        <w:tc>
          <w:tcPr>
            <w:tcW w:w="1556" w:type="dxa"/>
          </w:tcPr>
          <w:p w:rsidR="00F77475" w:rsidRPr="00F77475" w:rsidRDefault="00F77475" w:rsidP="00F77475">
            <w:pPr>
              <w:rPr>
                <w:rFonts w:ascii="Arial" w:hAnsi="Arial" w:cs="Arial"/>
                <w:sz w:val="24"/>
                <w:szCs w:val="24"/>
              </w:rPr>
            </w:pPr>
            <w:r w:rsidRPr="00F77475">
              <w:rPr>
                <w:rFonts w:ascii="Arial" w:hAnsi="Arial" w:cs="Arial"/>
                <w:sz w:val="24"/>
                <w:szCs w:val="24"/>
              </w:rPr>
              <w:t>Наименование участника</w:t>
            </w:r>
          </w:p>
        </w:tc>
        <w:tc>
          <w:tcPr>
            <w:tcW w:w="1573" w:type="dxa"/>
          </w:tcPr>
          <w:p w:rsidR="00F77475" w:rsidRPr="00F77475" w:rsidRDefault="00F77475" w:rsidP="00F77475">
            <w:pPr>
              <w:rPr>
                <w:rFonts w:ascii="Arial" w:hAnsi="Arial" w:cs="Arial"/>
                <w:sz w:val="24"/>
                <w:szCs w:val="24"/>
              </w:rPr>
            </w:pPr>
            <w:r w:rsidRPr="00F77475">
              <w:rPr>
                <w:rFonts w:ascii="Arial" w:hAnsi="Arial" w:cs="Arial"/>
                <w:sz w:val="24"/>
                <w:szCs w:val="24"/>
              </w:rPr>
              <w:t>Наименование</w:t>
            </w: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Характеристики</w:t>
            </w:r>
          </w:p>
        </w:tc>
        <w:tc>
          <w:tcPr>
            <w:tcW w:w="1996" w:type="dxa"/>
          </w:tcPr>
          <w:p w:rsidR="00F77475" w:rsidRPr="00F77475" w:rsidRDefault="00F77475" w:rsidP="00F77475">
            <w:pPr>
              <w:rPr>
                <w:rFonts w:ascii="Arial" w:hAnsi="Arial" w:cs="Arial"/>
                <w:sz w:val="24"/>
                <w:szCs w:val="24"/>
              </w:rPr>
            </w:pPr>
            <w:r w:rsidRPr="00F77475">
              <w:rPr>
                <w:rFonts w:ascii="Arial" w:hAnsi="Arial" w:cs="Arial"/>
                <w:sz w:val="24"/>
                <w:szCs w:val="24"/>
              </w:rPr>
              <w:t>Предложение участника</w:t>
            </w:r>
          </w:p>
        </w:tc>
        <w:tc>
          <w:tcPr>
            <w:tcW w:w="1386" w:type="dxa"/>
          </w:tcPr>
          <w:p w:rsidR="00F77475" w:rsidRPr="00F77475" w:rsidRDefault="00F77475" w:rsidP="00F77475">
            <w:pPr>
              <w:rPr>
                <w:rFonts w:ascii="Arial" w:hAnsi="Arial" w:cs="Arial"/>
                <w:sz w:val="24"/>
                <w:szCs w:val="24"/>
              </w:rPr>
            </w:pPr>
            <w:r w:rsidRPr="00F77475">
              <w:rPr>
                <w:rFonts w:ascii="Arial" w:hAnsi="Arial" w:cs="Arial"/>
                <w:sz w:val="24"/>
                <w:szCs w:val="24"/>
              </w:rPr>
              <w:t>Количество баллов</w:t>
            </w: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r w:rsidRPr="00F77475">
              <w:rPr>
                <w:rFonts w:ascii="Arial" w:hAnsi="Arial" w:cs="Arial"/>
                <w:sz w:val="24"/>
                <w:szCs w:val="24"/>
              </w:rPr>
              <w:t>1) Цена договора</w:t>
            </w: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Снижение стоимости работ:</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46"/>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до 1%</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от 1,1% до 3%</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от 3% и выше</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522"/>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r w:rsidRPr="00F77475">
              <w:rPr>
                <w:rFonts w:ascii="Arial" w:hAnsi="Arial" w:cs="Arial"/>
                <w:sz w:val="24"/>
                <w:szCs w:val="24"/>
              </w:rPr>
              <w:t>2) Срок выполнения работ</w:t>
            </w: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Уменьшения срока от заявленной даты:</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на 10 календарных дней</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46"/>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на 15 календарных дней</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на 20 календарных дней и более</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507"/>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r w:rsidRPr="00F77475">
              <w:rPr>
                <w:rFonts w:ascii="Arial" w:hAnsi="Arial" w:cs="Arial"/>
                <w:sz w:val="24"/>
                <w:szCs w:val="24"/>
              </w:rPr>
              <w:t>3)Гарантийный срок на выполненные работы</w:t>
            </w: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Увеличение гарантийного срока на срок:</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до 6 месяцев</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от 6 до 12 месяцев</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r w:rsidRPr="00F77475">
              <w:rPr>
                <w:rFonts w:ascii="Arial" w:hAnsi="Arial" w:cs="Arial"/>
                <w:sz w:val="24"/>
                <w:szCs w:val="24"/>
              </w:rPr>
              <w:t>от 13 месяцев и выше</w:t>
            </w:r>
          </w:p>
        </w:tc>
        <w:tc>
          <w:tcPr>
            <w:tcW w:w="1996" w:type="dxa"/>
          </w:tcPr>
          <w:p w:rsidR="00F77475" w:rsidRPr="00F77475" w:rsidRDefault="00F77475" w:rsidP="00F77475">
            <w:pPr>
              <w:rPr>
                <w:rFonts w:ascii="Arial" w:hAnsi="Arial" w:cs="Arial"/>
                <w:sz w:val="24"/>
                <w:szCs w:val="24"/>
              </w:rPr>
            </w:pPr>
          </w:p>
        </w:tc>
        <w:tc>
          <w:tcPr>
            <w:tcW w:w="1386" w:type="dxa"/>
          </w:tcPr>
          <w:p w:rsidR="00F77475" w:rsidRPr="00F77475" w:rsidRDefault="00F77475" w:rsidP="00F77475">
            <w:pPr>
              <w:rPr>
                <w:rFonts w:ascii="Arial" w:hAnsi="Arial" w:cs="Arial"/>
                <w:sz w:val="24"/>
                <w:szCs w:val="24"/>
              </w:rPr>
            </w:pPr>
          </w:p>
        </w:tc>
      </w:tr>
      <w:tr w:rsidR="00F77475" w:rsidRPr="00F77475" w:rsidTr="00F77475">
        <w:trPr>
          <w:trHeight w:val="261"/>
        </w:trPr>
        <w:tc>
          <w:tcPr>
            <w:tcW w:w="1556" w:type="dxa"/>
          </w:tcPr>
          <w:p w:rsidR="00F77475" w:rsidRPr="00F77475" w:rsidRDefault="00F77475" w:rsidP="00F77475">
            <w:pPr>
              <w:rPr>
                <w:rFonts w:ascii="Arial" w:hAnsi="Arial" w:cs="Arial"/>
                <w:sz w:val="24"/>
                <w:szCs w:val="24"/>
              </w:rPr>
            </w:pPr>
          </w:p>
        </w:tc>
        <w:tc>
          <w:tcPr>
            <w:tcW w:w="1573" w:type="dxa"/>
          </w:tcPr>
          <w:p w:rsidR="00F77475" w:rsidRPr="00F77475" w:rsidRDefault="00F77475" w:rsidP="00F77475">
            <w:pPr>
              <w:rPr>
                <w:rFonts w:ascii="Arial" w:hAnsi="Arial" w:cs="Arial"/>
                <w:sz w:val="24"/>
                <w:szCs w:val="24"/>
              </w:rPr>
            </w:pPr>
          </w:p>
        </w:tc>
        <w:tc>
          <w:tcPr>
            <w:tcW w:w="3025" w:type="dxa"/>
          </w:tcPr>
          <w:p w:rsidR="00F77475" w:rsidRPr="00F77475" w:rsidRDefault="00F77475" w:rsidP="00F77475">
            <w:pPr>
              <w:rPr>
                <w:rFonts w:ascii="Arial" w:hAnsi="Arial" w:cs="Arial"/>
                <w:sz w:val="24"/>
                <w:szCs w:val="24"/>
              </w:rPr>
            </w:pPr>
          </w:p>
        </w:tc>
        <w:tc>
          <w:tcPr>
            <w:tcW w:w="1996" w:type="dxa"/>
          </w:tcPr>
          <w:p w:rsidR="00F77475" w:rsidRPr="00F77475" w:rsidRDefault="00F77475" w:rsidP="00F77475">
            <w:pPr>
              <w:rPr>
                <w:rFonts w:ascii="Arial" w:hAnsi="Arial" w:cs="Arial"/>
                <w:sz w:val="24"/>
                <w:szCs w:val="24"/>
              </w:rPr>
            </w:pPr>
            <w:r w:rsidRPr="00F77475">
              <w:rPr>
                <w:rFonts w:ascii="Arial" w:hAnsi="Arial" w:cs="Arial"/>
                <w:sz w:val="24"/>
                <w:szCs w:val="24"/>
              </w:rPr>
              <w:t>ИТОГО:</w:t>
            </w:r>
          </w:p>
        </w:tc>
        <w:tc>
          <w:tcPr>
            <w:tcW w:w="1386" w:type="dxa"/>
          </w:tcPr>
          <w:p w:rsidR="00F77475" w:rsidRPr="00F77475" w:rsidRDefault="00F77475" w:rsidP="00F77475">
            <w:pPr>
              <w:rPr>
                <w:rFonts w:ascii="Arial" w:hAnsi="Arial" w:cs="Arial"/>
                <w:sz w:val="24"/>
                <w:szCs w:val="24"/>
              </w:rPr>
            </w:pPr>
          </w:p>
        </w:tc>
      </w:tr>
    </w:tbl>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sz w:val="24"/>
          <w:szCs w:val="24"/>
        </w:rPr>
      </w:pPr>
    </w:p>
    <w:p w:rsidR="00F77475" w:rsidRPr="00F77475" w:rsidRDefault="00F77475" w:rsidP="00F77475">
      <w:pPr>
        <w:spacing w:after="0" w:line="240" w:lineRule="auto"/>
        <w:rPr>
          <w:rFonts w:ascii="Arial" w:hAnsi="Arial" w:cs="Arial"/>
          <w:color w:val="0070C0"/>
          <w:sz w:val="24"/>
          <w:szCs w:val="24"/>
        </w:rPr>
      </w:pPr>
    </w:p>
    <w:p w:rsidR="00750455" w:rsidRDefault="00750455"/>
    <w:sectPr w:rsidR="00750455" w:rsidSect="003A6967">
      <w:pgSz w:w="11906" w:h="16838"/>
      <w:pgMar w:top="370" w:right="850"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75" w:rsidRDefault="00F77475" w:rsidP="00F77475">
      <w:pPr>
        <w:spacing w:after="0" w:line="240" w:lineRule="auto"/>
      </w:pPr>
      <w:r>
        <w:separator/>
      </w:r>
    </w:p>
  </w:endnote>
  <w:endnote w:type="continuationSeparator" w:id="0">
    <w:p w:rsidR="00F77475" w:rsidRDefault="00F77475" w:rsidP="00F7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75" w:rsidRDefault="00F77475" w:rsidP="00F77475">
      <w:pPr>
        <w:spacing w:after="0" w:line="240" w:lineRule="auto"/>
      </w:pPr>
      <w:r>
        <w:separator/>
      </w:r>
    </w:p>
  </w:footnote>
  <w:footnote w:type="continuationSeparator" w:id="0">
    <w:p w:rsidR="00F77475" w:rsidRDefault="00F77475" w:rsidP="00F77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75" w:rsidRDefault="00F77475">
    <w:pPr>
      <w:pStyle w:val="a7"/>
    </w:pPr>
  </w:p>
  <w:p w:rsidR="00F77475" w:rsidRDefault="00F77475"/>
  <w:p w:rsidR="00F77475" w:rsidRDefault="00F774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0F97"/>
    <w:multiLevelType w:val="singleLevel"/>
    <w:tmpl w:val="7D62BDAC"/>
    <w:lvl w:ilvl="0">
      <w:start w:val="2"/>
      <w:numFmt w:val="decimal"/>
      <w:lvlText w:val="%1."/>
      <w:legacy w:legacy="1" w:legacySpace="0" w:legacyIndent="355"/>
      <w:lvlJc w:val="left"/>
      <w:rPr>
        <w:rFonts w:ascii="Times New Roman" w:hAnsi="Times New Roman" w:cs="Times New Roman" w:hint="default"/>
      </w:rPr>
    </w:lvl>
  </w:abstractNum>
  <w:abstractNum w:abstractNumId="1">
    <w:nsid w:val="1DFD2BE6"/>
    <w:multiLevelType w:val="hybridMultilevel"/>
    <w:tmpl w:val="E8A46598"/>
    <w:lvl w:ilvl="0" w:tplc="F606D714">
      <w:start w:val="1"/>
      <w:numFmt w:val="decimal"/>
      <w:lvlText w:val="%1)"/>
      <w:lvlJc w:val="left"/>
      <w:pPr>
        <w:ind w:left="1131" w:hanging="7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2402F7"/>
    <w:multiLevelType w:val="multilevel"/>
    <w:tmpl w:val="EE92F35C"/>
    <w:lvl w:ilvl="0">
      <w:start w:val="1"/>
      <w:numFmt w:val="decimal"/>
      <w:lvlText w:val="%1."/>
      <w:lvlJc w:val="left"/>
      <w:pPr>
        <w:ind w:left="90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7475"/>
    <w:rsid w:val="003A6967"/>
    <w:rsid w:val="00750455"/>
    <w:rsid w:val="00F14157"/>
    <w:rsid w:val="00F77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rules v:ext="edit">
        <o:r id="V:Rule1" type="connector" idref="#_x0000_s1041"/>
        <o:r id="V:Rule2" type="connector" idref="#_x0000_s1045"/>
        <o:r id="V:Rule3" type="connector" idref="#_x0000_s1029"/>
        <o:r id="V:Rule4" type="connector" idref="#_x0000_s1055"/>
        <o:r id="V:Rule5" type="connector" idref="#_x0000_s1046"/>
        <o:r id="V:Rule6" type="connector" idref="#_x0000_s1033"/>
        <o:r id="V:Rule7" type="connector" idref="#_x0000_s1056"/>
        <o:r id="V:Rule8" type="connector" idref="#_x0000_s1051"/>
        <o:r id="V:Rule9" type="connector" idref="#_x0000_s1031"/>
        <o:r id="V:Rule10" type="connector" idref="#_x0000_s1054"/>
        <o:r id="V:Rule11" type="connector" idref="#_x0000_s1035"/>
        <o:r id="V:Rule12" type="connector" idref="#_x0000_s1038"/>
        <o:r id="V:Rule13" type="connector" idref="#_x0000_s1058"/>
        <o:r id="V:Rule14" type="connector" idref="#_x0000_s1043"/>
        <o:r id="V:Rule15" type="connector" idref="#_x0000_s1048"/>
        <o:r id="V:Rule16" type="connector" idref="#_x0000_s1028"/>
        <o:r id="V:Rule17" type="connector" idref="#_x0000_s1039"/>
        <o:r id="V:Rule18" type="connector" idref="#_x0000_s1064"/>
        <o:r id="V:Rule19" type="connector" idref="#_x0000_s1030"/>
        <o:r id="V:Rule20" type="connector" idref="#_x0000_s1042"/>
        <o:r id="V:Rule21" type="connector" idref="#_x0000_s1037"/>
        <o:r id="V:Rule22" type="connector" idref="#_x0000_s1034"/>
        <o:r id="V:Rule23" type="connector" idref="#_x0000_s1057"/>
        <o:r id="V:Rule24" type="connector" idref="#_x0000_s1040"/>
        <o:r id="V:Rule25" type="connector" idref="#_x0000_s1061"/>
        <o:r id="V:Rule26" type="connector" idref="#_x0000_s1047"/>
        <o:r id="V:Rule27" type="connector" idref="#_x0000_s1060"/>
        <o:r id="V:Rule28" type="connector" idref="#_x0000_s1026"/>
        <o:r id="V:Rule29" type="connector" idref="#_x0000_s1036"/>
        <o:r id="V:Rule30" type="connector" idref="#_x0000_s1049"/>
        <o:r id="V:Rule31" type="connector" idref="#_x0000_s1062"/>
        <o:r id="V:Rule32" type="connector" idref="#_x0000_s1050"/>
        <o:r id="V:Rule33" type="connector" idref="#_x0000_s1059"/>
        <o:r id="V:Rule34" type="connector" idref="#_x0000_s1053"/>
        <o:r id="V:Rule35" type="connector" idref="#_x0000_s1032"/>
        <o:r id="V:Rule36" type="connector" idref="#_x0000_s1063"/>
        <o:r id="V:Rule37" type="connector" idref="#_x0000_s1052"/>
        <o:r id="V:Rule38" type="connector" idref="#_x0000_s1044"/>
        <o:r id="V:Rule39" type="connector" idref="#_x0000_s1080"/>
        <o:r id="V:Rule40" type="connector" idref="#_x0000_s1084"/>
        <o:r id="V:Rule41" type="connector" idref="#_x0000_s1068"/>
        <o:r id="V:Rule42" type="connector" idref="#_x0000_s1094"/>
        <o:r id="V:Rule43" type="connector" idref="#_x0000_s1085"/>
        <o:r id="V:Rule44" type="connector" idref="#_x0000_s1072"/>
        <o:r id="V:Rule45" type="connector" idref="#_x0000_s1095"/>
        <o:r id="V:Rule46" type="connector" idref="#_x0000_s1090"/>
        <o:r id="V:Rule47" type="connector" idref="#_x0000_s1070"/>
        <o:r id="V:Rule48" type="connector" idref="#_x0000_s1093"/>
        <o:r id="V:Rule49" type="connector" idref="#_x0000_s1074"/>
        <o:r id="V:Rule50" type="connector" idref="#_x0000_s1077"/>
        <o:r id="V:Rule51" type="connector" idref="#_x0000_s1097"/>
        <o:r id="V:Rule52" type="connector" idref="#_x0000_s1082"/>
        <o:r id="V:Rule53" type="connector" idref="#_x0000_s1087"/>
        <o:r id="V:Rule54" type="connector" idref="#_x0000_s1067"/>
        <o:r id="V:Rule55" type="connector" idref="#_x0000_s1078"/>
        <o:r id="V:Rule56" type="connector" idref="#_x0000_s1103"/>
        <o:r id="V:Rule57" type="connector" idref="#_x0000_s1069"/>
        <o:r id="V:Rule58" type="connector" idref="#_x0000_s1081"/>
        <o:r id="V:Rule59" type="connector" idref="#_x0000_s1076"/>
        <o:r id="V:Rule60" type="connector" idref="#_x0000_s1073"/>
        <o:r id="V:Rule61" type="connector" idref="#_x0000_s1096"/>
        <o:r id="V:Rule62" type="connector" idref="#_x0000_s1079"/>
        <o:r id="V:Rule63" type="connector" idref="#_x0000_s1100"/>
        <o:r id="V:Rule64" type="connector" idref="#_x0000_s1086"/>
        <o:r id="V:Rule65" type="connector" idref="#_x0000_s1099"/>
        <o:r id="V:Rule66" type="connector" idref="#_x0000_s1065"/>
        <o:r id="V:Rule67" type="connector" idref="#_x0000_s1075"/>
        <o:r id="V:Rule68" type="connector" idref="#_x0000_s1088"/>
        <o:r id="V:Rule69" type="connector" idref="#_x0000_s1101"/>
        <o:r id="V:Rule70" type="connector" idref="#_x0000_s1089"/>
        <o:r id="V:Rule71" type="connector" idref="#_x0000_s1098"/>
        <o:r id="V:Rule72" type="connector" idref="#_x0000_s1092"/>
        <o:r id="V:Rule73" type="connector" idref="#_x0000_s1071"/>
        <o:r id="V:Rule74" type="connector" idref="#_x0000_s1102"/>
        <o:r id="V:Rule75" type="connector" idref="#_x0000_s1091"/>
        <o:r id="V:Rule76" type="connector" idref="#_x0000_s1083"/>
        <o:r id="V:Rule77" type="connector" idref="#_x0000_s1119"/>
        <o:r id="V:Rule78" type="connector" idref="#_x0000_s1123"/>
        <o:r id="V:Rule79" type="connector" idref="#_x0000_s1107"/>
        <o:r id="V:Rule80" type="connector" idref="#_x0000_s1133"/>
        <o:r id="V:Rule81" type="connector" idref="#_x0000_s1124"/>
        <o:r id="V:Rule82" type="connector" idref="#_x0000_s1111"/>
        <o:r id="V:Rule83" type="connector" idref="#_x0000_s1134"/>
        <o:r id="V:Rule84" type="connector" idref="#_x0000_s1129"/>
        <o:r id="V:Rule85" type="connector" idref="#_x0000_s1109"/>
        <o:r id="V:Rule86" type="connector" idref="#_x0000_s1132"/>
        <o:r id="V:Rule87" type="connector" idref="#_x0000_s1113"/>
        <o:r id="V:Rule88" type="connector" idref="#_x0000_s1116"/>
        <o:r id="V:Rule89" type="connector" idref="#_x0000_s1136"/>
        <o:r id="V:Rule90" type="connector" idref="#_x0000_s1121"/>
        <o:r id="V:Rule91" type="connector" idref="#_x0000_s1126"/>
        <o:r id="V:Rule92" type="connector" idref="#_x0000_s1106"/>
        <o:r id="V:Rule93" type="connector" idref="#_x0000_s1117"/>
        <o:r id="V:Rule94" type="connector" idref="#_x0000_s1142"/>
        <o:r id="V:Rule95" type="connector" idref="#_x0000_s1108"/>
        <o:r id="V:Rule96" type="connector" idref="#_x0000_s1120"/>
        <o:r id="V:Rule97" type="connector" idref="#_x0000_s1115"/>
        <o:r id="V:Rule98" type="connector" idref="#_x0000_s1112"/>
        <o:r id="V:Rule99" type="connector" idref="#_x0000_s1135"/>
        <o:r id="V:Rule100" type="connector" idref="#_x0000_s1118"/>
        <o:r id="V:Rule101" type="connector" idref="#_x0000_s1139"/>
        <o:r id="V:Rule102" type="connector" idref="#_x0000_s1125"/>
        <o:r id="V:Rule103" type="connector" idref="#_x0000_s1138"/>
        <o:r id="V:Rule104" type="connector" idref="#_x0000_s1104"/>
        <o:r id="V:Rule105" type="connector" idref="#_x0000_s1114"/>
        <o:r id="V:Rule106" type="connector" idref="#_x0000_s1127"/>
        <o:r id="V:Rule107" type="connector" idref="#_x0000_s1140"/>
        <o:r id="V:Rule108" type="connector" idref="#_x0000_s1128"/>
        <o:r id="V:Rule109" type="connector" idref="#_x0000_s1137"/>
        <o:r id="V:Rule110" type="connector" idref="#_x0000_s1131"/>
        <o:r id="V:Rule111" type="connector" idref="#_x0000_s1110"/>
        <o:r id="V:Rule112" type="connector" idref="#_x0000_s1141"/>
        <o:r id="V:Rule113" type="connector" idref="#_x0000_s1130"/>
        <o:r id="V:Rule114" type="connector" idref="#_x0000_s1122"/>
        <o:r id="V:Rule116" type="connector" idref="#_x0000_s1143"/>
        <o:r id="V:Rule118"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5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7475"/>
  </w:style>
  <w:style w:type="paragraph" w:styleId="a3">
    <w:name w:val="Normal (Web)"/>
    <w:basedOn w:val="a"/>
    <w:uiPriority w:val="99"/>
    <w:semiHidden/>
    <w:unhideWhenUsed/>
    <w:rsid w:val="00F774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77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77475"/>
    <w:rPr>
      <w:color w:val="0000FF" w:themeColor="hyperlink"/>
      <w:u w:val="single"/>
    </w:rPr>
  </w:style>
  <w:style w:type="character" w:customStyle="1" w:styleId="a6">
    <w:name w:val="Верхний колонтитул Знак"/>
    <w:basedOn w:val="a0"/>
    <w:link w:val="a7"/>
    <w:uiPriority w:val="99"/>
    <w:rsid w:val="00F77475"/>
    <w:rPr>
      <w:rFonts w:ascii="Times New Roman" w:hAnsi="Times New Roman" w:cs="Times New Roman"/>
      <w:sz w:val="24"/>
    </w:rPr>
  </w:style>
  <w:style w:type="paragraph" w:styleId="a7">
    <w:name w:val="header"/>
    <w:basedOn w:val="a"/>
    <w:link w:val="a6"/>
    <w:uiPriority w:val="99"/>
    <w:unhideWhenUsed/>
    <w:rsid w:val="00F77475"/>
    <w:pPr>
      <w:tabs>
        <w:tab w:val="center" w:pos="4677"/>
        <w:tab w:val="right" w:pos="9355"/>
      </w:tabs>
      <w:spacing w:after="0" w:line="240" w:lineRule="auto"/>
    </w:pPr>
    <w:rPr>
      <w:rFonts w:ascii="Times New Roman" w:hAnsi="Times New Roman" w:cs="Times New Roman"/>
      <w:sz w:val="24"/>
    </w:rPr>
  </w:style>
  <w:style w:type="character" w:customStyle="1" w:styleId="10">
    <w:name w:val="Верхний колонтитул Знак1"/>
    <w:basedOn w:val="a0"/>
    <w:link w:val="a7"/>
    <w:uiPriority w:val="99"/>
    <w:semiHidden/>
    <w:rsid w:val="00F77475"/>
  </w:style>
  <w:style w:type="paragraph" w:styleId="a8">
    <w:name w:val="footer"/>
    <w:basedOn w:val="a"/>
    <w:link w:val="a9"/>
    <w:uiPriority w:val="99"/>
    <w:unhideWhenUsed/>
    <w:rsid w:val="00F77475"/>
    <w:pPr>
      <w:tabs>
        <w:tab w:val="center" w:pos="4677"/>
        <w:tab w:val="right" w:pos="9355"/>
      </w:tabs>
      <w:spacing w:after="0" w:line="240" w:lineRule="auto"/>
    </w:pPr>
    <w:rPr>
      <w:rFonts w:ascii="Times New Roman" w:hAnsi="Times New Roman" w:cs="Times New Roman"/>
      <w:sz w:val="24"/>
    </w:rPr>
  </w:style>
  <w:style w:type="character" w:customStyle="1" w:styleId="a9">
    <w:name w:val="Нижний колонтитул Знак"/>
    <w:basedOn w:val="a0"/>
    <w:link w:val="a8"/>
    <w:uiPriority w:val="99"/>
    <w:rsid w:val="00F77475"/>
    <w:rPr>
      <w:rFonts w:ascii="Times New Roman" w:hAnsi="Times New Roman" w:cs="Times New Roman"/>
      <w:sz w:val="24"/>
    </w:rPr>
  </w:style>
  <w:style w:type="table" w:customStyle="1" w:styleId="11">
    <w:name w:val="Сетка таблицы1"/>
    <w:basedOn w:val="a1"/>
    <w:next w:val="a4"/>
    <w:uiPriority w:val="59"/>
    <w:rsid w:val="00F77475"/>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774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7475"/>
    <w:rPr>
      <w:rFonts w:ascii="Tahoma" w:hAnsi="Tahoma" w:cs="Tahoma"/>
      <w:sz w:val="16"/>
      <w:szCs w:val="16"/>
    </w:rPr>
  </w:style>
  <w:style w:type="character" w:customStyle="1" w:styleId="ac">
    <w:name w:val="Текст примечания Знак"/>
    <w:basedOn w:val="a0"/>
    <w:link w:val="ad"/>
    <w:uiPriority w:val="99"/>
    <w:semiHidden/>
    <w:rsid w:val="00F77475"/>
    <w:rPr>
      <w:rFonts w:ascii="Times New Roman" w:hAnsi="Times New Roman" w:cs="Times New Roman"/>
      <w:sz w:val="20"/>
      <w:szCs w:val="20"/>
    </w:rPr>
  </w:style>
  <w:style w:type="paragraph" w:styleId="ad">
    <w:name w:val="annotation text"/>
    <w:basedOn w:val="a"/>
    <w:link w:val="ac"/>
    <w:uiPriority w:val="99"/>
    <w:semiHidden/>
    <w:unhideWhenUsed/>
    <w:rsid w:val="00F77475"/>
    <w:pPr>
      <w:spacing w:after="0" w:line="240" w:lineRule="auto"/>
    </w:pPr>
    <w:rPr>
      <w:rFonts w:ascii="Times New Roman" w:hAnsi="Times New Roman" w:cs="Times New Roman"/>
      <w:sz w:val="20"/>
      <w:szCs w:val="20"/>
    </w:rPr>
  </w:style>
  <w:style w:type="character" w:customStyle="1" w:styleId="12">
    <w:name w:val="Текст примечания Знак1"/>
    <w:basedOn w:val="a0"/>
    <w:link w:val="ad"/>
    <w:uiPriority w:val="99"/>
    <w:semiHidden/>
    <w:rsid w:val="00F77475"/>
    <w:rPr>
      <w:sz w:val="20"/>
      <w:szCs w:val="20"/>
    </w:rPr>
  </w:style>
  <w:style w:type="character" w:customStyle="1" w:styleId="ae">
    <w:name w:val="Тема примечания Знак"/>
    <w:basedOn w:val="ac"/>
    <w:link w:val="af"/>
    <w:uiPriority w:val="99"/>
    <w:semiHidden/>
    <w:rsid w:val="00F77475"/>
    <w:rPr>
      <w:b/>
      <w:bCs/>
    </w:rPr>
  </w:style>
  <w:style w:type="paragraph" w:styleId="af">
    <w:name w:val="annotation subject"/>
    <w:basedOn w:val="ad"/>
    <w:next w:val="ad"/>
    <w:link w:val="ae"/>
    <w:uiPriority w:val="99"/>
    <w:semiHidden/>
    <w:unhideWhenUsed/>
    <w:rsid w:val="00F77475"/>
    <w:rPr>
      <w:b/>
      <w:bCs/>
    </w:rPr>
  </w:style>
  <w:style w:type="character" w:customStyle="1" w:styleId="13">
    <w:name w:val="Тема примечания Знак1"/>
    <w:basedOn w:val="12"/>
    <w:link w:val="af"/>
    <w:uiPriority w:val="99"/>
    <w:semiHidden/>
    <w:rsid w:val="00F77475"/>
    <w:rPr>
      <w:b/>
      <w:bCs/>
    </w:rPr>
  </w:style>
  <w:style w:type="paragraph" w:styleId="af0">
    <w:name w:val="List Paragraph"/>
    <w:basedOn w:val="a"/>
    <w:uiPriority w:val="34"/>
    <w:qFormat/>
    <w:rsid w:val="00F77475"/>
    <w:pPr>
      <w:spacing w:after="0" w:line="240" w:lineRule="auto"/>
      <w:ind w:left="720"/>
      <w:contextualSpacing/>
    </w:pPr>
    <w:rPr>
      <w:rFonts w:ascii="Times New Roman" w:hAnsi="Times New Roman" w:cs="Times New Roman"/>
      <w:sz w:val="24"/>
    </w:rPr>
  </w:style>
  <w:style w:type="paragraph" w:styleId="af1">
    <w:name w:val="No Spacing"/>
    <w:uiPriority w:val="1"/>
    <w:qFormat/>
    <w:rsid w:val="00F77475"/>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F774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u.su(balahta.bdu.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sbal@mail.ru" TargetMode="External"/><Relationship Id="rId4" Type="http://schemas.openxmlformats.org/officeDocument/2006/relationships/settings" Target="settings.xml"/><Relationship Id="rId9" Type="http://schemas.openxmlformats.org/officeDocument/2006/relationships/hyperlink" Target="http://bdu.su(balahta.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9F639-DD94-4DC6-AE3F-2EDDB6E4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14468</Words>
  <Characters>82473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2018-05-23T07:12:00Z</dcterms:created>
  <dcterms:modified xsi:type="dcterms:W3CDTF">2018-05-23T07:27:00Z</dcterms:modified>
</cp:coreProperties>
</file>